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28EF" w14:textId="77777777" w:rsidR="006806CB" w:rsidRDefault="006806CB" w:rsidP="008316EF">
      <w:pPr>
        <w:autoSpaceDE w:val="0"/>
        <w:autoSpaceDN w:val="0"/>
        <w:adjustRightInd w:val="0"/>
        <w:spacing w:after="0" w:line="240" w:lineRule="auto"/>
        <w:ind w:left="720" w:hanging="360"/>
      </w:pPr>
    </w:p>
    <w:p w14:paraId="33604630" w14:textId="77777777" w:rsidR="006806CB" w:rsidRDefault="006806CB" w:rsidP="006806CB">
      <w:pPr>
        <w:jc w:val="center"/>
      </w:pPr>
      <w:r>
        <w:rPr>
          <w:rFonts w:ascii="Avenir Next LT Pro" w:hAnsi="Avenir Next LT Pro"/>
          <w:b/>
          <w:bCs/>
          <w:noProof/>
        </w:rPr>
        <w:drawing>
          <wp:inline distT="0" distB="0" distL="0" distR="0" wp14:anchorId="21BDAEAA" wp14:editId="04E274EC">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0F716905" w14:textId="77777777" w:rsidR="006806CB" w:rsidRPr="006C72EF" w:rsidRDefault="006806CB" w:rsidP="006806CB">
      <w:pPr>
        <w:spacing w:after="0" w:line="240" w:lineRule="auto"/>
        <w:jc w:val="center"/>
        <w:rPr>
          <w:rFonts w:ascii="Avenir Next LT Pro" w:hAnsi="Avenir Next LT Pro" w:cs="Calibri"/>
          <w:b/>
          <w:bCs/>
          <w:kern w:val="0"/>
          <w14:ligatures w14:val="none"/>
        </w:rPr>
      </w:pPr>
      <w:r w:rsidRPr="006C72EF">
        <w:rPr>
          <w:rFonts w:ascii="Avenir Next LT Pro" w:hAnsi="Avenir Next LT Pro" w:cs="Calibri"/>
          <w:b/>
          <w:bCs/>
          <w:kern w:val="0"/>
          <w14:ligatures w14:val="none"/>
        </w:rPr>
        <w:t>AGE FRIENDLY NEWS &amp; UPDATES</w:t>
      </w:r>
    </w:p>
    <w:p w14:paraId="55B70855" w14:textId="1440C792" w:rsidR="00961297" w:rsidRDefault="006806CB" w:rsidP="00961297">
      <w:pPr>
        <w:spacing w:after="0" w:line="240" w:lineRule="auto"/>
        <w:jc w:val="center"/>
        <w:rPr>
          <w:rFonts w:ascii="Arial" w:hAnsi="Arial" w:cs="Arial"/>
          <w:b/>
          <w:kern w:val="0"/>
          <w:sz w:val="36"/>
          <w:lang w:val="en-US"/>
          <w14:ligatures w14:val="none"/>
        </w:rPr>
      </w:pPr>
      <w:r w:rsidRPr="006C72EF">
        <w:rPr>
          <w:rFonts w:ascii="Arial" w:hAnsi="Arial" w:cs="Arial"/>
          <w:b/>
          <w:kern w:val="0"/>
          <w:sz w:val="36"/>
          <w:lang w:val="en-US"/>
          <w14:ligatures w14:val="none"/>
        </w:rPr>
        <w:t xml:space="preserve">Edition </w:t>
      </w:r>
      <w:r w:rsidR="001D43D0">
        <w:rPr>
          <w:rFonts w:ascii="Arial" w:hAnsi="Arial" w:cs="Arial"/>
          <w:b/>
          <w:kern w:val="0"/>
          <w:sz w:val="36"/>
          <w:lang w:val="en-US"/>
          <w14:ligatures w14:val="none"/>
        </w:rPr>
        <w:t>2</w:t>
      </w:r>
      <w:r w:rsidR="00520446">
        <w:rPr>
          <w:rFonts w:ascii="Arial" w:hAnsi="Arial" w:cs="Arial"/>
          <w:b/>
          <w:kern w:val="0"/>
          <w:sz w:val="36"/>
          <w:lang w:val="en-US"/>
          <w14:ligatures w14:val="none"/>
        </w:rPr>
        <w:t>5</w:t>
      </w:r>
      <w:r w:rsidRPr="006C72EF">
        <w:rPr>
          <w:rFonts w:ascii="Arial" w:hAnsi="Arial" w:cs="Arial"/>
          <w:b/>
          <w:kern w:val="0"/>
          <w:sz w:val="36"/>
          <w:lang w:val="en-US"/>
          <w14:ligatures w14:val="none"/>
        </w:rPr>
        <w:t xml:space="preserve"> – </w:t>
      </w:r>
      <w:r w:rsidR="00520446">
        <w:rPr>
          <w:rFonts w:ascii="Arial" w:hAnsi="Arial" w:cs="Arial"/>
          <w:b/>
          <w:kern w:val="0"/>
          <w:sz w:val="36"/>
          <w:lang w:val="en-US"/>
          <w14:ligatures w14:val="none"/>
        </w:rPr>
        <w:t>21</w:t>
      </w:r>
      <w:r w:rsidRPr="006C72EF">
        <w:rPr>
          <w:rFonts w:ascii="Arial" w:hAnsi="Arial" w:cs="Arial"/>
          <w:b/>
          <w:kern w:val="0"/>
          <w:sz w:val="36"/>
          <w:lang w:val="en-US"/>
          <w14:ligatures w14:val="none"/>
        </w:rPr>
        <w:t>/0</w:t>
      </w:r>
      <w:r w:rsidR="005A7B6C">
        <w:rPr>
          <w:rFonts w:ascii="Arial" w:hAnsi="Arial" w:cs="Arial"/>
          <w:b/>
          <w:kern w:val="0"/>
          <w:sz w:val="36"/>
          <w:lang w:val="en-US"/>
          <w14:ligatures w14:val="none"/>
        </w:rPr>
        <w:t>7</w:t>
      </w:r>
      <w:r w:rsidRPr="006C72EF">
        <w:rPr>
          <w:rFonts w:ascii="Arial" w:hAnsi="Arial" w:cs="Arial"/>
          <w:b/>
          <w:kern w:val="0"/>
          <w:sz w:val="36"/>
          <w:lang w:val="en-US"/>
          <w14:ligatures w14:val="none"/>
        </w:rPr>
        <w:t>/2023</w:t>
      </w:r>
    </w:p>
    <w:p w14:paraId="181A1FD9" w14:textId="7DFC2254" w:rsidR="00961297" w:rsidRPr="00961297" w:rsidRDefault="00865D6F" w:rsidP="00961297">
      <w:pPr>
        <w:pStyle w:val="ListParagraph"/>
        <w:numPr>
          <w:ilvl w:val="0"/>
          <w:numId w:val="44"/>
        </w:numPr>
        <w:shd w:val="clear" w:color="auto" w:fill="FFFFFF"/>
        <w:spacing w:before="100" w:beforeAutospacing="1" w:after="100" w:afterAutospacing="1" w:line="240" w:lineRule="auto"/>
        <w:outlineLvl w:val="1"/>
        <w:rPr>
          <w:rFonts w:ascii="Arial" w:eastAsia="Times New Roman" w:hAnsi="Arial" w:cs="Arial"/>
          <w:b/>
          <w:bCs/>
          <w:color w:val="002E3E"/>
          <w:kern w:val="0"/>
          <w:sz w:val="26"/>
          <w:szCs w:val="26"/>
          <w:lang w:eastAsia="en-GB"/>
          <w14:ligatures w14:val="none"/>
        </w:rPr>
      </w:pPr>
      <w:r>
        <w:rPr>
          <w:rFonts w:ascii="Arial" w:eastAsia="Times New Roman" w:hAnsi="Arial" w:cs="Arial"/>
          <w:b/>
          <w:bCs/>
          <w:color w:val="002E3E"/>
          <w:kern w:val="0"/>
          <w:sz w:val="26"/>
          <w:szCs w:val="26"/>
          <w:lang w:eastAsia="en-GB"/>
          <w14:ligatures w14:val="none"/>
        </w:rPr>
        <w:t>C</w:t>
      </w:r>
      <w:r w:rsidR="00961297" w:rsidRPr="00961297">
        <w:rPr>
          <w:rFonts w:ascii="Arial" w:eastAsia="Times New Roman" w:hAnsi="Arial" w:cs="Arial"/>
          <w:b/>
          <w:bCs/>
          <w:color w:val="002E3E"/>
          <w:kern w:val="0"/>
          <w:sz w:val="26"/>
          <w:szCs w:val="26"/>
          <w:lang w:eastAsia="en-GB"/>
          <w14:ligatures w14:val="none"/>
        </w:rPr>
        <w:t>ost-of-living information event</w:t>
      </w:r>
      <w:r>
        <w:rPr>
          <w:rFonts w:ascii="Arial" w:eastAsia="Times New Roman" w:hAnsi="Arial" w:cs="Arial"/>
          <w:b/>
          <w:bCs/>
          <w:color w:val="002E3E"/>
          <w:kern w:val="0"/>
          <w:sz w:val="26"/>
          <w:szCs w:val="26"/>
          <w:lang w:eastAsia="en-GB"/>
          <w14:ligatures w14:val="none"/>
        </w:rPr>
        <w:t xml:space="preserve">s </w:t>
      </w:r>
      <w:r w:rsidR="00961297" w:rsidRPr="00961297">
        <w:rPr>
          <w:rFonts w:ascii="Arial" w:eastAsia="Times New Roman" w:hAnsi="Arial" w:cs="Arial"/>
          <w:b/>
          <w:bCs/>
          <w:color w:val="002E3E"/>
          <w:kern w:val="0"/>
          <w:sz w:val="26"/>
          <w:szCs w:val="26"/>
          <w:lang w:eastAsia="en-GB"/>
          <w14:ligatures w14:val="none"/>
        </w:rPr>
        <w:t>in Derry and Strabane</w:t>
      </w:r>
    </w:p>
    <w:p w14:paraId="25B12661" w14:textId="18AC2B6E" w:rsidR="00961297" w:rsidRPr="00961297" w:rsidRDefault="00961297" w:rsidP="00961297">
      <w:pPr>
        <w:shd w:val="clear" w:color="auto" w:fill="FFFFFF"/>
        <w:spacing w:before="100" w:beforeAutospacing="1" w:after="100" w:afterAutospacing="1" w:line="240" w:lineRule="auto"/>
        <w:jc w:val="center"/>
        <w:outlineLvl w:val="1"/>
        <w:rPr>
          <w:rFonts w:ascii="Montserrat" w:eastAsia="Times New Roman" w:hAnsi="Montserrat" w:cs="Times New Roman"/>
          <w:b/>
          <w:bCs/>
          <w:color w:val="002E3E"/>
          <w:kern w:val="0"/>
          <w:sz w:val="36"/>
          <w:szCs w:val="36"/>
          <w:lang w:eastAsia="en-GB"/>
          <w14:ligatures w14:val="none"/>
        </w:rPr>
      </w:pPr>
      <w:r w:rsidRPr="00461FB4">
        <w:rPr>
          <w:rFonts w:ascii="Times New Roman" w:eastAsia="Times New Roman" w:hAnsi="Times New Roman" w:cs="Times New Roman"/>
          <w:noProof/>
          <w:kern w:val="0"/>
          <w:sz w:val="24"/>
          <w:szCs w:val="24"/>
          <w:lang w:eastAsia="en-GB"/>
          <w14:ligatures w14:val="none"/>
        </w:rPr>
        <w:drawing>
          <wp:inline distT="0" distB="0" distL="0" distR="0" wp14:anchorId="53B570A0" wp14:editId="1F24F93D">
            <wp:extent cx="2263140" cy="2263140"/>
            <wp:effectExtent l="0" t="0" r="3810" b="3810"/>
            <wp:docPr id="1861288046" name="Picture 1861288046" descr="A blue poster with text and a house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88046" name="Picture 1861288046" descr="A blue poster with text and a house and not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inline>
        </w:drawing>
      </w:r>
    </w:p>
    <w:p w14:paraId="3125247C" w14:textId="77777777" w:rsidR="00865D6F" w:rsidRPr="00865D6F" w:rsidRDefault="00961297" w:rsidP="00865D6F">
      <w:pPr>
        <w:shd w:val="clear" w:color="auto" w:fill="FFFFFF"/>
        <w:spacing w:after="0" w:line="240" w:lineRule="auto"/>
        <w:jc w:val="both"/>
        <w:rPr>
          <w:rFonts w:ascii="Arial" w:eastAsia="Times New Roman" w:hAnsi="Arial" w:cs="Arial"/>
          <w:color w:val="002E3E"/>
          <w:kern w:val="0"/>
          <w:sz w:val="26"/>
          <w:szCs w:val="26"/>
          <w:lang w:eastAsia="en-GB"/>
          <w14:ligatures w14:val="none"/>
        </w:rPr>
      </w:pPr>
      <w:r w:rsidRPr="00865D6F">
        <w:rPr>
          <w:rFonts w:ascii="Arial" w:eastAsia="Times New Roman" w:hAnsi="Arial" w:cs="Arial"/>
          <w:kern w:val="0"/>
          <w:sz w:val="26"/>
          <w:szCs w:val="26"/>
          <w:lang w:eastAsia="en-GB"/>
          <w14:ligatures w14:val="none"/>
        </w:rPr>
        <w:t>Derry City and Strabane District Council, in collaboration with the Department for Communities, is hosting a series of information events for residents across the North West to help with the ongoing cost-of-living crisis.</w:t>
      </w:r>
      <w:r w:rsidR="00865D6F" w:rsidRPr="00865D6F">
        <w:rPr>
          <w:rFonts w:ascii="Arial" w:eastAsia="Times New Roman" w:hAnsi="Arial" w:cs="Arial"/>
          <w:kern w:val="0"/>
          <w:sz w:val="26"/>
          <w:szCs w:val="26"/>
          <w:lang w:eastAsia="en-GB"/>
          <w14:ligatures w14:val="none"/>
        </w:rPr>
        <w:t xml:space="preserve">  </w:t>
      </w:r>
      <w:r w:rsidRPr="00865D6F">
        <w:rPr>
          <w:rFonts w:ascii="Arial" w:eastAsia="Times New Roman" w:hAnsi="Arial" w:cs="Arial"/>
          <w:kern w:val="0"/>
          <w:sz w:val="26"/>
          <w:szCs w:val="26"/>
          <w:lang w:eastAsia="en-GB"/>
          <w14:ligatures w14:val="none"/>
        </w:rPr>
        <w:t>The cost-of-living information and advice events are free to attend and will take place in the Alley Theatre in Strabane on Friday 21</w:t>
      </w:r>
      <w:r w:rsidRPr="00865D6F">
        <w:rPr>
          <w:rFonts w:ascii="Arial" w:eastAsia="Times New Roman" w:hAnsi="Arial" w:cs="Arial"/>
          <w:kern w:val="0"/>
          <w:sz w:val="26"/>
          <w:szCs w:val="26"/>
          <w:vertAlign w:val="superscript"/>
          <w:lang w:eastAsia="en-GB"/>
          <w14:ligatures w14:val="none"/>
        </w:rPr>
        <w:t>st</w:t>
      </w:r>
      <w:r w:rsidRPr="00865D6F">
        <w:rPr>
          <w:rFonts w:ascii="Arial" w:eastAsia="Times New Roman" w:hAnsi="Arial" w:cs="Arial"/>
          <w:kern w:val="0"/>
          <w:sz w:val="26"/>
          <w:szCs w:val="26"/>
          <w:lang w:eastAsia="en-GB"/>
          <w14:ligatures w14:val="none"/>
        </w:rPr>
        <w:t> July 2023 (1-5pm) and the Guildhall on Tuesday 25</w:t>
      </w:r>
      <w:r w:rsidRPr="00865D6F">
        <w:rPr>
          <w:rFonts w:ascii="Arial" w:eastAsia="Times New Roman" w:hAnsi="Arial" w:cs="Arial"/>
          <w:kern w:val="0"/>
          <w:sz w:val="26"/>
          <w:szCs w:val="26"/>
          <w:vertAlign w:val="superscript"/>
          <w:lang w:eastAsia="en-GB"/>
          <w14:ligatures w14:val="none"/>
        </w:rPr>
        <w:t>th</w:t>
      </w:r>
      <w:r w:rsidRPr="00865D6F">
        <w:rPr>
          <w:rFonts w:ascii="Arial" w:eastAsia="Times New Roman" w:hAnsi="Arial" w:cs="Arial"/>
          <w:kern w:val="0"/>
          <w:sz w:val="26"/>
          <w:szCs w:val="26"/>
          <w:lang w:eastAsia="en-GB"/>
          <w14:ligatures w14:val="none"/>
        </w:rPr>
        <w:t> July 2023 (12-4pm). Both events are being supported by a range of community, voluntary organisations, and partners.  Attendees will be able to access free advice and information on a wide range of cost-of-living issues surrounding housing, mortgages, and benefits as well as tips and advice on how to cut costs over the summer months with children, food waste and every-day household bills.</w:t>
      </w:r>
      <w:r w:rsidR="00865D6F">
        <w:rPr>
          <w:rFonts w:ascii="Arial" w:eastAsia="Times New Roman" w:hAnsi="Arial" w:cs="Arial"/>
          <w:kern w:val="0"/>
          <w:sz w:val="26"/>
          <w:szCs w:val="26"/>
          <w:lang w:eastAsia="en-GB"/>
          <w14:ligatures w14:val="none"/>
        </w:rPr>
        <w:t xml:space="preserve">  </w:t>
      </w:r>
      <w:r w:rsidRPr="00865D6F">
        <w:rPr>
          <w:rFonts w:ascii="Arial" w:eastAsia="Times New Roman" w:hAnsi="Arial" w:cs="Arial"/>
          <w:kern w:val="0"/>
          <w:sz w:val="26"/>
          <w:szCs w:val="26"/>
          <w:lang w:eastAsia="en-GB"/>
          <w14:ligatures w14:val="none"/>
        </w:rPr>
        <w:t>The event is being supported by several local partners including the local Jobs &amp; Benefits Office, Northern Ireland Housing Executive and Advice NI. The Department for Communities staff from Universal Credit, Make the Call and Discretionary Support will also be on hand to advise people on any additional support which they may be entitled to regarding pension credits, working tax credits, tax-free childcare, or benefit entitlements.</w:t>
      </w:r>
    </w:p>
    <w:p w14:paraId="6D69A291" w14:textId="7E9C8545" w:rsidR="00295131" w:rsidRPr="00865D6F" w:rsidRDefault="00295131" w:rsidP="00961297">
      <w:pPr>
        <w:shd w:val="clear" w:color="auto" w:fill="FFFFFF"/>
        <w:spacing w:after="0" w:line="240" w:lineRule="auto"/>
        <w:jc w:val="both"/>
        <w:rPr>
          <w:rFonts w:ascii="Arial" w:eastAsia="Times New Roman" w:hAnsi="Arial" w:cs="Arial"/>
          <w:kern w:val="0"/>
          <w:sz w:val="26"/>
          <w:szCs w:val="26"/>
          <w:lang w:eastAsia="en-GB"/>
          <w14:ligatures w14:val="none"/>
        </w:rPr>
      </w:pPr>
    </w:p>
    <w:p w14:paraId="3CDC446E" w14:textId="171F285C" w:rsidR="00D73002" w:rsidRDefault="00D73002" w:rsidP="00D73002">
      <w:pPr>
        <w:tabs>
          <w:tab w:val="left" w:pos="5400"/>
        </w:tabs>
        <w:spacing w:after="0" w:line="240" w:lineRule="auto"/>
        <w:jc w:val="both"/>
        <w:rPr>
          <w:rFonts w:ascii="Arial" w:hAnsi="Arial" w:cs="Arial"/>
          <w:b/>
          <w:kern w:val="0"/>
          <w:sz w:val="26"/>
          <w:szCs w:val="26"/>
          <w:lang w:val="en-US"/>
          <w14:ligatures w14:val="none"/>
        </w:rPr>
      </w:pPr>
    </w:p>
    <w:p w14:paraId="19E603FD" w14:textId="18FFF82F" w:rsidR="00865D6F" w:rsidRDefault="00D73002" w:rsidP="0056401D">
      <w:pPr>
        <w:pStyle w:val="ListParagraph"/>
        <w:numPr>
          <w:ilvl w:val="0"/>
          <w:numId w:val="26"/>
        </w:numPr>
        <w:spacing w:after="0" w:line="240" w:lineRule="auto"/>
        <w:rPr>
          <w:rFonts w:ascii="Arial" w:hAnsi="Arial" w:cs="Arial"/>
          <w:b/>
          <w:kern w:val="0"/>
          <w:sz w:val="26"/>
          <w:szCs w:val="26"/>
          <w:lang w:val="en-US"/>
          <w14:ligatures w14:val="none"/>
        </w:rPr>
      </w:pPr>
      <w:r w:rsidRPr="00C905A4">
        <w:rPr>
          <w:rFonts w:ascii="Arial" w:hAnsi="Arial" w:cs="Arial"/>
          <w:b/>
          <w:kern w:val="0"/>
          <w:sz w:val="26"/>
          <w:szCs w:val="26"/>
          <w:lang w:val="en-US"/>
          <w14:ligatures w14:val="none"/>
        </w:rPr>
        <w:lastRenderedPageBreak/>
        <w:t>Interested in joining the Older Persons Reference Panel</w:t>
      </w:r>
      <w:r>
        <w:rPr>
          <w:rFonts w:ascii="Arial" w:hAnsi="Arial" w:cs="Arial"/>
          <w:b/>
          <w:kern w:val="0"/>
          <w:sz w:val="26"/>
          <w:szCs w:val="26"/>
          <w:lang w:val="en-US"/>
          <w14:ligatures w14:val="none"/>
        </w:rPr>
        <w:t>?</w:t>
      </w:r>
    </w:p>
    <w:p w14:paraId="05B5ACD1" w14:textId="77777777" w:rsidR="0056401D" w:rsidRPr="0056401D" w:rsidRDefault="0056401D" w:rsidP="0056401D">
      <w:pPr>
        <w:pStyle w:val="ListParagraph"/>
        <w:spacing w:after="0" w:line="240" w:lineRule="auto"/>
        <w:rPr>
          <w:rFonts w:ascii="Arial" w:hAnsi="Arial" w:cs="Arial"/>
          <w:b/>
          <w:kern w:val="0"/>
          <w:sz w:val="26"/>
          <w:szCs w:val="26"/>
          <w:lang w:val="en-US"/>
          <w14:ligatures w14:val="none"/>
        </w:rPr>
      </w:pPr>
    </w:p>
    <w:p w14:paraId="5A42D98D" w14:textId="0C34DE00" w:rsidR="00865D6F" w:rsidRPr="00C905A4" w:rsidRDefault="00865D6F" w:rsidP="00865D6F">
      <w:pPr>
        <w:pStyle w:val="ListParagraph"/>
        <w:spacing w:after="0" w:line="240" w:lineRule="auto"/>
        <w:rPr>
          <w:rFonts w:ascii="Arial" w:hAnsi="Arial" w:cs="Arial"/>
          <w:b/>
          <w:kern w:val="0"/>
          <w:sz w:val="26"/>
          <w:szCs w:val="26"/>
          <w:lang w:val="en-US"/>
          <w14:ligatures w14:val="none"/>
        </w:rPr>
      </w:pPr>
      <w:r>
        <w:rPr>
          <w:noProof/>
        </w:rPr>
        <w:drawing>
          <wp:inline distT="0" distB="0" distL="0" distR="0" wp14:anchorId="63355F65" wp14:editId="12A0C4BA">
            <wp:extent cx="5025937" cy="2827020"/>
            <wp:effectExtent l="0" t="0" r="3810" b="0"/>
            <wp:docPr id="1974408768" name="Picture 1974408768"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73567" name="Picture 1" descr="A group of people sitting in chai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855" cy="2833724"/>
                    </a:xfrm>
                    <a:prstGeom prst="rect">
                      <a:avLst/>
                    </a:prstGeom>
                    <a:noFill/>
                    <a:ln>
                      <a:noFill/>
                    </a:ln>
                  </pic:spPr>
                </pic:pic>
              </a:graphicData>
            </a:graphic>
          </wp:inline>
        </w:drawing>
      </w:r>
    </w:p>
    <w:p w14:paraId="0D82F267" w14:textId="77777777" w:rsidR="00865D6F" w:rsidRDefault="00865D6F" w:rsidP="00D73002">
      <w:pPr>
        <w:spacing w:after="0" w:line="240" w:lineRule="auto"/>
        <w:jc w:val="both"/>
        <w:rPr>
          <w:rFonts w:ascii="Arial" w:hAnsi="Arial" w:cs="Arial"/>
          <w:bCs/>
          <w:kern w:val="0"/>
          <w:sz w:val="26"/>
          <w:szCs w:val="26"/>
          <w:lang w:val="en-US"/>
          <w14:ligatures w14:val="none"/>
        </w:rPr>
      </w:pPr>
    </w:p>
    <w:p w14:paraId="79045251" w14:textId="4D6A2507" w:rsidR="00865D6F" w:rsidRPr="00D73002" w:rsidRDefault="00D73002" w:rsidP="00D73002">
      <w:pPr>
        <w:spacing w:after="0" w:line="240" w:lineRule="auto"/>
        <w:jc w:val="both"/>
        <w:rPr>
          <w:rFonts w:ascii="Arial" w:hAnsi="Arial" w:cs="Arial"/>
          <w:bCs/>
          <w:kern w:val="0"/>
          <w:sz w:val="26"/>
          <w:szCs w:val="26"/>
          <w:lang w:val="en-US"/>
          <w14:ligatures w14:val="none"/>
        </w:rPr>
      </w:pPr>
      <w:r>
        <w:rPr>
          <w:rFonts w:ascii="Arial" w:hAnsi="Arial" w:cs="Arial"/>
          <w:bCs/>
          <w:kern w:val="0"/>
          <w:sz w:val="26"/>
          <w:szCs w:val="26"/>
          <w:lang w:val="en-US"/>
          <w14:ligatures w14:val="none"/>
        </w:rPr>
        <w:t xml:space="preserve">As part of developing the Age Friendly structures locally, DCSDC are inviting persons aged 50+ years from across the council area to get involved with the Older Persons Reference Group.  </w:t>
      </w:r>
      <w:r w:rsidRPr="00C905A4">
        <w:rPr>
          <w:rFonts w:ascii="Arial" w:hAnsi="Arial" w:cs="Arial"/>
          <w:bCs/>
          <w:kern w:val="0"/>
          <w:sz w:val="26"/>
          <w:szCs w:val="26"/>
          <w:lang w:val="en-US"/>
          <w14:ligatures w14:val="none"/>
        </w:rPr>
        <w:t>Demographically and geographically representative of older people across all council areas</w:t>
      </w:r>
      <w:r>
        <w:rPr>
          <w:rFonts w:ascii="Arial" w:hAnsi="Arial" w:cs="Arial"/>
          <w:bCs/>
          <w:kern w:val="0"/>
          <w:sz w:val="26"/>
          <w:szCs w:val="26"/>
          <w:lang w:val="en-US"/>
          <w14:ligatures w14:val="none"/>
        </w:rPr>
        <w:t>, the group members will also be reflective of the World Health Organisations eight domains for creating age friendly cities and communities.</w:t>
      </w:r>
      <w:r w:rsidR="00865D6F">
        <w:rPr>
          <w:rFonts w:ascii="Arial" w:hAnsi="Arial" w:cs="Arial"/>
          <w:bCs/>
          <w:kern w:val="0"/>
          <w:sz w:val="26"/>
          <w:szCs w:val="26"/>
          <w:lang w:val="en-US"/>
          <w14:ligatures w14:val="none"/>
        </w:rPr>
        <w:t xml:space="preserve">  </w:t>
      </w:r>
      <w:r w:rsidRPr="00C905A4">
        <w:rPr>
          <w:rFonts w:ascii="Arial" w:hAnsi="Arial" w:cs="Arial"/>
          <w:bCs/>
          <w:kern w:val="0"/>
          <w:sz w:val="26"/>
          <w:szCs w:val="26"/>
          <w:lang w:val="en-US"/>
          <w14:ligatures w14:val="none"/>
        </w:rPr>
        <w:t>This group will be co-designed by older people, including its function, name, frequency of how often it meets. The group should also design regular events to share and review progress and make sure that older voices continue to be heard</w:t>
      </w:r>
      <w:r>
        <w:rPr>
          <w:rFonts w:ascii="Arial" w:hAnsi="Arial" w:cs="Arial"/>
          <w:bCs/>
          <w:kern w:val="0"/>
          <w:sz w:val="26"/>
          <w:szCs w:val="26"/>
          <w:lang w:val="en-US"/>
          <w14:ligatures w14:val="none"/>
        </w:rPr>
        <w:t xml:space="preserve"> throughout the Age Friendly programme journey.</w:t>
      </w:r>
      <w:r w:rsidR="00865D6F">
        <w:rPr>
          <w:rFonts w:ascii="Arial" w:hAnsi="Arial" w:cs="Arial"/>
          <w:bCs/>
          <w:kern w:val="0"/>
          <w:sz w:val="26"/>
          <w:szCs w:val="26"/>
          <w:lang w:val="en-US"/>
          <w14:ligatures w14:val="none"/>
        </w:rPr>
        <w:t xml:space="preserve">  </w:t>
      </w:r>
      <w:r w:rsidRPr="00D73002">
        <w:rPr>
          <w:rFonts w:ascii="Arial" w:hAnsi="Arial" w:cs="Arial"/>
          <w:bCs/>
          <w:kern w:val="0"/>
          <w:sz w:val="26"/>
          <w:szCs w:val="26"/>
          <w:lang w:val="en-US"/>
          <w14:ligatures w14:val="none"/>
        </w:rPr>
        <w:t>Please see enclosed below Expression of Interest Form, also available on website</w:t>
      </w:r>
      <w:hyperlink r:id="rId10" w:history="1">
        <w:r w:rsidRPr="00D73002">
          <w:rPr>
            <w:rFonts w:ascii="Arial" w:hAnsi="Arial" w:cs="Arial"/>
            <w:color w:val="0000FF"/>
            <w:sz w:val="26"/>
            <w:szCs w:val="26"/>
            <w:u w:val="single"/>
          </w:rPr>
          <w:t>Derry City &amp; Strabane - Over 50s Reference Group (derrystrabane.com)</w:t>
        </w:r>
      </w:hyperlink>
      <w:r w:rsidRPr="00D73002">
        <w:rPr>
          <w:rFonts w:ascii="Arial" w:hAnsi="Arial" w:cs="Arial"/>
          <w:sz w:val="26"/>
          <w:szCs w:val="26"/>
        </w:rPr>
        <w:t xml:space="preserve"> </w:t>
      </w:r>
      <w:r w:rsidRPr="00D73002">
        <w:rPr>
          <w:rFonts w:ascii="Arial" w:hAnsi="Arial" w:cs="Arial"/>
          <w:bCs/>
          <w:kern w:val="0"/>
          <w:sz w:val="26"/>
          <w:szCs w:val="26"/>
          <w:lang w:val="en-US"/>
          <w14:ligatures w14:val="none"/>
        </w:rPr>
        <w:t xml:space="preserve">and these should be returned by 1st September 2023.  Further hard copies are available by contacting Alexandra Wallace at DCSDC on 028 7125 3253 or by emailing </w:t>
      </w:r>
      <w:hyperlink r:id="rId11" w:history="1">
        <w:r w:rsidRPr="00D73002">
          <w:rPr>
            <w:rStyle w:val="Hyperlink"/>
            <w:rFonts w:ascii="Arial" w:hAnsi="Arial" w:cs="Arial"/>
            <w:bCs/>
            <w:kern w:val="0"/>
            <w:sz w:val="26"/>
            <w:szCs w:val="26"/>
            <w:lang w:val="en-US"/>
            <w14:ligatures w14:val="none"/>
          </w:rPr>
          <w:t>Alexandra.wallace@derrystrabane.com</w:t>
        </w:r>
      </w:hyperlink>
      <w:r w:rsidRPr="00D73002">
        <w:rPr>
          <w:rFonts w:ascii="Arial" w:hAnsi="Arial" w:cs="Arial"/>
          <w:bCs/>
          <w:kern w:val="0"/>
          <w:sz w:val="26"/>
          <w:szCs w:val="26"/>
          <w:lang w:val="en-US"/>
          <w14:ligatures w14:val="none"/>
        </w:rPr>
        <w:t xml:space="preserve"> </w:t>
      </w:r>
    </w:p>
    <w:p w14:paraId="0EEEA7B1" w14:textId="74A3DD35" w:rsidR="00865D6F" w:rsidRDefault="00D73002" w:rsidP="00865D6F">
      <w:pPr>
        <w:spacing w:after="0" w:line="240" w:lineRule="auto"/>
        <w:jc w:val="center"/>
      </w:pPr>
      <w:r>
        <w:object w:dxaOrig="1520" w:dyaOrig="987" w14:anchorId="1C515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Word.Document.12" ShapeID="_x0000_i1025" DrawAspect="Icon" ObjectID="_1751362127" r:id="rId13">
            <o:FieldCodes>\s</o:FieldCodes>
          </o:OLEObject>
        </w:object>
      </w:r>
    </w:p>
    <w:p w14:paraId="3F0866E1" w14:textId="77777777" w:rsidR="00865D6F" w:rsidRPr="00865D6F" w:rsidRDefault="00865D6F" w:rsidP="00865D6F">
      <w:pPr>
        <w:spacing w:after="0" w:line="240" w:lineRule="auto"/>
        <w:jc w:val="center"/>
      </w:pPr>
    </w:p>
    <w:p w14:paraId="1314664F" w14:textId="77777777" w:rsidR="00D73002" w:rsidRPr="001D761E" w:rsidRDefault="00D73002" w:rsidP="00D73002">
      <w:pPr>
        <w:pStyle w:val="ListParagraph"/>
        <w:numPr>
          <w:ilvl w:val="0"/>
          <w:numId w:val="32"/>
        </w:numPr>
        <w:spacing w:after="0" w:line="240" w:lineRule="auto"/>
        <w:jc w:val="both"/>
        <w:rPr>
          <w:rFonts w:ascii="Arial" w:hAnsi="Arial" w:cs="Arial"/>
          <w:b/>
          <w:kern w:val="0"/>
          <w:sz w:val="26"/>
          <w:szCs w:val="26"/>
          <w:lang w:val="en-US"/>
          <w14:ligatures w14:val="none"/>
        </w:rPr>
      </w:pPr>
      <w:r w:rsidRPr="001D761E">
        <w:rPr>
          <w:rFonts w:ascii="Arial" w:hAnsi="Arial" w:cs="Arial"/>
          <w:b/>
          <w:kern w:val="0"/>
          <w:sz w:val="26"/>
          <w:szCs w:val="26"/>
          <w:lang w:val="en-US"/>
          <w14:ligatures w14:val="none"/>
        </w:rPr>
        <w:t>PHA Making Life Better Shot term funding Opportunities</w:t>
      </w:r>
    </w:p>
    <w:p w14:paraId="6761194C" w14:textId="3B58CD31" w:rsidR="00D73002" w:rsidRPr="00D73002" w:rsidRDefault="00D73002" w:rsidP="00D73002">
      <w:pPr>
        <w:pStyle w:val="NormalWeb"/>
        <w:shd w:val="clear" w:color="auto" w:fill="FFFFFF"/>
        <w:spacing w:before="0" w:beforeAutospacing="0"/>
        <w:jc w:val="both"/>
        <w:rPr>
          <w:rFonts w:ascii="Arial" w:hAnsi="Arial" w:cs="Arial"/>
          <w:color w:val="292B2C"/>
          <w:sz w:val="26"/>
          <w:szCs w:val="26"/>
        </w:rPr>
      </w:pPr>
      <w:r w:rsidRPr="001D761E">
        <w:rPr>
          <w:rFonts w:ascii="Arial" w:hAnsi="Arial" w:cs="Arial"/>
          <w:color w:val="292B2C"/>
          <w:sz w:val="26"/>
          <w:szCs w:val="26"/>
        </w:rPr>
        <w:t xml:space="preserve">Community and voluntary groups are being encouraged to apply for a short-term funding programme that focuses on improving mental health and emotional wellbeing.  The Public Health Agency (PHA) scheme opens to applications aims to address health and wellbeing needs in local communities. The funding programme will also support a range of strategic themes and priorities under the ‘Making Life Better’ public health framework, in particular mental health, emotional wellbeing, suicide prevention and self-harm.  The closing date for applications is Wednesday 26 July 2023 at 3pm, please visit </w:t>
      </w:r>
      <w:hyperlink r:id="rId14" w:history="1">
        <w:r w:rsidRPr="001D761E">
          <w:rPr>
            <w:rFonts w:ascii="Arial" w:hAnsi="Arial" w:cs="Arial"/>
            <w:color w:val="0000FF"/>
            <w:sz w:val="26"/>
            <w:szCs w:val="26"/>
            <w:u w:val="single"/>
          </w:rPr>
          <w:t>PHA Making Life Better through Short-term funding programme (dhcni.com)</w:t>
        </w:r>
      </w:hyperlink>
    </w:p>
    <w:p w14:paraId="49867EB5" w14:textId="11EF1A70" w:rsidR="00295131" w:rsidRPr="00295131" w:rsidRDefault="00295131" w:rsidP="00C87BD9">
      <w:pPr>
        <w:pStyle w:val="NormalWeb"/>
        <w:numPr>
          <w:ilvl w:val="0"/>
          <w:numId w:val="43"/>
        </w:numPr>
        <w:spacing w:before="0" w:beforeAutospacing="0" w:after="0" w:afterAutospacing="0"/>
        <w:jc w:val="both"/>
        <w:rPr>
          <w:rFonts w:ascii="Arial" w:hAnsi="Arial" w:cs="Arial"/>
          <w:sz w:val="26"/>
          <w:szCs w:val="26"/>
        </w:rPr>
      </w:pPr>
      <w:r w:rsidRPr="00295131">
        <w:rPr>
          <w:rStyle w:val="Strong"/>
          <w:rFonts w:ascii="Arial" w:hAnsi="Arial" w:cs="Arial"/>
          <w:sz w:val="26"/>
          <w:szCs w:val="26"/>
        </w:rPr>
        <w:lastRenderedPageBreak/>
        <w:t>Celebrate National Senior Citizens Day with Allstate Cyber Safety</w:t>
      </w:r>
    </w:p>
    <w:p w14:paraId="601D970E" w14:textId="55FFC776" w:rsidR="00295131" w:rsidRDefault="00295131" w:rsidP="00C87BD9">
      <w:pPr>
        <w:pStyle w:val="NormalWeb"/>
        <w:spacing w:before="0" w:beforeAutospacing="0" w:after="0" w:afterAutospacing="0"/>
        <w:jc w:val="both"/>
        <w:rPr>
          <w:rFonts w:ascii="Arial" w:hAnsi="Arial" w:cs="Arial"/>
          <w:sz w:val="26"/>
          <w:szCs w:val="26"/>
        </w:rPr>
      </w:pPr>
      <w:r w:rsidRPr="00295131">
        <w:rPr>
          <w:rFonts w:ascii="Arial" w:hAnsi="Arial" w:cs="Arial"/>
          <w:sz w:val="26"/>
          <w:szCs w:val="26"/>
        </w:rPr>
        <w:t xml:space="preserve">Join Allstate in celebrating and empowering adults aged 60+ with our specialized training program. In an ever-evolving digital landscape, it's essential for older adults to stay informed and protected online. </w:t>
      </w:r>
      <w:r w:rsidR="0056401D">
        <w:rPr>
          <w:rFonts w:ascii="Arial" w:hAnsi="Arial" w:cs="Arial"/>
          <w:sz w:val="26"/>
          <w:szCs w:val="26"/>
        </w:rPr>
        <w:t>P</w:t>
      </w:r>
      <w:r w:rsidRPr="00295131">
        <w:rPr>
          <w:rFonts w:ascii="Arial" w:hAnsi="Arial" w:cs="Arial"/>
          <w:sz w:val="26"/>
          <w:szCs w:val="26"/>
        </w:rPr>
        <w:t xml:space="preserve">articipants will gain valuable knowledge and skills to navigate the digital world confidently and securely. </w:t>
      </w:r>
      <w:r w:rsidRPr="00295131">
        <w:rPr>
          <w:rStyle w:val="Strong"/>
          <w:rFonts w:ascii="Arial" w:hAnsi="Arial" w:cs="Arial"/>
          <w:b w:val="0"/>
          <w:bCs w:val="0"/>
          <w:sz w:val="26"/>
          <w:szCs w:val="26"/>
        </w:rPr>
        <w:t>Register now</w:t>
      </w:r>
      <w:r w:rsidR="0056401D">
        <w:rPr>
          <w:rStyle w:val="Strong"/>
          <w:rFonts w:ascii="Arial" w:hAnsi="Arial" w:cs="Arial"/>
          <w:b w:val="0"/>
          <w:bCs w:val="0"/>
          <w:sz w:val="26"/>
          <w:szCs w:val="26"/>
        </w:rPr>
        <w:t xml:space="preserve"> for the online session via Zoom on 21</w:t>
      </w:r>
      <w:r w:rsidR="0056401D" w:rsidRPr="0056401D">
        <w:rPr>
          <w:rStyle w:val="Strong"/>
          <w:rFonts w:ascii="Arial" w:hAnsi="Arial" w:cs="Arial"/>
          <w:b w:val="0"/>
          <w:bCs w:val="0"/>
          <w:sz w:val="26"/>
          <w:szCs w:val="26"/>
          <w:vertAlign w:val="superscript"/>
        </w:rPr>
        <w:t>st</w:t>
      </w:r>
      <w:r w:rsidR="0056401D">
        <w:rPr>
          <w:rStyle w:val="Strong"/>
          <w:rFonts w:ascii="Arial" w:hAnsi="Arial" w:cs="Arial"/>
          <w:b w:val="0"/>
          <w:bCs w:val="0"/>
          <w:sz w:val="26"/>
          <w:szCs w:val="26"/>
        </w:rPr>
        <w:t xml:space="preserve"> August</w:t>
      </w:r>
      <w:r w:rsidRPr="00295131">
        <w:rPr>
          <w:rStyle w:val="Strong"/>
          <w:rFonts w:ascii="Arial" w:hAnsi="Arial" w:cs="Arial"/>
          <w:b w:val="0"/>
          <w:bCs w:val="0"/>
          <w:sz w:val="26"/>
          <w:szCs w:val="26"/>
        </w:rPr>
        <w:t>, using the link below for this special session on National Senior Citizens Day!</w:t>
      </w:r>
      <w:r w:rsidR="00C87BD9">
        <w:rPr>
          <w:rStyle w:val="Strong"/>
          <w:rFonts w:ascii="Arial" w:hAnsi="Arial" w:cs="Arial"/>
          <w:b w:val="0"/>
          <w:bCs w:val="0"/>
          <w:sz w:val="26"/>
          <w:szCs w:val="26"/>
        </w:rPr>
        <w:t xml:space="preserve">  </w:t>
      </w:r>
      <w:hyperlink r:id="rId15" w:history="1">
        <w:r w:rsidRPr="00295131">
          <w:rPr>
            <w:rFonts w:ascii="Arial" w:hAnsi="Arial" w:cs="Arial"/>
            <w:color w:val="0000FF"/>
            <w:sz w:val="26"/>
            <w:szCs w:val="26"/>
            <w:u w:val="single"/>
          </w:rPr>
          <w:t>Register to attend an Allstate Cyber Safety for Older Adults session (office.com)</w:t>
        </w:r>
      </w:hyperlink>
    </w:p>
    <w:p w14:paraId="4008A37A" w14:textId="502032D3" w:rsidR="00C87BD9" w:rsidRDefault="00C87BD9" w:rsidP="00C87BD9">
      <w:pPr>
        <w:spacing w:after="0" w:line="240" w:lineRule="auto"/>
      </w:pPr>
    </w:p>
    <w:p w14:paraId="5B01BB66" w14:textId="70939224" w:rsidR="00C87BD9" w:rsidRPr="00C87BD9" w:rsidRDefault="00C87BD9" w:rsidP="00C87BD9">
      <w:pPr>
        <w:pStyle w:val="ListParagraph"/>
        <w:numPr>
          <w:ilvl w:val="0"/>
          <w:numId w:val="43"/>
        </w:numPr>
        <w:spacing w:after="0" w:line="240" w:lineRule="auto"/>
      </w:pPr>
      <w:r w:rsidRPr="00C87BD9">
        <w:rPr>
          <w:rFonts w:ascii="Arial" w:hAnsi="Arial" w:cs="Arial"/>
          <w:b/>
          <w:bCs/>
          <w:sz w:val="26"/>
          <w:szCs w:val="26"/>
        </w:rPr>
        <w:t xml:space="preserve">Elevate Community Mentoring and Grants programme opens </w:t>
      </w:r>
    </w:p>
    <w:p w14:paraId="7358069D" w14:textId="12C2A427" w:rsidR="00C87BD9" w:rsidRDefault="0008009F" w:rsidP="00D73002">
      <w:pPr>
        <w:spacing w:after="0" w:line="240" w:lineRule="auto"/>
        <w:jc w:val="both"/>
        <w:rPr>
          <w:rStyle w:val="Hyperlink"/>
          <w:rFonts w:ascii="Arial" w:hAnsi="Arial" w:cs="Arial"/>
          <w:sz w:val="26"/>
          <w:szCs w:val="26"/>
        </w:rPr>
      </w:pPr>
      <w:r w:rsidRPr="00C87BD9">
        <w:rPr>
          <w:rFonts w:ascii="Arial" w:hAnsi="Arial" w:cs="Arial"/>
          <w:sz w:val="26"/>
          <w:szCs w:val="26"/>
        </w:rPr>
        <w:t xml:space="preserve">The Public Health Agency (PHA) – funded Elevate Community Mentoring and Grants programme 2023-24 is </w:t>
      </w:r>
      <w:r w:rsidR="00C87BD9">
        <w:rPr>
          <w:rFonts w:ascii="Arial" w:hAnsi="Arial" w:cs="Arial"/>
          <w:sz w:val="26"/>
          <w:szCs w:val="26"/>
        </w:rPr>
        <w:t>now open</w:t>
      </w:r>
      <w:r w:rsidRPr="00C87BD9">
        <w:rPr>
          <w:rFonts w:ascii="Arial" w:hAnsi="Arial" w:cs="Arial"/>
          <w:sz w:val="26"/>
          <w:szCs w:val="26"/>
        </w:rPr>
        <w:t>.  The programme supports groups who could benefit from mentoring and funding (up to £5,000) to deliver a project which uses community development to tackle health inequalities.</w:t>
      </w:r>
      <w:r w:rsidR="00C87BD9" w:rsidRPr="00C87BD9">
        <w:rPr>
          <w:rFonts w:ascii="Arial" w:hAnsi="Arial" w:cs="Arial"/>
          <w:sz w:val="26"/>
          <w:szCs w:val="26"/>
        </w:rPr>
        <w:t xml:space="preserve">  </w:t>
      </w:r>
      <w:r w:rsidRPr="00C87BD9">
        <w:rPr>
          <w:rFonts w:ascii="Arial" w:hAnsi="Arial" w:cs="Arial"/>
          <w:sz w:val="26"/>
          <w:szCs w:val="26"/>
        </w:rPr>
        <w:t>The closing date for applications is  4:00pm on Monday 28th August 2023.</w:t>
      </w:r>
      <w:r w:rsidR="00C87BD9">
        <w:rPr>
          <w:rFonts w:ascii="Arial" w:hAnsi="Arial" w:cs="Arial"/>
          <w:sz w:val="26"/>
          <w:szCs w:val="26"/>
        </w:rPr>
        <w:t xml:space="preserve">  </w:t>
      </w:r>
      <w:r w:rsidRPr="00C87BD9">
        <w:rPr>
          <w:rFonts w:ascii="Arial" w:hAnsi="Arial" w:cs="Arial"/>
          <w:sz w:val="26"/>
          <w:szCs w:val="26"/>
        </w:rPr>
        <w:t xml:space="preserve">This year, we will consider all applications, and particularly welcome applications from groups who are in local areas with previously low uptake (Lisburn and Castlereagh, </w:t>
      </w:r>
      <w:proofErr w:type="gramStart"/>
      <w:r w:rsidRPr="00C87BD9">
        <w:rPr>
          <w:rFonts w:ascii="Arial" w:hAnsi="Arial" w:cs="Arial"/>
          <w:sz w:val="26"/>
          <w:szCs w:val="26"/>
        </w:rPr>
        <w:t>Antrim</w:t>
      </w:r>
      <w:proofErr w:type="gramEnd"/>
      <w:r w:rsidRPr="00C87BD9">
        <w:rPr>
          <w:rFonts w:ascii="Arial" w:hAnsi="Arial" w:cs="Arial"/>
          <w:sz w:val="26"/>
          <w:szCs w:val="26"/>
        </w:rPr>
        <w:t xml:space="preserve"> and Newtownabbey, Lisanelly Omagh and Crossmaglen areas) and groups who support people from LGBTQIA+, BAME, and other under-represented groups.</w:t>
      </w:r>
      <w:r w:rsidR="00C87BD9">
        <w:rPr>
          <w:rFonts w:ascii="Arial" w:hAnsi="Arial" w:cs="Arial"/>
          <w:sz w:val="26"/>
          <w:szCs w:val="26"/>
        </w:rPr>
        <w:t xml:space="preserve">  </w:t>
      </w:r>
      <w:r w:rsidRPr="00C87BD9">
        <w:rPr>
          <w:rFonts w:ascii="Arial" w:hAnsi="Arial" w:cs="Arial"/>
          <w:sz w:val="26"/>
          <w:szCs w:val="26"/>
        </w:rPr>
        <w:t>If you would like to find out more, </w:t>
      </w:r>
      <w:r w:rsidR="00C87BD9">
        <w:rPr>
          <w:rFonts w:ascii="Arial" w:hAnsi="Arial" w:cs="Arial"/>
          <w:sz w:val="26"/>
          <w:szCs w:val="26"/>
        </w:rPr>
        <w:t>please attend an</w:t>
      </w:r>
      <w:r w:rsidRPr="00C87BD9">
        <w:rPr>
          <w:rFonts w:ascii="Arial" w:hAnsi="Arial" w:cs="Arial"/>
          <w:sz w:val="26"/>
          <w:szCs w:val="26"/>
        </w:rPr>
        <w:t xml:space="preserve"> </w:t>
      </w:r>
      <w:proofErr w:type="gramStart"/>
      <w:r w:rsidRPr="00C87BD9">
        <w:rPr>
          <w:rFonts w:ascii="Arial" w:hAnsi="Arial" w:cs="Arial"/>
          <w:sz w:val="26"/>
          <w:szCs w:val="26"/>
        </w:rPr>
        <w:t>online sessions</w:t>
      </w:r>
      <w:proofErr w:type="gramEnd"/>
      <w:r w:rsidRPr="00C87BD9">
        <w:rPr>
          <w:rFonts w:ascii="Arial" w:hAnsi="Arial" w:cs="Arial"/>
          <w:sz w:val="26"/>
          <w:szCs w:val="26"/>
        </w:rPr>
        <w:t xml:space="preserve"> via Zoom </w:t>
      </w:r>
      <w:r w:rsidR="00C87BD9">
        <w:rPr>
          <w:rFonts w:ascii="Arial" w:hAnsi="Arial" w:cs="Arial"/>
          <w:sz w:val="26"/>
          <w:szCs w:val="26"/>
        </w:rPr>
        <w:t xml:space="preserve">being held on </w:t>
      </w:r>
      <w:r w:rsidRPr="00C87BD9">
        <w:rPr>
          <w:rFonts w:ascii="Arial" w:hAnsi="Arial" w:cs="Arial"/>
          <w:sz w:val="26"/>
          <w:szCs w:val="26"/>
        </w:rPr>
        <w:t>Monday 24th July at 7:00pm</w:t>
      </w:r>
      <w:r w:rsidR="00C87BD9">
        <w:rPr>
          <w:rFonts w:ascii="Arial" w:hAnsi="Arial" w:cs="Arial"/>
          <w:sz w:val="26"/>
          <w:szCs w:val="26"/>
        </w:rPr>
        <w:t xml:space="preserve"> or </w:t>
      </w:r>
      <w:r w:rsidRPr="00C87BD9">
        <w:rPr>
          <w:rFonts w:ascii="Arial" w:hAnsi="Arial" w:cs="Arial"/>
          <w:sz w:val="26"/>
          <w:szCs w:val="26"/>
        </w:rPr>
        <w:t>Tuesday 1st August at 11:00 am</w:t>
      </w:r>
      <w:r w:rsidR="00865D6F">
        <w:rPr>
          <w:rFonts w:ascii="Arial" w:hAnsi="Arial" w:cs="Arial"/>
          <w:sz w:val="26"/>
          <w:szCs w:val="26"/>
        </w:rPr>
        <w:t xml:space="preserve">.  </w:t>
      </w:r>
      <w:r w:rsidRPr="00C87BD9">
        <w:rPr>
          <w:rFonts w:ascii="Arial" w:hAnsi="Arial" w:cs="Arial"/>
          <w:sz w:val="26"/>
          <w:szCs w:val="26"/>
        </w:rPr>
        <w:t>To register or find out more please click here! (</w:t>
      </w:r>
      <w:hyperlink r:id="rId16" w:history="1">
        <w:r w:rsidRPr="00C87BD9">
          <w:rPr>
            <w:rStyle w:val="Hyperlink"/>
            <w:rFonts w:ascii="Arial" w:hAnsi="Arial" w:cs="Arial"/>
            <w:sz w:val="26"/>
            <w:szCs w:val="26"/>
          </w:rPr>
          <w:t>https://elevateni.org/our-events/</w:t>
        </w:r>
      </w:hyperlink>
      <w:r w:rsidRPr="00C87BD9">
        <w:rPr>
          <w:rFonts w:ascii="Arial" w:hAnsi="Arial" w:cs="Arial"/>
          <w:sz w:val="26"/>
          <w:szCs w:val="26"/>
        </w:rPr>
        <w:t>)</w:t>
      </w:r>
      <w:r w:rsidR="00C87BD9">
        <w:rPr>
          <w:rFonts w:ascii="Arial" w:hAnsi="Arial" w:cs="Arial"/>
          <w:sz w:val="26"/>
          <w:szCs w:val="26"/>
        </w:rPr>
        <w:t xml:space="preserve"> </w:t>
      </w:r>
      <w:hyperlink r:id="rId17" w:history="1">
        <w:r w:rsidR="00C87BD9" w:rsidRPr="00BA5F4D">
          <w:rPr>
            <w:rStyle w:val="Hyperlink"/>
            <w:rFonts w:ascii="Arial" w:hAnsi="Arial" w:cs="Arial"/>
            <w:sz w:val="26"/>
            <w:szCs w:val="26"/>
          </w:rPr>
          <w:t>https://elevateni.org/mentoring/</w:t>
        </w:r>
      </w:hyperlink>
      <w:r w:rsidR="00C87BD9">
        <w:rPr>
          <w:rFonts w:ascii="Arial" w:hAnsi="Arial" w:cs="Arial"/>
          <w:sz w:val="26"/>
          <w:szCs w:val="26"/>
        </w:rPr>
        <w:t xml:space="preserve">  Also, c</w:t>
      </w:r>
      <w:r w:rsidRPr="00C87BD9">
        <w:rPr>
          <w:rFonts w:ascii="Arial" w:hAnsi="Arial" w:cs="Arial"/>
          <w:sz w:val="26"/>
          <w:szCs w:val="26"/>
        </w:rPr>
        <w:t>heck out the latest Impact Stories from last year's Mentees from the Elevate Community Mentoring Grants Programme 2022-23!</w:t>
      </w:r>
      <w:r w:rsidR="00C87BD9" w:rsidRPr="00C87BD9">
        <w:rPr>
          <w:rFonts w:ascii="Arial" w:hAnsi="Arial" w:cs="Arial"/>
          <w:sz w:val="26"/>
          <w:szCs w:val="26"/>
        </w:rPr>
        <w:t xml:space="preserve"> </w:t>
      </w:r>
      <w:hyperlink r:id="rId18" w:history="1">
        <w:r w:rsidR="00C87BD9" w:rsidRPr="00C87BD9">
          <w:rPr>
            <w:rStyle w:val="Hyperlink"/>
            <w:rFonts w:ascii="Arial" w:hAnsi="Arial" w:cs="Arial"/>
            <w:sz w:val="26"/>
            <w:szCs w:val="26"/>
          </w:rPr>
          <w:t>https://elevateni.org/mentoring/mentees/</w:t>
        </w:r>
      </w:hyperlink>
    </w:p>
    <w:p w14:paraId="733A9301" w14:textId="77777777" w:rsidR="00865D6F" w:rsidRDefault="00865D6F" w:rsidP="00D73002">
      <w:pPr>
        <w:spacing w:after="0" w:line="240" w:lineRule="auto"/>
        <w:jc w:val="both"/>
        <w:rPr>
          <w:rStyle w:val="Hyperlink"/>
          <w:rFonts w:ascii="Arial" w:hAnsi="Arial" w:cs="Arial"/>
          <w:sz w:val="26"/>
          <w:szCs w:val="26"/>
        </w:rPr>
      </w:pPr>
    </w:p>
    <w:p w14:paraId="4EDC2E8F" w14:textId="77777777" w:rsidR="00865D6F" w:rsidRPr="00236FA7" w:rsidRDefault="00865D6F" w:rsidP="00865D6F">
      <w:pPr>
        <w:pStyle w:val="ListParagraph"/>
        <w:numPr>
          <w:ilvl w:val="0"/>
          <w:numId w:val="43"/>
        </w:numPr>
        <w:spacing w:after="0" w:line="240" w:lineRule="auto"/>
        <w:jc w:val="both"/>
        <w:rPr>
          <w:rFonts w:ascii="Arial" w:hAnsi="Arial" w:cs="Arial"/>
          <w:b/>
          <w:bCs/>
          <w:sz w:val="26"/>
          <w:szCs w:val="26"/>
        </w:rPr>
      </w:pPr>
      <w:r w:rsidRPr="00236FA7">
        <w:rPr>
          <w:rFonts w:ascii="Arial" w:hAnsi="Arial" w:cs="Arial"/>
          <w:b/>
          <w:bCs/>
          <w:sz w:val="26"/>
          <w:szCs w:val="26"/>
        </w:rPr>
        <w:t>State of Caring Survey 2023</w:t>
      </w:r>
    </w:p>
    <w:p w14:paraId="46DE07C0" w14:textId="31D0F49F" w:rsidR="00865D6F" w:rsidRDefault="00865D6F" w:rsidP="00865D6F">
      <w:pPr>
        <w:spacing w:after="0" w:line="240" w:lineRule="auto"/>
        <w:jc w:val="both"/>
        <w:rPr>
          <w:rFonts w:ascii="Arial" w:hAnsi="Arial" w:cs="Arial"/>
          <w:sz w:val="26"/>
          <w:szCs w:val="26"/>
        </w:rPr>
      </w:pPr>
      <w:r w:rsidRPr="00236FA7">
        <w:rPr>
          <w:rFonts w:ascii="Arial" w:hAnsi="Arial" w:cs="Arial"/>
          <w:sz w:val="26"/>
          <w:szCs w:val="26"/>
        </w:rPr>
        <w:t>Do you support or provide unpaid care to a family member or friend?</w:t>
      </w:r>
      <w:r>
        <w:rPr>
          <w:rFonts w:ascii="Arial" w:hAnsi="Arial" w:cs="Arial"/>
          <w:sz w:val="26"/>
          <w:szCs w:val="26"/>
        </w:rPr>
        <w:t xml:space="preserve">  </w:t>
      </w:r>
      <w:r w:rsidRPr="00236FA7">
        <w:rPr>
          <w:rFonts w:ascii="Arial" w:hAnsi="Arial" w:cs="Arial"/>
          <w:sz w:val="26"/>
          <w:szCs w:val="26"/>
        </w:rPr>
        <w:t xml:space="preserve">Carers NI has launched </w:t>
      </w:r>
      <w:proofErr w:type="spellStart"/>
      <w:proofErr w:type="gramStart"/>
      <w:r w:rsidRPr="00236FA7">
        <w:rPr>
          <w:rFonts w:ascii="Arial" w:hAnsi="Arial" w:cs="Arial"/>
          <w:sz w:val="26"/>
          <w:szCs w:val="26"/>
        </w:rPr>
        <w:t>it's</w:t>
      </w:r>
      <w:proofErr w:type="spellEnd"/>
      <w:proofErr w:type="gramEnd"/>
      <w:r w:rsidRPr="00236FA7">
        <w:rPr>
          <w:rFonts w:ascii="Arial" w:hAnsi="Arial" w:cs="Arial"/>
          <w:sz w:val="26"/>
          <w:szCs w:val="26"/>
        </w:rPr>
        <w:t xml:space="preserve"> annual State of Caring 2023 survey, and would be really grateful for your help in encouraging local carers to take part.</w:t>
      </w:r>
      <w:r>
        <w:rPr>
          <w:rFonts w:ascii="Arial" w:hAnsi="Arial" w:cs="Arial"/>
          <w:sz w:val="26"/>
          <w:szCs w:val="26"/>
        </w:rPr>
        <w:t xml:space="preserve">  </w:t>
      </w:r>
      <w:r w:rsidRPr="00236FA7">
        <w:rPr>
          <w:rFonts w:ascii="Arial" w:hAnsi="Arial" w:cs="Arial"/>
          <w:sz w:val="26"/>
          <w:szCs w:val="26"/>
        </w:rPr>
        <w:t>Every response to the survey helps to build a picture of unpaid caring experiences in Northern Ireland – highlighting the biggest challenges facing our carer population, including carers of those with mental ill-health, and providing the evidence needed to make a case for change.</w:t>
      </w:r>
      <w:r w:rsidRPr="00236FA7">
        <w:rPr>
          <w:rFonts w:ascii="Arial" w:hAnsi="Arial" w:cs="Arial"/>
          <w:sz w:val="26"/>
          <w:szCs w:val="26"/>
        </w:rPr>
        <w:br/>
        <w:t>Click here (</w:t>
      </w:r>
      <w:hyperlink r:id="rId19" w:history="1">
        <w:r w:rsidRPr="00236FA7">
          <w:rPr>
            <w:rStyle w:val="Hyperlink"/>
            <w:rFonts w:ascii="Arial" w:hAnsi="Arial" w:cs="Arial"/>
            <w:sz w:val="26"/>
            <w:szCs w:val="26"/>
          </w:rPr>
          <w:t>https://www.carersuk.org/policy-and-research/state-of-caring-survey/</w:t>
        </w:r>
      </w:hyperlink>
      <w:r w:rsidRPr="00236FA7">
        <w:rPr>
          <w:rFonts w:ascii="Arial" w:hAnsi="Arial" w:cs="Arial"/>
          <w:sz w:val="26"/>
          <w:szCs w:val="26"/>
        </w:rPr>
        <w:t>) for more information or to take the survey</w:t>
      </w:r>
      <w:r w:rsidRPr="00236FA7">
        <w:rPr>
          <w:rFonts w:ascii="Arial" w:hAnsi="Arial" w:cs="Arial"/>
          <w:sz w:val="26"/>
          <w:szCs w:val="26"/>
        </w:rPr>
        <w:br/>
        <w:t>The survey closes on 3rd August 2023</w:t>
      </w:r>
      <w:r>
        <w:rPr>
          <w:rFonts w:ascii="Arial" w:hAnsi="Arial" w:cs="Arial"/>
          <w:sz w:val="26"/>
          <w:szCs w:val="26"/>
        </w:rPr>
        <w:t xml:space="preserve"> so m</w:t>
      </w:r>
      <w:r w:rsidRPr="00236FA7">
        <w:rPr>
          <w:rFonts w:ascii="Arial" w:hAnsi="Arial" w:cs="Arial"/>
          <w:sz w:val="26"/>
          <w:szCs w:val="26"/>
        </w:rPr>
        <w:t>ake sure to respond and have your voice heard!</w:t>
      </w:r>
    </w:p>
    <w:p w14:paraId="5C54BD19" w14:textId="77777777" w:rsidR="0056401D" w:rsidRDefault="0056401D" w:rsidP="00865D6F">
      <w:pPr>
        <w:spacing w:after="0" w:line="240" w:lineRule="auto"/>
        <w:jc w:val="both"/>
        <w:rPr>
          <w:rFonts w:ascii="Arial" w:hAnsi="Arial" w:cs="Arial"/>
          <w:sz w:val="26"/>
          <w:szCs w:val="26"/>
        </w:rPr>
      </w:pPr>
    </w:p>
    <w:p w14:paraId="242D9E10" w14:textId="77777777" w:rsidR="0056401D" w:rsidRPr="00865D6F" w:rsidRDefault="0056401D" w:rsidP="0056401D">
      <w:pPr>
        <w:pStyle w:val="ListParagraph"/>
        <w:numPr>
          <w:ilvl w:val="0"/>
          <w:numId w:val="43"/>
        </w:numPr>
        <w:shd w:val="clear" w:color="auto" w:fill="FFFFFF"/>
        <w:spacing w:after="0" w:line="240" w:lineRule="auto"/>
        <w:rPr>
          <w:rFonts w:ascii="Arial" w:eastAsia="Times New Roman" w:hAnsi="Arial" w:cs="Arial"/>
          <w:b/>
          <w:bCs/>
          <w:kern w:val="0"/>
          <w:sz w:val="26"/>
          <w:szCs w:val="26"/>
          <w:lang w:eastAsia="en-GB"/>
          <w14:ligatures w14:val="none"/>
        </w:rPr>
      </w:pPr>
      <w:r w:rsidRPr="00865D6F">
        <w:rPr>
          <w:rFonts w:ascii="Arial" w:eastAsia="Times New Roman" w:hAnsi="Arial" w:cs="Arial"/>
          <w:b/>
          <w:bCs/>
          <w:kern w:val="0"/>
          <w:sz w:val="26"/>
          <w:szCs w:val="26"/>
          <w:lang w:eastAsia="en-GB"/>
          <w14:ligatures w14:val="none"/>
        </w:rPr>
        <w:t>ALLY Foyle Newsletter</w:t>
      </w:r>
    </w:p>
    <w:p w14:paraId="051583A3" w14:textId="77777777" w:rsidR="0056401D" w:rsidRPr="00865D6F" w:rsidRDefault="0056401D" w:rsidP="0056401D">
      <w:pPr>
        <w:shd w:val="clear" w:color="auto" w:fill="FFFFFF"/>
        <w:spacing w:after="0" w:line="240" w:lineRule="auto"/>
        <w:rPr>
          <w:rFonts w:ascii="Arial" w:eastAsia="Times New Roman" w:hAnsi="Arial" w:cs="Arial"/>
          <w:kern w:val="0"/>
          <w:sz w:val="26"/>
          <w:szCs w:val="26"/>
          <w:lang w:eastAsia="en-GB"/>
          <w14:ligatures w14:val="none"/>
        </w:rPr>
      </w:pPr>
      <w:r w:rsidRPr="00865D6F">
        <w:rPr>
          <w:rFonts w:ascii="Arial" w:eastAsia="Times New Roman" w:hAnsi="Arial" w:cs="Arial"/>
          <w:kern w:val="0"/>
          <w:sz w:val="26"/>
          <w:szCs w:val="26"/>
          <w:lang w:eastAsia="en-GB"/>
          <w14:ligatures w14:val="none"/>
        </w:rPr>
        <w:t>Please find enclosed the latest edition of ALLY Foyle’s Newslette</w:t>
      </w:r>
      <w:r>
        <w:rPr>
          <w:rFonts w:ascii="Arial" w:eastAsia="Times New Roman" w:hAnsi="Arial" w:cs="Arial"/>
          <w:kern w:val="0"/>
          <w:sz w:val="26"/>
          <w:szCs w:val="26"/>
          <w:lang w:eastAsia="en-GB"/>
          <w14:ligatures w14:val="none"/>
        </w:rPr>
        <w:t>r</w:t>
      </w:r>
    </w:p>
    <w:p w14:paraId="724A24CA" w14:textId="4CA7FB81" w:rsidR="0056401D" w:rsidRPr="0056401D" w:rsidRDefault="0056401D" w:rsidP="0056401D">
      <w:pPr>
        <w:shd w:val="clear" w:color="auto" w:fill="FEFEFE"/>
        <w:spacing w:before="100" w:beforeAutospacing="1" w:after="100" w:afterAutospacing="1" w:line="240" w:lineRule="auto"/>
        <w:jc w:val="center"/>
        <w:rPr>
          <w:rStyle w:val="Hyperlink"/>
          <w:rFonts w:ascii="Arial" w:eastAsia="Times New Roman" w:hAnsi="Arial" w:cs="Arial"/>
          <w:color w:val="1A1A1A"/>
          <w:kern w:val="0"/>
          <w:sz w:val="26"/>
          <w:szCs w:val="26"/>
          <w:u w:val="none"/>
          <w:lang w:eastAsia="en-GB"/>
          <w14:ligatures w14:val="none"/>
        </w:rPr>
      </w:pPr>
      <w:r>
        <w:object w:dxaOrig="1520" w:dyaOrig="987" w14:anchorId="702A5C8E">
          <v:shape id="_x0000_i1062" type="#_x0000_t75" style="width:76.2pt;height:49.2pt" o:ole="">
            <v:imagedata r:id="rId20" o:title=""/>
          </v:shape>
          <o:OLEObject Type="Embed" ProgID="Acrobat.Document.DC" ShapeID="_x0000_i1062" DrawAspect="Icon" ObjectID="_1751362128" r:id="rId21"/>
        </w:object>
      </w:r>
    </w:p>
    <w:p w14:paraId="21724428" w14:textId="77777777" w:rsidR="0056401D" w:rsidRPr="00961297" w:rsidRDefault="0056401D" w:rsidP="0056401D">
      <w:pPr>
        <w:pStyle w:val="ListParagraph"/>
        <w:numPr>
          <w:ilvl w:val="0"/>
          <w:numId w:val="43"/>
        </w:numPr>
        <w:shd w:val="clear" w:color="auto" w:fill="FFFFFF"/>
        <w:spacing w:after="0" w:line="240" w:lineRule="auto"/>
        <w:jc w:val="both"/>
        <w:rPr>
          <w:rFonts w:ascii="Arial" w:hAnsi="Arial" w:cs="Arial"/>
          <w:b/>
          <w:bCs/>
          <w:sz w:val="26"/>
          <w:szCs w:val="26"/>
          <w:shd w:val="clear" w:color="auto" w:fill="FFFFFF"/>
        </w:rPr>
      </w:pPr>
      <w:r w:rsidRPr="00961297">
        <w:rPr>
          <w:rFonts w:ascii="Arial" w:hAnsi="Arial" w:cs="Arial"/>
          <w:b/>
          <w:bCs/>
          <w:sz w:val="26"/>
          <w:szCs w:val="26"/>
        </w:rPr>
        <w:lastRenderedPageBreak/>
        <w:t>Dementia Friendly Tea Dances at Derg Valley Care Centre</w:t>
      </w:r>
    </w:p>
    <w:p w14:paraId="37AD863A" w14:textId="77777777" w:rsidR="0056401D" w:rsidRPr="00961297" w:rsidRDefault="0056401D" w:rsidP="0056401D">
      <w:pPr>
        <w:spacing w:after="0" w:line="240" w:lineRule="auto"/>
        <w:rPr>
          <w:rFonts w:ascii="Arial" w:hAnsi="Arial" w:cs="Arial"/>
          <w:sz w:val="26"/>
          <w:szCs w:val="26"/>
        </w:rPr>
      </w:pPr>
      <w:r w:rsidRPr="00961297">
        <w:rPr>
          <w:rFonts w:ascii="Arial" w:hAnsi="Arial" w:cs="Arial"/>
          <w:sz w:val="26"/>
          <w:szCs w:val="26"/>
        </w:rPr>
        <w:t>Tickets are now available to book for</w:t>
      </w:r>
      <w:r>
        <w:rPr>
          <w:rFonts w:ascii="Arial" w:hAnsi="Arial" w:cs="Arial"/>
          <w:sz w:val="26"/>
          <w:szCs w:val="26"/>
        </w:rPr>
        <w:t xml:space="preserve"> the</w:t>
      </w:r>
      <w:r w:rsidRPr="00961297">
        <w:rPr>
          <w:rFonts w:ascii="Arial" w:hAnsi="Arial" w:cs="Arial"/>
          <w:sz w:val="26"/>
          <w:szCs w:val="26"/>
        </w:rPr>
        <w:t xml:space="preserve"> Dementia Friendly Tea Dances at Derg Valley Care Centre on the following dates:</w:t>
      </w:r>
    </w:p>
    <w:p w14:paraId="170334CB" w14:textId="77777777" w:rsidR="0056401D" w:rsidRPr="00961297" w:rsidRDefault="0056401D" w:rsidP="0056401D">
      <w:pPr>
        <w:pStyle w:val="ListParagraph"/>
        <w:numPr>
          <w:ilvl w:val="0"/>
          <w:numId w:val="40"/>
        </w:numPr>
        <w:spacing w:after="0" w:line="240" w:lineRule="auto"/>
        <w:contextualSpacing w:val="0"/>
        <w:rPr>
          <w:rFonts w:ascii="Arial" w:hAnsi="Arial" w:cs="Arial"/>
          <w:sz w:val="26"/>
          <w:szCs w:val="26"/>
        </w:rPr>
      </w:pPr>
      <w:r w:rsidRPr="00961297">
        <w:rPr>
          <w:rFonts w:ascii="Arial" w:hAnsi="Arial" w:cs="Arial"/>
          <w:sz w:val="26"/>
          <w:szCs w:val="26"/>
        </w:rPr>
        <w:t>Friday 28</w:t>
      </w:r>
      <w:r w:rsidRPr="00961297">
        <w:rPr>
          <w:rFonts w:ascii="Arial" w:hAnsi="Arial" w:cs="Arial"/>
          <w:sz w:val="26"/>
          <w:szCs w:val="26"/>
          <w:vertAlign w:val="superscript"/>
        </w:rPr>
        <w:t>th</w:t>
      </w:r>
      <w:r w:rsidRPr="00961297">
        <w:rPr>
          <w:rFonts w:ascii="Arial" w:hAnsi="Arial" w:cs="Arial"/>
          <w:sz w:val="26"/>
          <w:szCs w:val="26"/>
        </w:rPr>
        <w:t xml:space="preserve"> July at 2pm</w:t>
      </w:r>
    </w:p>
    <w:p w14:paraId="710CFB6D" w14:textId="77777777" w:rsidR="0056401D" w:rsidRPr="00961297" w:rsidRDefault="0056401D" w:rsidP="0056401D">
      <w:pPr>
        <w:pStyle w:val="ListParagraph"/>
        <w:numPr>
          <w:ilvl w:val="0"/>
          <w:numId w:val="40"/>
        </w:numPr>
        <w:spacing w:after="0" w:line="240" w:lineRule="auto"/>
        <w:contextualSpacing w:val="0"/>
        <w:rPr>
          <w:rFonts w:ascii="Arial" w:hAnsi="Arial" w:cs="Arial"/>
          <w:sz w:val="26"/>
          <w:szCs w:val="26"/>
        </w:rPr>
      </w:pPr>
      <w:r w:rsidRPr="00961297">
        <w:rPr>
          <w:rFonts w:ascii="Arial" w:hAnsi="Arial" w:cs="Arial"/>
          <w:sz w:val="26"/>
          <w:szCs w:val="26"/>
        </w:rPr>
        <w:t>Thursday 24</w:t>
      </w:r>
      <w:r w:rsidRPr="00961297">
        <w:rPr>
          <w:rFonts w:ascii="Arial" w:hAnsi="Arial" w:cs="Arial"/>
          <w:sz w:val="26"/>
          <w:szCs w:val="26"/>
          <w:vertAlign w:val="superscript"/>
        </w:rPr>
        <w:t>th</w:t>
      </w:r>
      <w:r w:rsidRPr="00961297">
        <w:rPr>
          <w:rFonts w:ascii="Arial" w:hAnsi="Arial" w:cs="Arial"/>
          <w:sz w:val="26"/>
          <w:szCs w:val="26"/>
        </w:rPr>
        <w:t xml:space="preserve"> August at 2pm</w:t>
      </w:r>
    </w:p>
    <w:p w14:paraId="1A1680D5" w14:textId="77777777" w:rsidR="0056401D" w:rsidRPr="00961297" w:rsidRDefault="0056401D" w:rsidP="0056401D">
      <w:pPr>
        <w:pStyle w:val="ListParagraph"/>
        <w:numPr>
          <w:ilvl w:val="0"/>
          <w:numId w:val="40"/>
        </w:numPr>
        <w:spacing w:after="0" w:line="240" w:lineRule="auto"/>
        <w:contextualSpacing w:val="0"/>
        <w:rPr>
          <w:rFonts w:ascii="Arial" w:hAnsi="Arial" w:cs="Arial"/>
          <w:sz w:val="26"/>
          <w:szCs w:val="26"/>
        </w:rPr>
      </w:pPr>
      <w:r w:rsidRPr="00961297">
        <w:rPr>
          <w:rFonts w:ascii="Arial" w:hAnsi="Arial" w:cs="Arial"/>
          <w:sz w:val="26"/>
          <w:szCs w:val="26"/>
        </w:rPr>
        <w:t>Friday 15</w:t>
      </w:r>
      <w:r w:rsidRPr="00961297">
        <w:rPr>
          <w:rFonts w:ascii="Arial" w:hAnsi="Arial" w:cs="Arial"/>
          <w:sz w:val="26"/>
          <w:szCs w:val="26"/>
          <w:vertAlign w:val="superscript"/>
        </w:rPr>
        <w:t>th</w:t>
      </w:r>
      <w:r w:rsidRPr="00961297">
        <w:rPr>
          <w:rFonts w:ascii="Arial" w:hAnsi="Arial" w:cs="Arial"/>
          <w:sz w:val="26"/>
          <w:szCs w:val="26"/>
        </w:rPr>
        <w:t xml:space="preserve"> September at 2pm</w:t>
      </w:r>
    </w:p>
    <w:p w14:paraId="6C592525" w14:textId="77777777" w:rsidR="0056401D" w:rsidRPr="00961297" w:rsidRDefault="0056401D" w:rsidP="0056401D">
      <w:pPr>
        <w:spacing w:after="0" w:line="240" w:lineRule="auto"/>
        <w:rPr>
          <w:rFonts w:ascii="Arial" w:hAnsi="Arial" w:cs="Arial"/>
          <w:sz w:val="26"/>
          <w:szCs w:val="26"/>
        </w:rPr>
      </w:pPr>
      <w:r w:rsidRPr="00961297">
        <w:rPr>
          <w:rFonts w:ascii="Arial" w:hAnsi="Arial" w:cs="Arial"/>
          <w:sz w:val="26"/>
          <w:szCs w:val="26"/>
        </w:rPr>
        <w:t>Book early to avoid disappointment</w:t>
      </w:r>
      <w:r>
        <w:rPr>
          <w:rFonts w:ascii="Arial" w:hAnsi="Arial" w:cs="Arial"/>
          <w:sz w:val="26"/>
          <w:szCs w:val="26"/>
        </w:rPr>
        <w:t xml:space="preserve"> by </w:t>
      </w:r>
      <w:r w:rsidRPr="00961297">
        <w:rPr>
          <w:rFonts w:ascii="Arial" w:hAnsi="Arial" w:cs="Arial"/>
          <w:sz w:val="26"/>
          <w:szCs w:val="26"/>
        </w:rPr>
        <w:t>telephon</w:t>
      </w:r>
      <w:r>
        <w:rPr>
          <w:rFonts w:ascii="Arial" w:hAnsi="Arial" w:cs="Arial"/>
          <w:sz w:val="26"/>
          <w:szCs w:val="26"/>
        </w:rPr>
        <w:t>ing</w:t>
      </w:r>
      <w:r w:rsidRPr="00961297">
        <w:rPr>
          <w:rFonts w:ascii="Arial" w:hAnsi="Arial" w:cs="Arial"/>
          <w:sz w:val="26"/>
          <w:szCs w:val="26"/>
        </w:rPr>
        <w:t xml:space="preserve"> 028 7126</w:t>
      </w:r>
      <w:r>
        <w:rPr>
          <w:rFonts w:ascii="Arial" w:hAnsi="Arial" w:cs="Arial"/>
          <w:sz w:val="26"/>
          <w:szCs w:val="26"/>
        </w:rPr>
        <w:t xml:space="preserve"> </w:t>
      </w:r>
      <w:r w:rsidRPr="00961297">
        <w:rPr>
          <w:rFonts w:ascii="Arial" w:hAnsi="Arial" w:cs="Arial"/>
          <w:sz w:val="26"/>
          <w:szCs w:val="26"/>
        </w:rPr>
        <w:t xml:space="preserve">4455 </w:t>
      </w:r>
      <w:r>
        <w:rPr>
          <w:rFonts w:ascii="Arial" w:hAnsi="Arial" w:cs="Arial"/>
          <w:sz w:val="26"/>
          <w:szCs w:val="26"/>
        </w:rPr>
        <w:t>(</w:t>
      </w:r>
      <w:r w:rsidRPr="00961297">
        <w:rPr>
          <w:rFonts w:ascii="Arial" w:hAnsi="Arial" w:cs="Arial"/>
          <w:sz w:val="26"/>
          <w:szCs w:val="26"/>
        </w:rPr>
        <w:t>Option 1)</w:t>
      </w:r>
    </w:p>
    <w:p w14:paraId="32F2FE5E" w14:textId="77777777" w:rsidR="0056401D" w:rsidRDefault="0056401D" w:rsidP="0056401D">
      <w:pPr>
        <w:spacing w:after="0" w:line="240" w:lineRule="auto"/>
      </w:pPr>
    </w:p>
    <w:p w14:paraId="2F1534CA" w14:textId="77777777" w:rsidR="0056401D" w:rsidRPr="00483F4A" w:rsidRDefault="0056401D" w:rsidP="00483F4A">
      <w:pPr>
        <w:spacing w:after="0" w:line="240" w:lineRule="auto"/>
        <w:jc w:val="center"/>
        <w:rPr>
          <w:rFonts w:ascii="Arial" w:hAnsi="Arial" w:cs="Arial"/>
          <w:sz w:val="26"/>
          <w:szCs w:val="26"/>
        </w:rPr>
      </w:pPr>
      <w:r w:rsidRPr="00483F4A">
        <w:rPr>
          <w:rFonts w:ascii="Arial" w:hAnsi="Arial" w:cs="Arial"/>
          <w:sz w:val="26"/>
          <w:szCs w:val="26"/>
        </w:rPr>
        <w:object w:dxaOrig="1520" w:dyaOrig="987" w14:anchorId="13D1CA4A">
          <v:shape id="_x0000_i1064" type="#_x0000_t75" style="width:76.2pt;height:49.2pt" o:ole="">
            <v:imagedata r:id="rId22" o:title=""/>
          </v:shape>
          <o:OLEObject Type="Embed" ProgID="Acrobat.Document.DC" ShapeID="_x0000_i1064" DrawAspect="Icon" ObjectID="_1751362129" r:id="rId23"/>
        </w:object>
      </w:r>
    </w:p>
    <w:p w14:paraId="1C5F05D3" w14:textId="77777777" w:rsidR="0056401D" w:rsidRPr="00483F4A" w:rsidRDefault="0056401D" w:rsidP="00483F4A">
      <w:pPr>
        <w:pStyle w:val="ListParagraph"/>
        <w:numPr>
          <w:ilvl w:val="0"/>
          <w:numId w:val="43"/>
        </w:numPr>
        <w:shd w:val="clear" w:color="auto" w:fill="FFFFFF"/>
        <w:spacing w:after="0" w:line="240" w:lineRule="auto"/>
        <w:outlineLvl w:val="0"/>
        <w:rPr>
          <w:rFonts w:ascii="Arial" w:eastAsia="Times New Roman" w:hAnsi="Arial" w:cs="Arial"/>
          <w:b/>
          <w:bCs/>
          <w:kern w:val="36"/>
          <w:sz w:val="26"/>
          <w:szCs w:val="26"/>
          <w:lang w:eastAsia="en-GB"/>
          <w14:ligatures w14:val="none"/>
        </w:rPr>
      </w:pPr>
      <w:r w:rsidRPr="00483F4A">
        <w:rPr>
          <w:rFonts w:ascii="Arial" w:eastAsia="Times New Roman" w:hAnsi="Arial" w:cs="Arial"/>
          <w:b/>
          <w:bCs/>
          <w:kern w:val="36"/>
          <w:sz w:val="26"/>
          <w:szCs w:val="26"/>
          <w:lang w:eastAsia="en-GB"/>
          <w14:ligatures w14:val="none"/>
        </w:rPr>
        <w:t>Travel health and getting healthcare in Europe</w:t>
      </w:r>
    </w:p>
    <w:p w14:paraId="046F37AA" w14:textId="77777777" w:rsidR="0056401D" w:rsidRPr="00483F4A" w:rsidRDefault="0056401D" w:rsidP="00483F4A">
      <w:pPr>
        <w:shd w:val="clear" w:color="auto" w:fill="FFFFFF"/>
        <w:spacing w:after="0" w:line="240" w:lineRule="auto"/>
        <w:jc w:val="both"/>
        <w:rPr>
          <w:rFonts w:ascii="Arial" w:eastAsia="Times New Roman" w:hAnsi="Arial" w:cs="Arial"/>
          <w:kern w:val="0"/>
          <w:sz w:val="26"/>
          <w:szCs w:val="26"/>
          <w:lang w:eastAsia="en-GB"/>
          <w14:ligatures w14:val="none"/>
        </w:rPr>
      </w:pPr>
      <w:r w:rsidRPr="00DE0776">
        <w:rPr>
          <w:rFonts w:ascii="Arial" w:eastAsia="Times New Roman" w:hAnsi="Arial" w:cs="Arial"/>
          <w:kern w:val="0"/>
          <w:sz w:val="26"/>
          <w:szCs w:val="26"/>
          <w:lang w:eastAsia="en-GB"/>
          <w14:ligatures w14:val="none"/>
        </w:rPr>
        <w:t>With a little forward planning, you can protect your health when travelling to Europe and avoid unexpected medical bills. Your existing European Health Insurance Card (EHIC) or a new UK Global Health Insurance Card (GHIC) gives you the right to access state-provided healthcare during a temporary stay in the EU.</w:t>
      </w:r>
      <w:r w:rsidRPr="00483F4A">
        <w:rPr>
          <w:rFonts w:ascii="Arial" w:eastAsia="Times New Roman" w:hAnsi="Arial" w:cs="Arial"/>
          <w:kern w:val="0"/>
          <w:sz w:val="26"/>
          <w:szCs w:val="26"/>
          <w:lang w:eastAsia="en-GB"/>
          <w14:ligatures w14:val="none"/>
        </w:rPr>
        <w:t xml:space="preserve">  Please visit NI direct for details on how to apply </w:t>
      </w:r>
      <w:hyperlink r:id="rId24" w:history="1">
        <w:r w:rsidRPr="00483F4A">
          <w:rPr>
            <w:rStyle w:val="Hyperlink"/>
            <w:rFonts w:ascii="Arial" w:eastAsia="Times New Roman" w:hAnsi="Arial" w:cs="Arial"/>
            <w:kern w:val="0"/>
            <w:sz w:val="26"/>
            <w:szCs w:val="26"/>
            <w:lang w:eastAsia="en-GB"/>
            <w14:ligatures w14:val="none"/>
          </w:rPr>
          <w:t>https://www.nidirect.gov.uk/articles/travel-health-and-getting-healthcare-europe</w:t>
        </w:r>
      </w:hyperlink>
      <w:r w:rsidRPr="00483F4A">
        <w:rPr>
          <w:rFonts w:ascii="Arial" w:eastAsia="Times New Roman" w:hAnsi="Arial" w:cs="Arial"/>
          <w:kern w:val="0"/>
          <w:sz w:val="26"/>
          <w:szCs w:val="26"/>
          <w:u w:val="single"/>
          <w:lang w:eastAsia="en-GB"/>
          <w14:ligatures w14:val="none"/>
        </w:rPr>
        <w:t xml:space="preserve"> </w:t>
      </w:r>
    </w:p>
    <w:p w14:paraId="35F44E03" w14:textId="77777777" w:rsidR="00236FA7" w:rsidRPr="00483F4A" w:rsidRDefault="00236FA7" w:rsidP="00483F4A">
      <w:pPr>
        <w:spacing w:after="0" w:line="240" w:lineRule="auto"/>
        <w:jc w:val="both"/>
        <w:rPr>
          <w:rFonts w:ascii="Arial" w:hAnsi="Arial" w:cs="Arial"/>
          <w:sz w:val="26"/>
          <w:szCs w:val="26"/>
        </w:rPr>
      </w:pPr>
    </w:p>
    <w:p w14:paraId="6491756A" w14:textId="77777777" w:rsidR="00236FA7" w:rsidRPr="00483F4A" w:rsidRDefault="00236FA7" w:rsidP="00483F4A">
      <w:pPr>
        <w:pStyle w:val="ListParagraph"/>
        <w:numPr>
          <w:ilvl w:val="0"/>
          <w:numId w:val="43"/>
        </w:numPr>
        <w:spacing w:after="0" w:line="240" w:lineRule="auto"/>
        <w:jc w:val="both"/>
        <w:rPr>
          <w:rFonts w:ascii="Arial" w:hAnsi="Arial" w:cs="Arial"/>
          <w:b/>
          <w:bCs/>
          <w:kern w:val="0"/>
          <w:sz w:val="26"/>
          <w:szCs w:val="26"/>
          <w:lang w:val="en-US"/>
          <w14:ligatures w14:val="none"/>
        </w:rPr>
      </w:pPr>
      <w:r w:rsidRPr="00483F4A">
        <w:rPr>
          <w:rFonts w:ascii="Arial" w:hAnsi="Arial" w:cs="Arial"/>
          <w:b/>
          <w:bCs/>
          <w:sz w:val="26"/>
          <w:szCs w:val="26"/>
        </w:rPr>
        <w:t>Understanding 'Social Value'? (Online Session)</w:t>
      </w:r>
    </w:p>
    <w:p w14:paraId="3AEB5F42" w14:textId="68469C5B" w:rsidR="00236FA7" w:rsidRPr="00483F4A" w:rsidRDefault="00236FA7" w:rsidP="00483F4A">
      <w:pPr>
        <w:spacing w:after="0" w:line="240" w:lineRule="auto"/>
        <w:rPr>
          <w:rFonts w:ascii="Arial" w:hAnsi="Arial" w:cs="Arial"/>
          <w:sz w:val="26"/>
          <w:szCs w:val="26"/>
        </w:rPr>
      </w:pPr>
      <w:r w:rsidRPr="00483F4A">
        <w:rPr>
          <w:rFonts w:ascii="Arial" w:hAnsi="Arial" w:cs="Arial"/>
          <w:sz w:val="26"/>
          <w:szCs w:val="26"/>
        </w:rPr>
        <w:t>Would you like to obtain a better understanding of what we mean when we talk about ‘Social Value’ and ‘Impact Measurement’ in a short online session.  This session will help you to:</w:t>
      </w:r>
      <w:r w:rsidRPr="00483F4A">
        <w:rPr>
          <w:rFonts w:ascii="Arial" w:hAnsi="Arial" w:cs="Arial"/>
          <w:sz w:val="26"/>
          <w:szCs w:val="26"/>
        </w:rPr>
        <w:br/>
        <w:t>- Recognise the importance of measuring your social value</w:t>
      </w:r>
      <w:r w:rsidRPr="00483F4A">
        <w:rPr>
          <w:rFonts w:ascii="Arial" w:hAnsi="Arial" w:cs="Arial"/>
          <w:sz w:val="26"/>
          <w:szCs w:val="26"/>
        </w:rPr>
        <w:br/>
        <w:t>- Understand the jargon associated with impact measurement</w:t>
      </w:r>
      <w:r w:rsidRPr="00483F4A">
        <w:rPr>
          <w:rFonts w:ascii="Arial" w:hAnsi="Arial" w:cs="Arial"/>
          <w:sz w:val="26"/>
          <w:szCs w:val="26"/>
        </w:rPr>
        <w:br/>
        <w:t>-  Learn about the tools available to use to measure your impact</w:t>
      </w:r>
    </w:p>
    <w:p w14:paraId="1D44C578" w14:textId="77777777" w:rsidR="00236FA7" w:rsidRPr="00483F4A" w:rsidRDefault="00236FA7" w:rsidP="00483F4A">
      <w:pPr>
        <w:spacing w:after="0" w:line="240" w:lineRule="auto"/>
        <w:jc w:val="both"/>
        <w:rPr>
          <w:rFonts w:ascii="Arial" w:hAnsi="Arial" w:cs="Arial"/>
          <w:sz w:val="26"/>
          <w:szCs w:val="26"/>
        </w:rPr>
      </w:pPr>
      <w:r w:rsidRPr="00483F4A">
        <w:rPr>
          <w:rFonts w:ascii="Arial" w:hAnsi="Arial" w:cs="Arial"/>
          <w:sz w:val="26"/>
          <w:szCs w:val="26"/>
        </w:rPr>
        <w:t>These will be held on Wednesday 2nd August 2023 from 10.00 am to 11.00 am, and Wednesday 30th September 2023 from 10.00 am to 11.00 am</w:t>
      </w:r>
      <w:r w:rsidR="0008009F" w:rsidRPr="00483F4A">
        <w:rPr>
          <w:rFonts w:ascii="Arial" w:hAnsi="Arial" w:cs="Arial"/>
          <w:sz w:val="26"/>
          <w:szCs w:val="26"/>
        </w:rPr>
        <w:br/>
        <w:t>Click here to register! (</w:t>
      </w:r>
      <w:hyperlink r:id="rId25" w:history="1">
        <w:r w:rsidR="0008009F" w:rsidRPr="00483F4A">
          <w:rPr>
            <w:rStyle w:val="Hyperlink"/>
            <w:rFonts w:ascii="Arial" w:hAnsi="Arial" w:cs="Arial"/>
            <w:sz w:val="26"/>
            <w:szCs w:val="26"/>
          </w:rPr>
          <w:t>https://supportingcommunities.org/latest-events/what-is-social-value-2aug</w:t>
        </w:r>
      </w:hyperlink>
      <w:r w:rsidR="0008009F" w:rsidRPr="00483F4A">
        <w:rPr>
          <w:rFonts w:ascii="Arial" w:hAnsi="Arial" w:cs="Arial"/>
          <w:sz w:val="26"/>
          <w:szCs w:val="26"/>
        </w:rPr>
        <w:t>)</w:t>
      </w:r>
    </w:p>
    <w:p w14:paraId="5AE5FB6A" w14:textId="77777777" w:rsidR="0056401D" w:rsidRPr="00483F4A" w:rsidRDefault="0056401D" w:rsidP="00483F4A">
      <w:pPr>
        <w:spacing w:after="0" w:line="240" w:lineRule="auto"/>
        <w:jc w:val="both"/>
        <w:rPr>
          <w:rFonts w:ascii="Arial" w:hAnsi="Arial" w:cs="Arial"/>
          <w:sz w:val="26"/>
          <w:szCs w:val="26"/>
        </w:rPr>
      </w:pPr>
    </w:p>
    <w:p w14:paraId="0E7EDE7C" w14:textId="77777777" w:rsidR="0056401D" w:rsidRPr="00483F4A" w:rsidRDefault="0056401D" w:rsidP="00483F4A">
      <w:pPr>
        <w:pStyle w:val="ListParagraph"/>
        <w:numPr>
          <w:ilvl w:val="0"/>
          <w:numId w:val="43"/>
        </w:numPr>
        <w:spacing w:after="0" w:line="240" w:lineRule="auto"/>
        <w:rPr>
          <w:rFonts w:ascii="Arial" w:hAnsi="Arial" w:cs="Arial"/>
          <w:b/>
          <w:bCs/>
          <w:sz w:val="26"/>
          <w:szCs w:val="26"/>
        </w:rPr>
      </w:pPr>
      <w:r w:rsidRPr="00483F4A">
        <w:rPr>
          <w:rFonts w:ascii="Arial" w:hAnsi="Arial" w:cs="Arial"/>
          <w:b/>
          <w:bCs/>
          <w:sz w:val="26"/>
          <w:szCs w:val="26"/>
        </w:rPr>
        <w:t>Thinking differently about health</w:t>
      </w:r>
    </w:p>
    <w:p w14:paraId="3429E95B" w14:textId="77777777" w:rsidR="0056401D" w:rsidRPr="00236FA7" w:rsidRDefault="0056401D" w:rsidP="00483F4A">
      <w:pPr>
        <w:spacing w:after="0" w:line="240" w:lineRule="auto"/>
        <w:jc w:val="both"/>
        <w:rPr>
          <w:rFonts w:ascii="Arial" w:hAnsi="Arial" w:cs="Arial"/>
          <w:sz w:val="26"/>
          <w:szCs w:val="26"/>
        </w:rPr>
      </w:pPr>
      <w:r w:rsidRPr="00483F4A">
        <w:rPr>
          <w:rFonts w:ascii="Arial" w:hAnsi="Arial" w:cs="Arial"/>
          <w:sz w:val="26"/>
          <w:szCs w:val="26"/>
        </w:rPr>
        <w:t xml:space="preserve">Our health is shaped by a wide range </w:t>
      </w:r>
      <w:r w:rsidRPr="00236FA7">
        <w:rPr>
          <w:rFonts w:ascii="Arial" w:hAnsi="Arial" w:cs="Arial"/>
          <w:sz w:val="26"/>
          <w:szCs w:val="26"/>
        </w:rPr>
        <w:t>of factors, from the jobs we do to the places we live. These are the wider (sometimes referred to as the 'social' or 'socio-economic') determinants of health and they influence our opportunities to be healthy.</w:t>
      </w:r>
      <w:r>
        <w:rPr>
          <w:rFonts w:ascii="Arial" w:hAnsi="Arial" w:cs="Arial"/>
          <w:sz w:val="26"/>
          <w:szCs w:val="26"/>
        </w:rPr>
        <w:t xml:space="preserve">  </w:t>
      </w:r>
      <w:r w:rsidRPr="00236FA7">
        <w:rPr>
          <w:rFonts w:ascii="Arial" w:hAnsi="Arial" w:cs="Arial"/>
          <w:sz w:val="26"/>
          <w:szCs w:val="26"/>
        </w:rPr>
        <w:t>But when we talk about health, are we getting the message across? Is everyone seeing the full picture?</w:t>
      </w:r>
      <w:r>
        <w:rPr>
          <w:rFonts w:ascii="Arial" w:hAnsi="Arial" w:cs="Arial"/>
          <w:sz w:val="26"/>
          <w:szCs w:val="26"/>
        </w:rPr>
        <w:t xml:space="preserve">  </w:t>
      </w:r>
      <w:r w:rsidRPr="00236FA7">
        <w:rPr>
          <w:rFonts w:ascii="Arial" w:hAnsi="Arial" w:cs="Arial"/>
          <w:sz w:val="26"/>
          <w:szCs w:val="26"/>
        </w:rPr>
        <w:t>Creating a healthy society requires greater action on the wider determinants of health. However, in the public debate about how to improve health in the UK, health inequalities and the wider determinants are often left out or misunderstood.</w:t>
      </w:r>
      <w:r w:rsidRPr="00236FA7">
        <w:rPr>
          <w:rFonts w:ascii="Arial" w:hAnsi="Arial" w:cs="Arial"/>
          <w:sz w:val="26"/>
          <w:szCs w:val="26"/>
        </w:rPr>
        <w:br/>
        <w:t>Click here to read more! (</w:t>
      </w:r>
      <w:hyperlink r:id="rId26" w:history="1">
        <w:r w:rsidRPr="00236FA7">
          <w:rPr>
            <w:rStyle w:val="Hyperlink"/>
            <w:rFonts w:ascii="Arial" w:hAnsi="Arial" w:cs="Arial"/>
            <w:sz w:val="26"/>
            <w:szCs w:val="26"/>
          </w:rPr>
          <w:t>https://www.health.org.uk/what-we-do/a-healthier-uk-population/thinking-differently-about-health</w:t>
        </w:r>
      </w:hyperlink>
      <w:r w:rsidRPr="00236FA7">
        <w:rPr>
          <w:rFonts w:ascii="Arial" w:hAnsi="Arial" w:cs="Arial"/>
          <w:sz w:val="26"/>
          <w:szCs w:val="26"/>
        </w:rPr>
        <w:t>)</w:t>
      </w:r>
    </w:p>
    <w:p w14:paraId="28D1AA4C" w14:textId="77777777" w:rsidR="0056401D" w:rsidRDefault="0056401D" w:rsidP="00236FA7">
      <w:pPr>
        <w:spacing w:after="0" w:line="240" w:lineRule="auto"/>
        <w:jc w:val="both"/>
        <w:rPr>
          <w:rFonts w:ascii="Arial" w:hAnsi="Arial" w:cs="Arial"/>
          <w:sz w:val="26"/>
          <w:szCs w:val="26"/>
        </w:rPr>
      </w:pPr>
    </w:p>
    <w:p w14:paraId="47A8E98F" w14:textId="758A048B" w:rsidR="00AF29C1" w:rsidRDefault="00AF29C1" w:rsidP="00EA1718">
      <w:pPr>
        <w:spacing w:after="0" w:line="240" w:lineRule="auto"/>
        <w:rPr>
          <w:rFonts w:ascii="Arial" w:hAnsi="Arial" w:cs="Arial"/>
          <w:b/>
          <w:kern w:val="0"/>
          <w:sz w:val="36"/>
          <w:lang w:val="en-US"/>
          <w14:ligatures w14:val="none"/>
        </w:rPr>
      </w:pPr>
    </w:p>
    <w:p w14:paraId="1056052B" w14:textId="1D5C7373" w:rsidR="006B7FFE" w:rsidRPr="00D73002" w:rsidRDefault="006B7FFE" w:rsidP="00D73002">
      <w:pPr>
        <w:pStyle w:val="ListParagraph"/>
        <w:numPr>
          <w:ilvl w:val="0"/>
          <w:numId w:val="43"/>
        </w:numPr>
        <w:rPr>
          <w:rFonts w:ascii="Arial" w:eastAsia="Times New Roman" w:hAnsi="Arial" w:cs="Arial"/>
          <w:b/>
          <w:bCs/>
          <w:color w:val="002E3E"/>
          <w:kern w:val="0"/>
          <w:sz w:val="26"/>
          <w:szCs w:val="26"/>
          <w:lang w:eastAsia="en-GB"/>
          <w14:ligatures w14:val="none"/>
        </w:rPr>
      </w:pPr>
      <w:r w:rsidRPr="00D73002">
        <w:rPr>
          <w:rFonts w:ascii="Arial" w:eastAsia="Times New Roman" w:hAnsi="Arial" w:cs="Arial"/>
          <w:b/>
          <w:bCs/>
          <w:color w:val="002E3E"/>
          <w:kern w:val="0"/>
          <w:sz w:val="26"/>
          <w:szCs w:val="26"/>
          <w:lang w:eastAsia="en-GB"/>
          <w14:ligatures w14:val="none"/>
        </w:rPr>
        <w:lastRenderedPageBreak/>
        <w:t>Mayor relaunches Council's Community Toilet Scheme</w:t>
      </w:r>
    </w:p>
    <w:p w14:paraId="5BFF893F" w14:textId="77777777" w:rsidR="006B7FFE" w:rsidRPr="00072E4E" w:rsidRDefault="006B7FFE" w:rsidP="00072E4E">
      <w:pPr>
        <w:spacing w:after="0" w:line="240" w:lineRule="auto"/>
        <w:jc w:val="center"/>
        <w:rPr>
          <w:rFonts w:ascii="Times New Roman" w:eastAsia="Times New Roman" w:hAnsi="Times New Roman" w:cs="Times New Roman"/>
          <w:kern w:val="0"/>
          <w:sz w:val="24"/>
          <w:szCs w:val="24"/>
          <w:vertAlign w:val="subscript"/>
          <w:lang w:eastAsia="en-GB"/>
          <w14:ligatures w14:val="none"/>
        </w:rPr>
      </w:pPr>
      <w:r w:rsidRPr="006B7FFE">
        <w:rPr>
          <w:rFonts w:ascii="Times New Roman" w:eastAsia="Times New Roman" w:hAnsi="Times New Roman" w:cs="Times New Roman"/>
          <w:noProof/>
          <w:kern w:val="0"/>
          <w:sz w:val="24"/>
          <w:szCs w:val="24"/>
          <w:lang w:eastAsia="en-GB"/>
          <w14:ligatures w14:val="none"/>
        </w:rPr>
        <w:drawing>
          <wp:inline distT="0" distB="0" distL="0" distR="0" wp14:anchorId="08C9CDBF" wp14:editId="20DCB28A">
            <wp:extent cx="3733800" cy="2489200"/>
            <wp:effectExtent l="0" t="0" r="0" b="6350"/>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2489200"/>
                    </a:xfrm>
                    <a:prstGeom prst="rect">
                      <a:avLst/>
                    </a:prstGeom>
                    <a:noFill/>
                    <a:ln>
                      <a:noFill/>
                    </a:ln>
                  </pic:spPr>
                </pic:pic>
              </a:graphicData>
            </a:graphic>
          </wp:inline>
        </w:drawing>
      </w:r>
    </w:p>
    <w:p w14:paraId="680C2831" w14:textId="77777777" w:rsidR="00072E4E" w:rsidRDefault="00072E4E" w:rsidP="00072E4E">
      <w:pPr>
        <w:shd w:val="clear" w:color="auto" w:fill="FFFFFF"/>
        <w:spacing w:after="0" w:line="240" w:lineRule="auto"/>
        <w:jc w:val="both"/>
        <w:rPr>
          <w:rFonts w:ascii="Arial" w:eastAsia="Times New Roman" w:hAnsi="Arial" w:cs="Arial"/>
          <w:kern w:val="0"/>
          <w:sz w:val="26"/>
          <w:szCs w:val="26"/>
          <w:lang w:eastAsia="en-GB"/>
          <w14:ligatures w14:val="none"/>
        </w:rPr>
      </w:pPr>
    </w:p>
    <w:p w14:paraId="60D36CE4" w14:textId="260D51E9" w:rsidR="006B7FFE" w:rsidRPr="00072E4E" w:rsidRDefault="006B7FFE" w:rsidP="00072E4E">
      <w:pPr>
        <w:shd w:val="clear" w:color="auto" w:fill="FFFFFF"/>
        <w:spacing w:after="0" w:line="240" w:lineRule="auto"/>
        <w:jc w:val="both"/>
        <w:rPr>
          <w:rFonts w:ascii="Arial" w:eastAsia="Times New Roman" w:hAnsi="Arial" w:cs="Arial"/>
          <w:kern w:val="0"/>
          <w:sz w:val="26"/>
          <w:szCs w:val="26"/>
          <w:lang w:eastAsia="en-GB"/>
          <w14:ligatures w14:val="none"/>
        </w:rPr>
      </w:pPr>
      <w:r w:rsidRPr="00072E4E">
        <w:rPr>
          <w:rFonts w:ascii="Arial" w:eastAsia="Times New Roman" w:hAnsi="Arial" w:cs="Arial"/>
          <w:kern w:val="0"/>
          <w:sz w:val="26"/>
          <w:szCs w:val="26"/>
          <w:lang w:eastAsia="en-GB"/>
          <w14:ligatures w14:val="none"/>
        </w:rPr>
        <w:t>The public in Derry and Strabane are being encouraged to access toilet facilities in local businesses who have signed up for Council’s Community Toilet Scheme.</w:t>
      </w:r>
      <w:r w:rsidR="00D73002" w:rsidRPr="00072E4E">
        <w:rPr>
          <w:rFonts w:ascii="Arial" w:eastAsia="Times New Roman" w:hAnsi="Arial" w:cs="Arial"/>
          <w:kern w:val="0"/>
          <w:sz w:val="26"/>
          <w:szCs w:val="26"/>
          <w:lang w:eastAsia="en-GB"/>
          <w14:ligatures w14:val="none"/>
        </w:rPr>
        <w:t xml:space="preserve">  </w:t>
      </w:r>
      <w:r w:rsidRPr="00072E4E">
        <w:rPr>
          <w:rFonts w:ascii="Arial" w:eastAsia="Times New Roman" w:hAnsi="Arial" w:cs="Arial"/>
          <w:kern w:val="0"/>
          <w:sz w:val="26"/>
          <w:szCs w:val="26"/>
          <w:lang w:eastAsia="en-GB"/>
          <w14:ligatures w14:val="none"/>
        </w:rPr>
        <w:t>Speaking at a re-launch to increase awareness of the scheme, Mayor of Derry City and Strabane District Council, Councillor Patricia Logue, highlighted the importance of making the public aware of the many conveniences open and free for them to use when shopping or socialising across the Council area.</w:t>
      </w:r>
    </w:p>
    <w:p w14:paraId="65B194F3" w14:textId="77777777" w:rsidR="00D73002" w:rsidRPr="00072E4E" w:rsidRDefault="00D73002" w:rsidP="00072E4E">
      <w:pPr>
        <w:shd w:val="clear" w:color="auto" w:fill="FFFFFF"/>
        <w:spacing w:after="0" w:line="240" w:lineRule="auto"/>
        <w:jc w:val="both"/>
        <w:rPr>
          <w:rFonts w:ascii="Arial" w:eastAsia="Times New Roman" w:hAnsi="Arial" w:cs="Arial"/>
          <w:kern w:val="0"/>
          <w:sz w:val="26"/>
          <w:szCs w:val="26"/>
          <w:lang w:eastAsia="en-GB"/>
          <w14:ligatures w14:val="none"/>
        </w:rPr>
      </w:pPr>
    </w:p>
    <w:p w14:paraId="7C50A7D1" w14:textId="68930558" w:rsidR="006B7FFE" w:rsidRPr="00072E4E" w:rsidRDefault="006B7FFE" w:rsidP="00072E4E">
      <w:pPr>
        <w:shd w:val="clear" w:color="auto" w:fill="FFFFFF"/>
        <w:spacing w:after="0" w:line="240" w:lineRule="auto"/>
        <w:jc w:val="both"/>
        <w:rPr>
          <w:rFonts w:ascii="Arial" w:eastAsia="Times New Roman" w:hAnsi="Arial" w:cs="Arial"/>
          <w:kern w:val="0"/>
          <w:sz w:val="26"/>
          <w:szCs w:val="26"/>
          <w:lang w:eastAsia="en-GB"/>
          <w14:ligatures w14:val="none"/>
        </w:rPr>
      </w:pPr>
      <w:r w:rsidRPr="00072E4E">
        <w:rPr>
          <w:rFonts w:ascii="Arial" w:eastAsia="Times New Roman" w:hAnsi="Arial" w:cs="Arial"/>
          <w:kern w:val="0"/>
          <w:sz w:val="26"/>
          <w:szCs w:val="26"/>
          <w:lang w:eastAsia="en-GB"/>
          <w14:ligatures w14:val="none"/>
        </w:rPr>
        <w:t>The Community Toilet Scheme, operated by Council in partnership with local businesses, permits members of the public to use their facilities for free during normal opening hours without having to make a purchase.</w:t>
      </w:r>
      <w:r w:rsidR="00D73002" w:rsidRPr="00072E4E">
        <w:rPr>
          <w:rFonts w:ascii="Arial" w:eastAsia="Times New Roman" w:hAnsi="Arial" w:cs="Arial"/>
          <w:kern w:val="0"/>
          <w:sz w:val="26"/>
          <w:szCs w:val="26"/>
          <w:lang w:eastAsia="en-GB"/>
          <w14:ligatures w14:val="none"/>
        </w:rPr>
        <w:t xml:space="preserve">  </w:t>
      </w:r>
      <w:r w:rsidRPr="00072E4E">
        <w:rPr>
          <w:rFonts w:ascii="Arial" w:eastAsia="Times New Roman" w:hAnsi="Arial" w:cs="Arial"/>
          <w:kern w:val="0"/>
          <w:sz w:val="26"/>
          <w:szCs w:val="26"/>
          <w:lang w:eastAsia="en-GB"/>
          <w14:ligatures w14:val="none"/>
        </w:rPr>
        <w:t>Participating businesses receive an annual fee from Council based on the facilities they have available.</w:t>
      </w:r>
      <w:r w:rsidR="00D73002" w:rsidRPr="00072E4E">
        <w:rPr>
          <w:rFonts w:ascii="Arial" w:eastAsia="Times New Roman" w:hAnsi="Arial" w:cs="Arial"/>
          <w:kern w:val="0"/>
          <w:sz w:val="26"/>
          <w:szCs w:val="26"/>
          <w:lang w:eastAsia="en-GB"/>
          <w14:ligatures w14:val="none"/>
        </w:rPr>
        <w:t xml:space="preserve">  </w:t>
      </w:r>
      <w:r w:rsidRPr="00865D6F">
        <w:rPr>
          <w:rFonts w:ascii="Arial" w:eastAsia="Times New Roman" w:hAnsi="Arial" w:cs="Arial"/>
          <w:kern w:val="0"/>
          <w:sz w:val="26"/>
          <w:szCs w:val="26"/>
          <w:lang w:eastAsia="en-GB"/>
          <w14:ligatures w14:val="none"/>
        </w:rPr>
        <w:t>As well as the commercial premises signed up to the Community Toilet Scheme, the Mayor pointed out that there are a large number of Council premises which also have toilet facilities available for use by the public.</w:t>
      </w:r>
      <w:r w:rsidR="00865D6F">
        <w:rPr>
          <w:rFonts w:ascii="Arial" w:eastAsia="Times New Roman" w:hAnsi="Arial" w:cs="Arial"/>
          <w:kern w:val="0"/>
          <w:sz w:val="26"/>
          <w:szCs w:val="26"/>
          <w:lang w:eastAsia="en-GB"/>
          <w14:ligatures w14:val="none"/>
        </w:rPr>
        <w:t xml:space="preserve">  </w:t>
      </w:r>
      <w:r w:rsidRPr="00072E4E">
        <w:rPr>
          <w:rFonts w:ascii="Arial" w:eastAsia="Times New Roman" w:hAnsi="Arial" w:cs="Arial"/>
          <w:kern w:val="0"/>
          <w:sz w:val="26"/>
          <w:szCs w:val="26"/>
          <w:lang w:eastAsia="en-GB"/>
          <w14:ligatures w14:val="none"/>
        </w:rPr>
        <w:t>These premises include legacy public toilets, leisure centres and civic buildings.</w:t>
      </w:r>
    </w:p>
    <w:p w14:paraId="3D42E65A" w14:textId="77777777" w:rsidR="006B7FFE" w:rsidRPr="00072E4E" w:rsidRDefault="006B7FFE" w:rsidP="00072E4E">
      <w:pPr>
        <w:shd w:val="clear" w:color="auto" w:fill="FFFFFF"/>
        <w:spacing w:after="0" w:line="240" w:lineRule="auto"/>
        <w:jc w:val="both"/>
        <w:rPr>
          <w:rFonts w:ascii="Arial" w:eastAsia="Times New Roman" w:hAnsi="Arial" w:cs="Arial"/>
          <w:kern w:val="0"/>
          <w:sz w:val="26"/>
          <w:szCs w:val="26"/>
          <w:lang w:eastAsia="en-GB"/>
          <w14:ligatures w14:val="none"/>
        </w:rPr>
      </w:pPr>
      <w:r w:rsidRPr="00072E4E">
        <w:rPr>
          <w:rFonts w:ascii="Arial" w:eastAsia="Times New Roman" w:hAnsi="Arial" w:cs="Arial"/>
          <w:kern w:val="0"/>
          <w:sz w:val="26"/>
          <w:szCs w:val="26"/>
          <w:lang w:eastAsia="en-GB"/>
          <w14:ligatures w14:val="none"/>
        </w:rPr>
        <w:t>While participating businesses will make their toilet facilities available to members of the public, business owners will continue to retain the right to refuse entry to anyone who would normally be refused entry to the premises.</w:t>
      </w:r>
    </w:p>
    <w:p w14:paraId="0F4255D8" w14:textId="77777777" w:rsidR="00D73002" w:rsidRPr="00072E4E" w:rsidRDefault="00D73002" w:rsidP="00072E4E">
      <w:pPr>
        <w:shd w:val="clear" w:color="auto" w:fill="FFFFFF"/>
        <w:spacing w:after="0" w:line="240" w:lineRule="auto"/>
        <w:jc w:val="both"/>
        <w:rPr>
          <w:rFonts w:ascii="Arial" w:eastAsia="Times New Roman" w:hAnsi="Arial" w:cs="Arial"/>
          <w:kern w:val="0"/>
          <w:sz w:val="26"/>
          <w:szCs w:val="26"/>
          <w:lang w:eastAsia="en-GB"/>
          <w14:ligatures w14:val="none"/>
        </w:rPr>
      </w:pPr>
    </w:p>
    <w:p w14:paraId="7152C9E4" w14:textId="7A622C5B" w:rsidR="006B7FFE" w:rsidRPr="00072E4E" w:rsidRDefault="006B7FFE" w:rsidP="00072E4E">
      <w:pPr>
        <w:shd w:val="clear" w:color="auto" w:fill="FFFFFF"/>
        <w:spacing w:after="0" w:line="240" w:lineRule="auto"/>
        <w:jc w:val="both"/>
        <w:rPr>
          <w:rFonts w:ascii="Arial" w:eastAsia="Times New Roman" w:hAnsi="Arial" w:cs="Arial"/>
          <w:kern w:val="0"/>
          <w:sz w:val="26"/>
          <w:szCs w:val="26"/>
          <w:lang w:eastAsia="en-GB"/>
          <w14:ligatures w14:val="none"/>
        </w:rPr>
      </w:pPr>
      <w:r w:rsidRPr="00072E4E">
        <w:rPr>
          <w:rFonts w:ascii="Arial" w:eastAsia="Times New Roman" w:hAnsi="Arial" w:cs="Arial"/>
          <w:kern w:val="0"/>
          <w:sz w:val="26"/>
          <w:szCs w:val="26"/>
          <w:lang w:eastAsia="en-GB"/>
          <w14:ligatures w14:val="none"/>
        </w:rPr>
        <w:t>Businesses in the Community Toilet Scheme are identifiable by a window sticker, provided by Council, indicating that they are participating in the scheme and the level of facilities available.</w:t>
      </w:r>
      <w:r w:rsidR="00D73002" w:rsidRPr="00072E4E">
        <w:rPr>
          <w:rFonts w:ascii="Arial" w:eastAsia="Times New Roman" w:hAnsi="Arial" w:cs="Arial"/>
          <w:kern w:val="0"/>
          <w:sz w:val="26"/>
          <w:szCs w:val="26"/>
          <w:lang w:eastAsia="en-GB"/>
          <w14:ligatures w14:val="none"/>
        </w:rPr>
        <w:t xml:space="preserve">  </w:t>
      </w:r>
      <w:r w:rsidRPr="00072E4E">
        <w:rPr>
          <w:rFonts w:ascii="Arial" w:eastAsia="Times New Roman" w:hAnsi="Arial" w:cs="Arial"/>
          <w:kern w:val="0"/>
          <w:sz w:val="26"/>
          <w:szCs w:val="26"/>
          <w:lang w:eastAsia="en-GB"/>
          <w14:ligatures w14:val="none"/>
        </w:rPr>
        <w:t>Interested businesses must also have public liability insurance to provide this service.</w:t>
      </w:r>
    </w:p>
    <w:p w14:paraId="4BDA526E" w14:textId="77777777" w:rsidR="00D73002" w:rsidRPr="00072E4E" w:rsidRDefault="00D73002" w:rsidP="00072E4E">
      <w:pPr>
        <w:shd w:val="clear" w:color="auto" w:fill="FFFFFF"/>
        <w:spacing w:after="0" w:line="240" w:lineRule="auto"/>
        <w:jc w:val="both"/>
        <w:rPr>
          <w:rFonts w:ascii="Arial" w:eastAsia="Times New Roman" w:hAnsi="Arial" w:cs="Arial"/>
          <w:kern w:val="0"/>
          <w:sz w:val="26"/>
          <w:szCs w:val="26"/>
          <w:lang w:eastAsia="en-GB"/>
          <w14:ligatures w14:val="none"/>
        </w:rPr>
      </w:pPr>
    </w:p>
    <w:p w14:paraId="1018217F" w14:textId="7E4E0659" w:rsidR="006B7FFE" w:rsidRDefault="006B7FFE" w:rsidP="00072E4E">
      <w:pPr>
        <w:shd w:val="clear" w:color="auto" w:fill="FFFFFF"/>
        <w:spacing w:after="0" w:line="240" w:lineRule="auto"/>
        <w:jc w:val="both"/>
        <w:rPr>
          <w:rFonts w:ascii="Arial" w:eastAsia="Times New Roman" w:hAnsi="Arial" w:cs="Arial"/>
          <w:color w:val="002E3E"/>
          <w:kern w:val="0"/>
          <w:sz w:val="26"/>
          <w:szCs w:val="26"/>
          <w:lang w:eastAsia="en-GB"/>
          <w14:ligatures w14:val="none"/>
        </w:rPr>
      </w:pPr>
      <w:r w:rsidRPr="00072E4E">
        <w:rPr>
          <w:rFonts w:ascii="Arial" w:eastAsia="Times New Roman" w:hAnsi="Arial" w:cs="Arial"/>
          <w:kern w:val="0"/>
          <w:sz w:val="26"/>
          <w:szCs w:val="26"/>
          <w:lang w:eastAsia="en-GB"/>
          <w14:ligatures w14:val="none"/>
        </w:rPr>
        <w:t xml:space="preserve">Further information, including a map highlighting the Community Toilet Scheme participating locations is available on the council website </w:t>
      </w:r>
      <w:hyperlink r:id="rId28" w:history="1">
        <w:r w:rsidR="00D73002" w:rsidRPr="00072E4E">
          <w:rPr>
            <w:rStyle w:val="Hyperlink"/>
            <w:rFonts w:ascii="Arial" w:eastAsia="Times New Roman" w:hAnsi="Arial" w:cs="Arial"/>
            <w:kern w:val="0"/>
            <w:sz w:val="26"/>
            <w:szCs w:val="26"/>
            <w:lang w:eastAsia="en-GB"/>
            <w14:ligatures w14:val="none"/>
          </w:rPr>
          <w:t>www.derrystrabane.com/communitytoilets</w:t>
        </w:r>
      </w:hyperlink>
      <w:r w:rsidR="00D73002" w:rsidRPr="00072E4E">
        <w:rPr>
          <w:rFonts w:ascii="Arial" w:eastAsia="Times New Roman" w:hAnsi="Arial" w:cs="Arial"/>
          <w:color w:val="002E3E"/>
          <w:kern w:val="0"/>
          <w:sz w:val="26"/>
          <w:szCs w:val="26"/>
          <w:lang w:eastAsia="en-GB"/>
          <w14:ligatures w14:val="none"/>
        </w:rPr>
        <w:t xml:space="preserve"> </w:t>
      </w:r>
      <w:r w:rsidRPr="00072E4E">
        <w:rPr>
          <w:rFonts w:ascii="Arial" w:eastAsia="Times New Roman" w:hAnsi="Arial" w:cs="Arial"/>
          <w:color w:val="002E3E"/>
          <w:kern w:val="0"/>
          <w:sz w:val="26"/>
          <w:szCs w:val="26"/>
          <w:lang w:eastAsia="en-GB"/>
          <w14:ligatures w14:val="none"/>
        </w:rPr>
        <w:t xml:space="preserve"> </w:t>
      </w:r>
      <w:r w:rsidRPr="00072E4E">
        <w:rPr>
          <w:rFonts w:ascii="Arial" w:eastAsia="Times New Roman" w:hAnsi="Arial" w:cs="Arial"/>
          <w:kern w:val="0"/>
          <w:sz w:val="26"/>
          <w:szCs w:val="26"/>
          <w:lang w:eastAsia="en-GB"/>
          <w14:ligatures w14:val="none"/>
        </w:rPr>
        <w:t xml:space="preserve">or by contacting a member from the Environmental Health Team on 028 71 253 253 </w:t>
      </w:r>
      <w:r w:rsidRPr="00072E4E">
        <w:rPr>
          <w:rFonts w:ascii="Arial" w:eastAsia="Times New Roman" w:hAnsi="Arial" w:cs="Arial"/>
          <w:color w:val="002E3E"/>
          <w:kern w:val="0"/>
          <w:sz w:val="26"/>
          <w:szCs w:val="26"/>
          <w:lang w:eastAsia="en-GB"/>
          <w14:ligatures w14:val="none"/>
        </w:rPr>
        <w:t>or </w:t>
      </w:r>
      <w:hyperlink r:id="rId29" w:history="1">
        <w:r w:rsidR="00D73002" w:rsidRPr="00072E4E">
          <w:rPr>
            <w:rStyle w:val="Hyperlink"/>
            <w:rFonts w:ascii="Arial" w:eastAsia="Times New Roman" w:hAnsi="Arial" w:cs="Arial"/>
            <w:kern w:val="0"/>
            <w:sz w:val="26"/>
            <w:szCs w:val="26"/>
            <w:lang w:eastAsia="en-GB"/>
            <w14:ligatures w14:val="none"/>
          </w:rPr>
          <w:t>communitytoilets@derrystrabane.com</w:t>
        </w:r>
      </w:hyperlink>
      <w:r w:rsidR="00D73002" w:rsidRPr="00072E4E">
        <w:rPr>
          <w:rFonts w:ascii="Arial" w:eastAsia="Times New Roman" w:hAnsi="Arial" w:cs="Arial"/>
          <w:color w:val="002E3E"/>
          <w:kern w:val="0"/>
          <w:sz w:val="26"/>
          <w:szCs w:val="26"/>
          <w:lang w:eastAsia="en-GB"/>
          <w14:ligatures w14:val="none"/>
        </w:rPr>
        <w:t xml:space="preserve"> </w:t>
      </w:r>
    </w:p>
    <w:p w14:paraId="79A2A36A" w14:textId="77777777" w:rsidR="0056401D" w:rsidRPr="00B80C49" w:rsidRDefault="0056401D" w:rsidP="0056401D">
      <w:pPr>
        <w:pStyle w:val="ListParagraph"/>
        <w:numPr>
          <w:ilvl w:val="0"/>
          <w:numId w:val="43"/>
        </w:numPr>
        <w:spacing w:after="0" w:line="240" w:lineRule="auto"/>
        <w:jc w:val="both"/>
        <w:rPr>
          <w:rFonts w:ascii="Arial" w:eastAsia="Times New Roman" w:hAnsi="Arial" w:cs="Arial"/>
          <w:b/>
          <w:bCs/>
          <w:kern w:val="0"/>
          <w:sz w:val="26"/>
          <w:szCs w:val="26"/>
          <w:lang w:eastAsia="en-GB"/>
          <w14:ligatures w14:val="none"/>
        </w:rPr>
      </w:pPr>
      <w:r w:rsidRPr="00B80C49">
        <w:rPr>
          <w:rFonts w:ascii="Arial" w:eastAsia="Times New Roman" w:hAnsi="Arial" w:cs="Arial"/>
          <w:b/>
          <w:bCs/>
          <w:kern w:val="0"/>
          <w:sz w:val="26"/>
          <w:szCs w:val="26"/>
          <w:lang w:eastAsia="en-GB"/>
          <w14:ligatures w14:val="none"/>
        </w:rPr>
        <w:lastRenderedPageBreak/>
        <w:t xml:space="preserve">Samaritans Awareness Day </w:t>
      </w:r>
    </w:p>
    <w:p w14:paraId="6F64149D" w14:textId="77777777" w:rsidR="0056401D" w:rsidRPr="0056401D" w:rsidRDefault="0056401D" w:rsidP="0056401D">
      <w:pPr>
        <w:spacing w:after="0" w:line="240" w:lineRule="auto"/>
        <w:jc w:val="both"/>
        <w:rPr>
          <w:rFonts w:ascii="Arial" w:eastAsia="Times New Roman" w:hAnsi="Arial" w:cs="Arial"/>
          <w:color w:val="004455"/>
          <w:kern w:val="0"/>
          <w:sz w:val="26"/>
          <w:szCs w:val="26"/>
          <w:lang w:eastAsia="en-GB"/>
          <w14:ligatures w14:val="none"/>
        </w:rPr>
      </w:pPr>
      <w:r w:rsidRPr="00B80C49">
        <w:rPr>
          <w:rFonts w:ascii="Arial" w:eastAsia="Times New Roman" w:hAnsi="Arial" w:cs="Arial"/>
          <w:kern w:val="0"/>
          <w:sz w:val="26"/>
          <w:szCs w:val="26"/>
          <w:lang w:eastAsia="en-GB"/>
          <w14:ligatures w14:val="none"/>
        </w:rPr>
        <w:t xml:space="preserve">The </w:t>
      </w:r>
      <w:proofErr w:type="gramStart"/>
      <w:r w:rsidRPr="00B80C49">
        <w:rPr>
          <w:rFonts w:ascii="Arial" w:eastAsia="Times New Roman" w:hAnsi="Arial" w:cs="Arial"/>
          <w:kern w:val="0"/>
          <w:sz w:val="26"/>
          <w:szCs w:val="26"/>
          <w:lang w:eastAsia="en-GB"/>
          <w14:ligatures w14:val="none"/>
        </w:rPr>
        <w:t>24th</w:t>
      </w:r>
      <w:proofErr w:type="gramEnd"/>
      <w:r w:rsidRPr="00B80C49">
        <w:rPr>
          <w:rFonts w:ascii="Arial" w:eastAsia="Times New Roman" w:hAnsi="Arial" w:cs="Arial"/>
          <w:kern w:val="0"/>
          <w:sz w:val="26"/>
          <w:szCs w:val="26"/>
          <w:lang w:eastAsia="en-GB"/>
          <w14:ligatures w14:val="none"/>
        </w:rPr>
        <w:t xml:space="preserve"> July (24/7) is Samaritans Awareness Day, because we’re here to listen 24/7. On this date and throughout July, we'll be running our awareness-raising campaign Talk to Us, to remind people that we’re here for anyone who needs someone to listen.</w:t>
      </w:r>
      <w:r>
        <w:rPr>
          <w:rFonts w:ascii="Arial" w:eastAsia="Times New Roman" w:hAnsi="Arial" w:cs="Arial"/>
          <w:b/>
          <w:bCs/>
          <w:kern w:val="0"/>
          <w:sz w:val="26"/>
          <w:szCs w:val="26"/>
          <w:lang w:eastAsia="en-GB"/>
          <w14:ligatures w14:val="none"/>
        </w:rPr>
        <w:t xml:space="preserve">  </w:t>
      </w:r>
      <w:r w:rsidRPr="00B80C49">
        <w:rPr>
          <w:rFonts w:ascii="Arial" w:eastAsia="Times New Roman" w:hAnsi="Arial" w:cs="Arial"/>
          <w:kern w:val="0"/>
          <w:sz w:val="26"/>
          <w:szCs w:val="26"/>
          <w:lang w:eastAsia="en-GB"/>
          <w14:ligatures w14:val="none"/>
        </w:rPr>
        <w:t>Every year in July, Samaritans branches in the UK and Republic of Ireland hold local events to raise awareness that Samaritans are here to listen to anyone who's struggling to cope, at any time of the day or night.</w:t>
      </w:r>
      <w:r w:rsidRPr="00B80C49">
        <w:rPr>
          <w:rFonts w:ascii="Arial" w:eastAsia="Times New Roman" w:hAnsi="Arial" w:cs="Arial"/>
          <w:b/>
          <w:bCs/>
          <w:kern w:val="0"/>
          <w:sz w:val="26"/>
          <w:szCs w:val="26"/>
          <w:lang w:eastAsia="en-GB"/>
          <w14:ligatures w14:val="none"/>
        </w:rPr>
        <w:t xml:space="preserve">  </w:t>
      </w:r>
      <w:r w:rsidRPr="0056401D">
        <w:rPr>
          <w:rFonts w:ascii="Arial" w:eastAsia="Times New Roman" w:hAnsi="Arial" w:cs="Arial"/>
          <w:color w:val="004455"/>
          <w:kern w:val="0"/>
          <w:sz w:val="26"/>
          <w:szCs w:val="26"/>
          <w:lang w:eastAsia="en-GB"/>
          <w14:ligatures w14:val="none"/>
        </w:rPr>
        <w:fldChar w:fldCharType="begin"/>
      </w:r>
      <w:r w:rsidRPr="0056401D">
        <w:rPr>
          <w:rFonts w:ascii="Arial" w:eastAsia="Times New Roman" w:hAnsi="Arial" w:cs="Arial"/>
          <w:color w:val="004455"/>
          <w:kern w:val="0"/>
          <w:sz w:val="26"/>
          <w:szCs w:val="26"/>
          <w:lang w:eastAsia="en-GB"/>
          <w14:ligatures w14:val="none"/>
        </w:rPr>
        <w:instrText>HYPERLINK "Find out what your local branch is doing during Talk To Us by  Talk to us on the phone</w:instrText>
      </w:r>
    </w:p>
    <w:p w14:paraId="6D77B5A8" w14:textId="77777777" w:rsidR="0056401D" w:rsidRPr="0056401D" w:rsidRDefault="0056401D" w:rsidP="0056401D">
      <w:pPr>
        <w:spacing w:after="0" w:line="240" w:lineRule="auto"/>
        <w:jc w:val="both"/>
        <w:rPr>
          <w:rFonts w:ascii="Arial" w:eastAsia="Times New Roman" w:hAnsi="Arial" w:cs="Arial"/>
          <w:kern w:val="0"/>
          <w:sz w:val="26"/>
          <w:szCs w:val="26"/>
          <w:lang w:eastAsia="en-GB"/>
          <w14:ligatures w14:val="none"/>
        </w:rPr>
      </w:pPr>
      <w:r w:rsidRPr="0056401D">
        <w:rPr>
          <w:rFonts w:ascii="Arial" w:eastAsia="Times New Roman" w:hAnsi="Arial" w:cs="Arial"/>
          <w:color w:val="004455"/>
          <w:kern w:val="0"/>
          <w:sz w:val="26"/>
          <w:szCs w:val="26"/>
          <w:lang w:eastAsia="en-GB"/>
          <w14:ligatures w14:val="none"/>
        </w:rPr>
        <w:instrText xml:space="preserve">Whatever you're going through, call us free any time, from any phone, on 116 123 or by visiting https://www.samaritans.org/www.samaratians.org </w:instrText>
      </w:r>
    </w:p>
    <w:p w14:paraId="2480DA28" w14:textId="77777777" w:rsidR="0056401D" w:rsidRPr="0056401D" w:rsidRDefault="0056401D" w:rsidP="0056401D">
      <w:pPr>
        <w:spacing w:before="120" w:after="0" w:line="240" w:lineRule="auto"/>
        <w:jc w:val="both"/>
        <w:rPr>
          <w:rFonts w:ascii="Arial" w:eastAsia="Times New Roman" w:hAnsi="Arial" w:cs="Arial"/>
          <w:color w:val="009BC8"/>
          <w:kern w:val="0"/>
          <w:sz w:val="26"/>
          <w:szCs w:val="26"/>
          <w:lang w:eastAsia="en-GB"/>
          <w14:ligatures w14:val="none"/>
        </w:rPr>
      </w:pPr>
      <w:r w:rsidRPr="0056401D">
        <w:rPr>
          <w:rFonts w:ascii="Arial" w:eastAsia="Times New Roman" w:hAnsi="Arial" w:cs="Arial"/>
          <w:color w:val="009BC8"/>
          <w:kern w:val="0"/>
          <w:sz w:val="26"/>
          <w:szCs w:val="26"/>
          <w:lang w:eastAsia="en-GB"/>
          <w14:ligatures w14:val="none"/>
        </w:rPr>
        <w:instrText>Find your nearest branch</w:instrText>
      </w:r>
    </w:p>
    <w:p w14:paraId="7E3DE833" w14:textId="77777777" w:rsidR="0056401D" w:rsidRPr="0056401D" w:rsidRDefault="0056401D" w:rsidP="0056401D">
      <w:pPr>
        <w:spacing w:after="0" w:line="240" w:lineRule="auto"/>
        <w:jc w:val="both"/>
        <w:rPr>
          <w:rStyle w:val="Hyperlink"/>
          <w:rFonts w:ascii="Arial" w:eastAsia="Times New Roman" w:hAnsi="Arial" w:cs="Arial"/>
          <w:color w:val="auto"/>
          <w:kern w:val="0"/>
          <w:sz w:val="26"/>
          <w:szCs w:val="26"/>
          <w:u w:val="none"/>
          <w:lang w:eastAsia="en-GB"/>
          <w14:ligatures w14:val="none"/>
        </w:rPr>
      </w:pPr>
      <w:r w:rsidRPr="0056401D">
        <w:rPr>
          <w:rFonts w:ascii="Arial" w:eastAsia="Times New Roman" w:hAnsi="Arial" w:cs="Arial"/>
          <w:color w:val="004455"/>
          <w:kern w:val="0"/>
          <w:sz w:val="26"/>
          <w:szCs w:val="26"/>
          <w:lang w:eastAsia="en-GB"/>
          <w14:ligatures w14:val="none"/>
        </w:rPr>
        <w:instrText>"</w:instrText>
      </w:r>
      <w:r w:rsidRPr="0056401D">
        <w:rPr>
          <w:rFonts w:ascii="Arial" w:eastAsia="Times New Roman" w:hAnsi="Arial" w:cs="Arial"/>
          <w:color w:val="004455"/>
          <w:kern w:val="0"/>
          <w:sz w:val="26"/>
          <w:szCs w:val="26"/>
          <w:lang w:eastAsia="en-GB"/>
          <w14:ligatures w14:val="none"/>
        </w:rPr>
        <w:fldChar w:fldCharType="separate"/>
      </w:r>
    </w:p>
    <w:p w14:paraId="2801EB28" w14:textId="77777777" w:rsidR="0056401D" w:rsidRPr="0056401D" w:rsidRDefault="0056401D" w:rsidP="0056401D">
      <w:pPr>
        <w:spacing w:after="0" w:line="240" w:lineRule="auto"/>
        <w:jc w:val="both"/>
        <w:rPr>
          <w:rStyle w:val="Hyperlink"/>
          <w:rFonts w:ascii="Arial" w:eastAsia="Times New Roman" w:hAnsi="Arial" w:cs="Arial"/>
          <w:kern w:val="0"/>
          <w:sz w:val="26"/>
          <w:szCs w:val="26"/>
          <w:lang w:eastAsia="en-GB"/>
          <w14:ligatures w14:val="none"/>
        </w:rPr>
      </w:pPr>
      <w:r w:rsidRPr="0056401D">
        <w:rPr>
          <w:rStyle w:val="Hyperlink"/>
          <w:rFonts w:ascii="Arial" w:eastAsia="Times New Roman" w:hAnsi="Arial" w:cs="Arial"/>
          <w:color w:val="auto"/>
          <w:kern w:val="0"/>
          <w:sz w:val="26"/>
          <w:szCs w:val="26"/>
          <w:u w:val="none"/>
          <w:lang w:eastAsia="en-GB"/>
          <w14:ligatures w14:val="none"/>
        </w:rPr>
        <w:t>Whatever you're going through, call us free any time, from any phone, on 116 123</w:t>
      </w:r>
      <w:r w:rsidRPr="0056401D">
        <w:rPr>
          <w:rStyle w:val="Hyperlink"/>
          <w:rFonts w:ascii="Arial" w:eastAsia="Times New Roman" w:hAnsi="Arial" w:cs="Arial"/>
          <w:color w:val="auto"/>
          <w:kern w:val="0"/>
          <w:sz w:val="26"/>
          <w:szCs w:val="26"/>
          <w:u w:val="none"/>
          <w:lang w:eastAsia="en-GB"/>
          <w14:ligatures w14:val="none"/>
        </w:rPr>
        <w:t xml:space="preserve"> or by visiting </w:t>
      </w:r>
      <w:r w:rsidRPr="0056401D">
        <w:rPr>
          <w:rStyle w:val="Hyperlink"/>
          <w:rFonts w:ascii="Arial" w:eastAsia="Times New Roman" w:hAnsi="Arial" w:cs="Arial"/>
          <w:kern w:val="0"/>
          <w:sz w:val="26"/>
          <w:szCs w:val="26"/>
          <w:lang w:eastAsia="en-GB"/>
          <w14:ligatures w14:val="none"/>
        </w:rPr>
        <w:t xml:space="preserve">https://www.samaritans.org/www.samaratians.org </w:t>
      </w:r>
    </w:p>
    <w:p w14:paraId="4830907D" w14:textId="6CA73678" w:rsidR="0056401D" w:rsidRDefault="0056401D" w:rsidP="0056401D">
      <w:pPr>
        <w:shd w:val="clear" w:color="auto" w:fill="FFFFFF"/>
        <w:spacing w:after="0" w:line="240" w:lineRule="auto"/>
        <w:jc w:val="both"/>
        <w:rPr>
          <w:rFonts w:ascii="Arial" w:eastAsia="Times New Roman" w:hAnsi="Arial" w:cs="Arial"/>
          <w:color w:val="004455"/>
          <w:kern w:val="0"/>
          <w:sz w:val="26"/>
          <w:szCs w:val="26"/>
          <w:lang w:eastAsia="en-GB"/>
          <w14:ligatures w14:val="none"/>
        </w:rPr>
      </w:pPr>
      <w:r w:rsidRPr="0056401D">
        <w:rPr>
          <w:rFonts w:ascii="Arial" w:eastAsia="Times New Roman" w:hAnsi="Arial" w:cs="Arial"/>
          <w:color w:val="004455"/>
          <w:kern w:val="0"/>
          <w:sz w:val="26"/>
          <w:szCs w:val="26"/>
          <w:lang w:eastAsia="en-GB"/>
          <w14:ligatures w14:val="none"/>
        </w:rPr>
        <w:fldChar w:fldCharType="end"/>
      </w:r>
    </w:p>
    <w:p w14:paraId="5B39BD3C" w14:textId="77777777" w:rsidR="0056401D" w:rsidRPr="00BD4395" w:rsidRDefault="0056401D" w:rsidP="0056401D">
      <w:pPr>
        <w:pStyle w:val="ListParagraph"/>
        <w:numPr>
          <w:ilvl w:val="0"/>
          <w:numId w:val="43"/>
        </w:numPr>
        <w:spacing w:after="0" w:line="240" w:lineRule="auto"/>
        <w:jc w:val="both"/>
        <w:rPr>
          <w:rFonts w:ascii="Arial" w:eastAsia="Times New Roman" w:hAnsi="Arial" w:cs="Arial"/>
          <w:b/>
          <w:bCs/>
          <w:sz w:val="26"/>
          <w:szCs w:val="26"/>
        </w:rPr>
      </w:pPr>
      <w:r w:rsidRPr="00BD4395">
        <w:rPr>
          <w:rFonts w:ascii="Arial" w:eastAsia="Times New Roman" w:hAnsi="Arial" w:cs="Arial"/>
          <w:b/>
          <w:bCs/>
          <w:sz w:val="26"/>
          <w:szCs w:val="26"/>
        </w:rPr>
        <w:t>Friel Reimagined: Digitising a Playwright's Archive </w:t>
      </w:r>
    </w:p>
    <w:p w14:paraId="511D8641" w14:textId="77777777" w:rsidR="0056401D" w:rsidRPr="00BD4395" w:rsidRDefault="0056401D" w:rsidP="0056401D">
      <w:pPr>
        <w:spacing w:after="0" w:line="240" w:lineRule="auto"/>
        <w:jc w:val="both"/>
        <w:rPr>
          <w:rFonts w:ascii="Arial" w:eastAsia="Times New Roman" w:hAnsi="Arial" w:cs="Arial"/>
          <w:sz w:val="26"/>
          <w:szCs w:val="26"/>
        </w:rPr>
      </w:pPr>
      <w:r w:rsidRPr="00BD4395">
        <w:rPr>
          <w:rFonts w:ascii="Arial" w:eastAsia="Times New Roman" w:hAnsi="Arial" w:cs="Arial"/>
          <w:sz w:val="26"/>
          <w:szCs w:val="26"/>
        </w:rPr>
        <w:t xml:space="preserve">Libraries NI and Queen's University Belfast presents Friel Reimagined: Digitising a Playwright's Archive on Tuesday 25 July from  1:00pm - 2:00pm - Online via Zoom.  To register please visit here: </w:t>
      </w:r>
      <w:hyperlink r:id="rId30" w:history="1">
        <w:r w:rsidRPr="00BD4395">
          <w:rPr>
            <w:rStyle w:val="Hyperlink"/>
            <w:rFonts w:ascii="Arial" w:eastAsia="Times New Roman" w:hAnsi="Arial" w:cs="Arial"/>
            <w:sz w:val="26"/>
            <w:szCs w:val="26"/>
          </w:rPr>
          <w:t>https://bit.ly/LNIFrielReimagined</w:t>
        </w:r>
      </w:hyperlink>
    </w:p>
    <w:p w14:paraId="74B4552F" w14:textId="57FC53BF" w:rsidR="0056401D" w:rsidRDefault="0056401D" w:rsidP="0056401D">
      <w:pPr>
        <w:jc w:val="center"/>
        <w:rPr>
          <w:rFonts w:eastAsia="Times New Roman"/>
        </w:rPr>
      </w:pPr>
      <w:r>
        <w:rPr>
          <w:rFonts w:eastAsia="Times New Roman"/>
          <w:noProof/>
        </w:rPr>
        <w:drawing>
          <wp:inline distT="0" distB="0" distL="0" distR="0" wp14:anchorId="0625B103" wp14:editId="44FE9907">
            <wp:extent cx="2126799" cy="2964180"/>
            <wp:effectExtent l="0" t="0" r="6985" b="7620"/>
            <wp:docPr id="100354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142992" cy="2986749"/>
                    </a:xfrm>
                    <a:prstGeom prst="rect">
                      <a:avLst/>
                    </a:prstGeom>
                    <a:noFill/>
                    <a:ln>
                      <a:noFill/>
                    </a:ln>
                  </pic:spPr>
                </pic:pic>
              </a:graphicData>
            </a:graphic>
          </wp:inline>
        </w:drawing>
      </w:r>
    </w:p>
    <w:p w14:paraId="6E25E100" w14:textId="7BF22399" w:rsidR="0056401D" w:rsidRPr="00483F4A" w:rsidRDefault="0056401D" w:rsidP="00483F4A">
      <w:pPr>
        <w:pStyle w:val="ListParagraph"/>
        <w:numPr>
          <w:ilvl w:val="0"/>
          <w:numId w:val="43"/>
        </w:numPr>
        <w:shd w:val="clear" w:color="auto" w:fill="FEFEFE"/>
        <w:spacing w:after="0" w:line="240" w:lineRule="auto"/>
        <w:jc w:val="both"/>
        <w:rPr>
          <w:rFonts w:ascii="Arial" w:eastAsia="Times New Roman" w:hAnsi="Arial" w:cs="Arial"/>
          <w:b/>
          <w:bCs/>
          <w:color w:val="1A1A1A"/>
          <w:kern w:val="0"/>
          <w:sz w:val="26"/>
          <w:szCs w:val="26"/>
          <w:lang w:eastAsia="en-GB"/>
          <w14:ligatures w14:val="none"/>
        </w:rPr>
      </w:pPr>
      <w:r w:rsidRPr="00072E4E">
        <w:rPr>
          <w:rFonts w:ascii="Arial" w:eastAsia="Times New Roman" w:hAnsi="Arial" w:cs="Arial"/>
          <w:b/>
          <w:bCs/>
          <w:color w:val="1A1A1A"/>
          <w:kern w:val="0"/>
          <w:sz w:val="26"/>
          <w:szCs w:val="26"/>
          <w:lang w:eastAsia="en-GB"/>
          <w14:ligatures w14:val="none"/>
        </w:rPr>
        <w:t>Thousands who took time off work to look after kids could be owed £1,000s in state pension payments</w:t>
      </w:r>
    </w:p>
    <w:p w14:paraId="3E35BEA0" w14:textId="3D5DCEB6" w:rsidR="0056401D" w:rsidRDefault="0056401D" w:rsidP="0056401D">
      <w:pPr>
        <w:shd w:val="clear" w:color="auto" w:fill="FEFEFE"/>
        <w:spacing w:after="0" w:line="240" w:lineRule="auto"/>
        <w:jc w:val="both"/>
        <w:rPr>
          <w:rFonts w:ascii="Arial" w:hAnsi="Arial" w:cs="Arial"/>
          <w:sz w:val="26"/>
          <w:szCs w:val="26"/>
        </w:rPr>
      </w:pPr>
      <w:r w:rsidRPr="00072E4E">
        <w:rPr>
          <w:rFonts w:ascii="Arial" w:hAnsi="Arial" w:cs="Arial"/>
          <w:sz w:val="26"/>
          <w:szCs w:val="26"/>
          <w:shd w:val="clear" w:color="auto" w:fill="FFFFFF"/>
        </w:rPr>
        <w:t>Martin Lewis</w:t>
      </w:r>
      <w:r w:rsidR="00483F4A">
        <w:rPr>
          <w:rFonts w:ascii="Arial" w:hAnsi="Arial" w:cs="Arial"/>
          <w:sz w:val="26"/>
          <w:szCs w:val="26"/>
          <w:shd w:val="clear" w:color="auto" w:fill="FFFFFF"/>
        </w:rPr>
        <w:t xml:space="preserve">’s </w:t>
      </w:r>
      <w:r w:rsidRPr="00072E4E">
        <w:rPr>
          <w:rFonts w:ascii="Arial" w:hAnsi="Arial" w:cs="Arial"/>
          <w:sz w:val="26"/>
          <w:szCs w:val="26"/>
          <w:shd w:val="clear" w:color="auto" w:fill="FFFFFF"/>
        </w:rPr>
        <w:t>recent</w:t>
      </w:r>
      <w:r w:rsidR="00483F4A">
        <w:rPr>
          <w:rFonts w:ascii="Arial" w:hAnsi="Arial" w:cs="Arial"/>
          <w:sz w:val="26"/>
          <w:szCs w:val="26"/>
          <w:shd w:val="clear" w:color="auto" w:fill="FFFFFF"/>
        </w:rPr>
        <w:t xml:space="preserve"> </w:t>
      </w:r>
      <w:r w:rsidRPr="00072E4E">
        <w:rPr>
          <w:rFonts w:ascii="Arial" w:hAnsi="Arial" w:cs="Arial"/>
          <w:sz w:val="26"/>
          <w:szCs w:val="26"/>
          <w:shd w:val="clear" w:color="auto" w:fill="FFFFFF"/>
        </w:rPr>
        <w:t>article highlights that people who took time off to look after kids could be owed money in state pension payments.  T</w:t>
      </w:r>
      <w:r w:rsidR="00483F4A">
        <w:rPr>
          <w:rFonts w:ascii="Arial" w:hAnsi="Arial" w:cs="Arial"/>
          <w:sz w:val="26"/>
          <w:szCs w:val="26"/>
          <w:shd w:val="clear" w:color="auto" w:fill="FFFFFF"/>
        </w:rPr>
        <w:t xml:space="preserve">o view click on </w:t>
      </w:r>
      <w:hyperlink r:id="rId33" w:history="1">
        <w:r w:rsidRPr="00072E4E">
          <w:rPr>
            <w:rFonts w:ascii="Arial" w:hAnsi="Arial" w:cs="Arial"/>
            <w:color w:val="0000FF"/>
            <w:sz w:val="26"/>
            <w:szCs w:val="26"/>
            <w:u w:val="single"/>
          </w:rPr>
          <w:t>Warning: 100,000s who took time off work to look after kids could be owed £1,000s in state pension payments – what you need to know (moneysavingexpert.com)</w:t>
        </w:r>
      </w:hyperlink>
    </w:p>
    <w:p w14:paraId="134C9919" w14:textId="77777777" w:rsidR="00483F4A" w:rsidRDefault="00483F4A" w:rsidP="00483F4A">
      <w:pPr>
        <w:spacing w:after="0" w:line="240" w:lineRule="auto"/>
        <w:jc w:val="both"/>
        <w:rPr>
          <w:rFonts w:ascii="Arial" w:hAnsi="Arial" w:cs="Arial"/>
          <w:b/>
          <w:kern w:val="0"/>
          <w:sz w:val="36"/>
          <w:lang w:val="en-US"/>
          <w14:ligatures w14:val="none"/>
        </w:rPr>
      </w:pPr>
    </w:p>
    <w:p w14:paraId="7C9A18F0" w14:textId="77777777" w:rsidR="00483F4A" w:rsidRPr="00B80C49" w:rsidRDefault="00483F4A" w:rsidP="00483F4A">
      <w:pPr>
        <w:pStyle w:val="ListParagraph"/>
        <w:numPr>
          <w:ilvl w:val="0"/>
          <w:numId w:val="43"/>
        </w:numPr>
        <w:spacing w:after="0" w:line="240" w:lineRule="auto"/>
        <w:jc w:val="both"/>
        <w:rPr>
          <w:rFonts w:ascii="Arial" w:eastAsia="Times New Roman" w:hAnsi="Arial" w:cs="Arial"/>
          <w:b/>
          <w:bCs/>
          <w:sz w:val="26"/>
          <w:szCs w:val="26"/>
        </w:rPr>
      </w:pPr>
      <w:r w:rsidRPr="00B80C49">
        <w:rPr>
          <w:rFonts w:ascii="Arial" w:eastAsia="Times New Roman" w:hAnsi="Arial" w:cs="Arial"/>
          <w:b/>
          <w:bCs/>
          <w:sz w:val="26"/>
          <w:szCs w:val="26"/>
        </w:rPr>
        <w:t>The Big Butterfly Count 2023! </w:t>
      </w:r>
    </w:p>
    <w:p w14:paraId="3EBBAC9E" w14:textId="5401B5C5" w:rsidR="00483F4A" w:rsidRPr="00B80C49" w:rsidRDefault="00483F4A" w:rsidP="00483F4A">
      <w:pPr>
        <w:spacing w:after="0" w:line="240" w:lineRule="auto"/>
        <w:jc w:val="both"/>
        <w:rPr>
          <w:rFonts w:ascii="Arial" w:eastAsia="Times New Roman" w:hAnsi="Arial" w:cs="Arial"/>
          <w:sz w:val="26"/>
          <w:szCs w:val="26"/>
        </w:rPr>
      </w:pPr>
      <w:r>
        <w:rPr>
          <w:rFonts w:ascii="Arial" w:eastAsia="Times New Roman" w:hAnsi="Arial" w:cs="Arial"/>
          <w:sz w:val="26"/>
          <w:szCs w:val="26"/>
        </w:rPr>
        <w:t>C</w:t>
      </w:r>
      <w:r w:rsidRPr="00B80C49">
        <w:rPr>
          <w:rFonts w:ascii="Arial" w:eastAsia="Times New Roman" w:hAnsi="Arial" w:cs="Arial"/>
          <w:sz w:val="26"/>
          <w:szCs w:val="26"/>
        </w:rPr>
        <w:t>ount the number and type of butterflies and day-flying moths</w:t>
      </w:r>
      <w:r>
        <w:rPr>
          <w:rFonts w:ascii="Arial" w:eastAsia="Times New Roman" w:hAnsi="Arial" w:cs="Arial"/>
          <w:sz w:val="26"/>
          <w:szCs w:val="26"/>
        </w:rPr>
        <w:t xml:space="preserve">, </w:t>
      </w:r>
      <w:r w:rsidRPr="00B80C49">
        <w:rPr>
          <w:rFonts w:ascii="Arial" w:eastAsia="Times New Roman" w:hAnsi="Arial" w:cs="Arial"/>
          <w:sz w:val="26"/>
          <w:szCs w:val="26"/>
        </w:rPr>
        <w:t xml:space="preserve">stay for 15 minutes and record all you see!  Download an ID guide and record your results with the Butterfly Conservation by visiting </w:t>
      </w:r>
      <w:hyperlink r:id="rId34" w:history="1">
        <w:r w:rsidRPr="00B80C49">
          <w:rPr>
            <w:rStyle w:val="Hyperlink"/>
            <w:rFonts w:ascii="Arial" w:eastAsia="Times New Roman" w:hAnsi="Arial" w:cs="Arial"/>
            <w:sz w:val="26"/>
            <w:szCs w:val="26"/>
          </w:rPr>
          <w:t>https://bigbutterflycount.butterfly-conservation.org</w:t>
        </w:r>
      </w:hyperlink>
      <w:r w:rsidRPr="00B80C49">
        <w:rPr>
          <w:rFonts w:ascii="Arial" w:eastAsia="Times New Roman" w:hAnsi="Arial" w:cs="Arial"/>
          <w:sz w:val="26"/>
          <w:szCs w:val="26"/>
        </w:rPr>
        <w:t xml:space="preserve"> </w:t>
      </w:r>
    </w:p>
    <w:p w14:paraId="1D2A44EB" w14:textId="77777777" w:rsidR="0056401D" w:rsidRDefault="0056401D" w:rsidP="00072E4E">
      <w:pPr>
        <w:shd w:val="clear" w:color="auto" w:fill="FFFFFF"/>
        <w:spacing w:after="0" w:line="240" w:lineRule="auto"/>
        <w:jc w:val="both"/>
        <w:rPr>
          <w:rFonts w:ascii="Arial" w:eastAsia="Times New Roman" w:hAnsi="Arial" w:cs="Arial"/>
          <w:color w:val="002E3E"/>
          <w:kern w:val="0"/>
          <w:sz w:val="26"/>
          <w:szCs w:val="26"/>
          <w:lang w:eastAsia="en-GB"/>
          <w14:ligatures w14:val="none"/>
        </w:rPr>
      </w:pPr>
    </w:p>
    <w:p w14:paraId="0344AB42" w14:textId="77777777" w:rsidR="00483F4A" w:rsidRDefault="00483F4A" w:rsidP="00072E4E">
      <w:pPr>
        <w:shd w:val="clear" w:color="auto" w:fill="FFFFFF"/>
        <w:spacing w:after="0" w:line="240" w:lineRule="auto"/>
        <w:jc w:val="both"/>
        <w:rPr>
          <w:rFonts w:ascii="Arial" w:eastAsia="Times New Roman" w:hAnsi="Arial" w:cs="Arial"/>
          <w:color w:val="002E3E"/>
          <w:kern w:val="0"/>
          <w:sz w:val="26"/>
          <w:szCs w:val="26"/>
          <w:lang w:eastAsia="en-GB"/>
          <w14:ligatures w14:val="none"/>
        </w:rPr>
      </w:pPr>
    </w:p>
    <w:p w14:paraId="0757C64B" w14:textId="77777777" w:rsidR="00483F4A" w:rsidRPr="00B80C49" w:rsidRDefault="00483F4A" w:rsidP="00483F4A">
      <w:pPr>
        <w:pStyle w:val="ListParagraph"/>
        <w:numPr>
          <w:ilvl w:val="0"/>
          <w:numId w:val="43"/>
        </w:numPr>
        <w:spacing w:after="0" w:line="240" w:lineRule="auto"/>
        <w:rPr>
          <w:rFonts w:ascii="Arial" w:hAnsi="Arial" w:cs="Arial"/>
          <w:b/>
          <w:bCs/>
          <w:sz w:val="26"/>
          <w:szCs w:val="26"/>
          <w:lang w:val="de-DE"/>
        </w:rPr>
      </w:pPr>
      <w:r w:rsidRPr="00B80C49">
        <w:rPr>
          <w:rFonts w:ascii="Arial" w:hAnsi="Arial" w:cs="Arial"/>
          <w:b/>
          <w:bCs/>
          <w:sz w:val="26"/>
          <w:szCs w:val="26"/>
          <w:lang w:val="de-DE"/>
        </w:rPr>
        <w:lastRenderedPageBreak/>
        <w:t xml:space="preserve">Consultation on a Strategic Framework to End Violence Against Women and Girls and Foundational Action Plan. </w:t>
      </w:r>
    </w:p>
    <w:p w14:paraId="04D5DABF" w14:textId="32DFF333" w:rsidR="00483F4A" w:rsidRDefault="00483F4A" w:rsidP="00483F4A">
      <w:pPr>
        <w:spacing w:after="0" w:line="240" w:lineRule="auto"/>
        <w:rPr>
          <w:rFonts w:ascii="Arial" w:hAnsi="Arial" w:cs="Arial"/>
          <w:sz w:val="26"/>
          <w:szCs w:val="26"/>
          <w:lang w:val="de-DE"/>
        </w:rPr>
      </w:pPr>
      <w:r w:rsidRPr="00B80C49">
        <w:rPr>
          <w:rFonts w:ascii="Arial" w:hAnsi="Arial" w:cs="Arial"/>
          <w:sz w:val="26"/>
          <w:szCs w:val="26"/>
          <w:lang w:val="de-DE"/>
        </w:rPr>
        <w:t xml:space="preserve">The Executive Office have recently launched their consultation on a Strategic Framework to End Violence Against Women and Girls and Foundational Action Plan.  For further details please visit </w:t>
      </w:r>
      <w:hyperlink r:id="rId35" w:history="1">
        <w:r w:rsidRPr="00B80C49">
          <w:rPr>
            <w:rStyle w:val="Hyperlink"/>
            <w:rFonts w:ascii="Arial" w:eastAsia="Times New Roman" w:hAnsi="Arial" w:cs="Arial"/>
            <w:sz w:val="26"/>
            <w:szCs w:val="26"/>
          </w:rPr>
          <w:t>https://www.executiveoffice-ni.gov.uk/consultations/consultation-strategic-framework-end-violence-against-women-and-girls-and-foundational-action-plan</w:t>
        </w:r>
      </w:hyperlink>
    </w:p>
    <w:p w14:paraId="0D5028EF" w14:textId="77777777" w:rsidR="00483F4A" w:rsidRPr="00483F4A" w:rsidRDefault="00483F4A" w:rsidP="00483F4A">
      <w:pPr>
        <w:spacing w:after="0" w:line="240" w:lineRule="auto"/>
        <w:rPr>
          <w:rFonts w:ascii="Arial" w:hAnsi="Arial" w:cs="Arial"/>
          <w:sz w:val="26"/>
          <w:szCs w:val="26"/>
          <w:lang w:val="de-DE"/>
        </w:rPr>
      </w:pPr>
    </w:p>
    <w:p w14:paraId="1B358E02" w14:textId="77777777" w:rsidR="00483F4A" w:rsidRPr="00BD4395" w:rsidRDefault="00483F4A" w:rsidP="00483F4A">
      <w:pPr>
        <w:pStyle w:val="ListParagraph"/>
        <w:numPr>
          <w:ilvl w:val="0"/>
          <w:numId w:val="43"/>
        </w:numPr>
        <w:spacing w:after="0" w:line="240" w:lineRule="auto"/>
        <w:jc w:val="both"/>
        <w:rPr>
          <w:rStyle w:val="Strong"/>
          <w:rFonts w:ascii="Arial" w:eastAsia="Times New Roman" w:hAnsi="Arial" w:cs="Arial"/>
          <w:b w:val="0"/>
          <w:bCs w:val="0"/>
          <w:sz w:val="26"/>
          <w:szCs w:val="26"/>
        </w:rPr>
      </w:pPr>
      <w:r w:rsidRPr="00BD4395">
        <w:rPr>
          <w:rStyle w:val="Strong"/>
          <w:rFonts w:ascii="Arial" w:hAnsi="Arial" w:cs="Arial"/>
          <w:sz w:val="26"/>
          <w:szCs w:val="26"/>
          <w:shd w:val="clear" w:color="auto" w:fill="FFFFFF"/>
        </w:rPr>
        <w:t xml:space="preserve">Consumer Watch, the Consumer Council's monthly newsletter – June Edition </w:t>
      </w:r>
    </w:p>
    <w:p w14:paraId="35627E0E" w14:textId="7F0113F9" w:rsidR="00483F4A" w:rsidRDefault="00483F4A" w:rsidP="00483F4A">
      <w:pPr>
        <w:spacing w:after="0" w:line="240" w:lineRule="auto"/>
        <w:jc w:val="both"/>
        <w:rPr>
          <w:rFonts w:ascii="Arial" w:eastAsia="Times New Roman" w:hAnsi="Arial" w:cs="Arial"/>
          <w:sz w:val="26"/>
          <w:szCs w:val="26"/>
        </w:rPr>
      </w:pPr>
      <w:r w:rsidRPr="00BD4395">
        <w:rPr>
          <w:rStyle w:val="Strong"/>
          <w:rFonts w:ascii="Arial" w:hAnsi="Arial" w:cs="Arial"/>
          <w:b w:val="0"/>
          <w:bCs w:val="0"/>
          <w:sz w:val="26"/>
          <w:szCs w:val="26"/>
          <w:shd w:val="clear" w:color="auto" w:fill="FFFFFF"/>
        </w:rPr>
        <w:t>Welcome to the June edition of Consumer Watch, the Consumer Council's monthly newsletter, with</w:t>
      </w:r>
      <w:r w:rsidRPr="00BD4395">
        <w:rPr>
          <w:rStyle w:val="Strong"/>
          <w:rFonts w:ascii="Arial" w:hAnsi="Arial" w:cs="Arial"/>
          <w:sz w:val="26"/>
          <w:szCs w:val="26"/>
          <w:shd w:val="clear" w:color="auto" w:fill="FFFFFF"/>
        </w:rPr>
        <w:t xml:space="preserve"> </w:t>
      </w:r>
      <w:r w:rsidRPr="00BD4395">
        <w:rPr>
          <w:rFonts w:ascii="Arial" w:eastAsia="Times New Roman" w:hAnsi="Arial" w:cs="Arial"/>
          <w:sz w:val="26"/>
          <w:szCs w:val="26"/>
        </w:rPr>
        <w:t xml:space="preserve">lots of useful information this month including, changes to your gas and electric bills, our electric vehicle guide, mobile roaming charges, summer travel tips, advice to use up your everyday stamps.  Please read it now and share </w:t>
      </w:r>
      <w:r w:rsidRPr="00BD4395">
        <w:rPr>
          <w:rFonts w:ascii="Arial" w:eastAsia="Times New Roman" w:hAnsi="Arial" w:cs="Arial"/>
          <w:sz w:val="26"/>
          <w:szCs w:val="26"/>
        </w:rPr>
        <w:fldChar w:fldCharType="begin"/>
      </w:r>
      <w:r w:rsidRPr="00BD4395">
        <w:rPr>
          <w:rFonts w:ascii="Arial" w:eastAsia="Times New Roman" w:hAnsi="Arial" w:cs="Arial"/>
          <w:sz w:val="26"/>
          <w:szCs w:val="26"/>
        </w:rPr>
        <w:instrText>HYPERLINK "https://mailchi.mp/consumercouncil/june2023"</w:instrText>
      </w:r>
      <w:r w:rsidRPr="00BD4395">
        <w:rPr>
          <w:rFonts w:ascii="Arial" w:eastAsia="Times New Roman" w:hAnsi="Arial" w:cs="Arial"/>
          <w:sz w:val="26"/>
          <w:szCs w:val="26"/>
        </w:rPr>
        <w:fldChar w:fldCharType="separate"/>
      </w:r>
      <w:r w:rsidRPr="00BD4395">
        <w:rPr>
          <w:rStyle w:val="Hyperlink"/>
          <w:rFonts w:ascii="Arial" w:eastAsia="Times New Roman" w:hAnsi="Arial" w:cs="Arial"/>
          <w:sz w:val="26"/>
          <w:szCs w:val="26"/>
        </w:rPr>
        <w:t>https://mailchi.mp/consumercouncil/june2023</w:t>
      </w:r>
      <w:r w:rsidRPr="00BD4395">
        <w:rPr>
          <w:rFonts w:ascii="Arial" w:eastAsia="Times New Roman" w:hAnsi="Arial" w:cs="Arial"/>
          <w:sz w:val="26"/>
          <w:szCs w:val="26"/>
        </w:rPr>
        <w:fldChar w:fldCharType="end"/>
      </w:r>
      <w:r w:rsidRPr="00BD4395">
        <w:rPr>
          <w:rStyle w:val="Hyperlink"/>
          <w:rFonts w:ascii="Arial" w:eastAsia="Times New Roman" w:hAnsi="Arial" w:cs="Arial"/>
          <w:sz w:val="26"/>
          <w:szCs w:val="26"/>
        </w:rPr>
        <w:t xml:space="preserve"> </w:t>
      </w:r>
    </w:p>
    <w:p w14:paraId="07B12B8A" w14:textId="77777777" w:rsidR="00483F4A" w:rsidRPr="00483F4A" w:rsidRDefault="00483F4A" w:rsidP="00483F4A">
      <w:pPr>
        <w:spacing w:after="0" w:line="240" w:lineRule="auto"/>
        <w:jc w:val="both"/>
        <w:rPr>
          <w:rFonts w:ascii="Arial" w:eastAsia="Times New Roman" w:hAnsi="Arial" w:cs="Arial"/>
          <w:sz w:val="26"/>
          <w:szCs w:val="26"/>
        </w:rPr>
      </w:pPr>
    </w:p>
    <w:p w14:paraId="1E8AB4BB" w14:textId="77777777" w:rsidR="00483F4A" w:rsidRPr="002845B9" w:rsidRDefault="00483F4A" w:rsidP="00483F4A">
      <w:pPr>
        <w:pStyle w:val="ListParagraph"/>
        <w:numPr>
          <w:ilvl w:val="0"/>
          <w:numId w:val="31"/>
        </w:numPr>
        <w:spacing w:after="0" w:line="240" w:lineRule="auto"/>
        <w:rPr>
          <w:rFonts w:ascii="Arial" w:hAnsi="Arial" w:cs="Arial"/>
          <w:b/>
          <w:bCs/>
          <w:sz w:val="26"/>
          <w:szCs w:val="26"/>
        </w:rPr>
      </w:pPr>
      <w:r w:rsidRPr="002845B9">
        <w:rPr>
          <w:rFonts w:ascii="Arial" w:hAnsi="Arial" w:cs="Arial"/>
          <w:b/>
          <w:bCs/>
          <w:sz w:val="26"/>
          <w:szCs w:val="26"/>
        </w:rPr>
        <w:t xml:space="preserve">NWCN E-bulletin </w:t>
      </w:r>
      <w:r>
        <w:rPr>
          <w:rFonts w:ascii="Arial" w:hAnsi="Arial" w:cs="Arial"/>
          <w:b/>
          <w:bCs/>
          <w:sz w:val="26"/>
          <w:szCs w:val="26"/>
        </w:rPr>
        <w:t>5</w:t>
      </w:r>
      <w:r w:rsidRPr="001D761E">
        <w:rPr>
          <w:rFonts w:ascii="Arial" w:hAnsi="Arial" w:cs="Arial"/>
          <w:b/>
          <w:bCs/>
          <w:sz w:val="26"/>
          <w:szCs w:val="26"/>
          <w:vertAlign w:val="superscript"/>
        </w:rPr>
        <w:t>th</w:t>
      </w:r>
      <w:r>
        <w:rPr>
          <w:rFonts w:ascii="Arial" w:hAnsi="Arial" w:cs="Arial"/>
          <w:b/>
          <w:bCs/>
          <w:sz w:val="26"/>
          <w:szCs w:val="26"/>
        </w:rPr>
        <w:t xml:space="preserve"> July </w:t>
      </w:r>
      <w:r w:rsidRPr="002845B9">
        <w:rPr>
          <w:rFonts w:ascii="Arial" w:hAnsi="Arial" w:cs="Arial"/>
          <w:b/>
          <w:bCs/>
          <w:sz w:val="26"/>
          <w:szCs w:val="26"/>
        </w:rPr>
        <w:t>2023</w:t>
      </w:r>
    </w:p>
    <w:p w14:paraId="4A443503" w14:textId="77777777" w:rsidR="00483F4A" w:rsidRDefault="00483F4A" w:rsidP="00483F4A">
      <w:pPr>
        <w:spacing w:after="0" w:line="240" w:lineRule="auto"/>
        <w:rPr>
          <w:rFonts w:ascii="Arial" w:hAnsi="Arial" w:cs="Arial"/>
          <w:sz w:val="26"/>
          <w:szCs w:val="26"/>
        </w:rPr>
      </w:pPr>
      <w:r w:rsidRPr="0016145F">
        <w:rPr>
          <w:rFonts w:ascii="Arial" w:hAnsi="Arial" w:cs="Arial"/>
          <w:sz w:val="26"/>
          <w:szCs w:val="26"/>
        </w:rPr>
        <w:t xml:space="preserve">Please see below link for the latest e-bulletin newsletter from NWCN </w:t>
      </w:r>
    </w:p>
    <w:p w14:paraId="35B28E14" w14:textId="77777777" w:rsidR="00483F4A" w:rsidRPr="0016145F" w:rsidRDefault="00483F4A" w:rsidP="00483F4A">
      <w:pPr>
        <w:spacing w:after="0" w:line="240" w:lineRule="auto"/>
        <w:rPr>
          <w:rFonts w:ascii="Arial" w:hAnsi="Arial" w:cs="Arial"/>
          <w:sz w:val="26"/>
          <w:szCs w:val="26"/>
        </w:rPr>
      </w:pPr>
      <w:hyperlink r:id="rId36" w:history="1">
        <w:r w:rsidRPr="004C0C58">
          <w:rPr>
            <w:rStyle w:val="Hyperlink"/>
            <w:rFonts w:ascii="Arial" w:hAnsi="Arial" w:cs="Arial"/>
            <w:sz w:val="26"/>
            <w:szCs w:val="26"/>
          </w:rPr>
          <w:t>http://www.nwcn.org/content/nwcn-ebulletin-05-july-2023</w:t>
        </w:r>
      </w:hyperlink>
      <w:r>
        <w:rPr>
          <w:rFonts w:ascii="Arial" w:hAnsi="Arial" w:cs="Arial"/>
          <w:sz w:val="26"/>
          <w:szCs w:val="26"/>
        </w:rPr>
        <w:t xml:space="preserve"> </w:t>
      </w:r>
    </w:p>
    <w:p w14:paraId="73A0B008" w14:textId="77777777" w:rsidR="00483F4A" w:rsidRPr="00072E4E" w:rsidRDefault="00483F4A" w:rsidP="00072E4E">
      <w:pPr>
        <w:shd w:val="clear" w:color="auto" w:fill="FFFFFF"/>
        <w:spacing w:after="0" w:line="240" w:lineRule="auto"/>
        <w:jc w:val="both"/>
        <w:rPr>
          <w:rFonts w:ascii="Arial" w:eastAsia="Times New Roman" w:hAnsi="Arial" w:cs="Arial"/>
          <w:color w:val="002E3E"/>
          <w:kern w:val="0"/>
          <w:sz w:val="26"/>
          <w:szCs w:val="26"/>
          <w:lang w:eastAsia="en-GB"/>
          <w14:ligatures w14:val="none"/>
        </w:rPr>
      </w:pPr>
    </w:p>
    <w:p w14:paraId="14DC2685" w14:textId="77777777" w:rsidR="0056401D" w:rsidRPr="00865D6F" w:rsidRDefault="0056401D" w:rsidP="0056401D">
      <w:pPr>
        <w:pStyle w:val="ListParagraph"/>
        <w:numPr>
          <w:ilvl w:val="0"/>
          <w:numId w:val="43"/>
        </w:numPr>
        <w:spacing w:after="0" w:line="240" w:lineRule="auto"/>
        <w:jc w:val="both"/>
        <w:rPr>
          <w:rFonts w:ascii="Arial" w:hAnsi="Arial" w:cs="Arial"/>
          <w:b/>
          <w:bCs/>
          <w:sz w:val="26"/>
          <w:szCs w:val="26"/>
        </w:rPr>
      </w:pPr>
      <w:r w:rsidRPr="00865D6F">
        <w:rPr>
          <w:rFonts w:ascii="Arial" w:hAnsi="Arial" w:cs="Arial"/>
          <w:b/>
          <w:bCs/>
          <w:sz w:val="26"/>
          <w:szCs w:val="26"/>
        </w:rPr>
        <w:t>GSK Health Inequalities programme</w:t>
      </w:r>
    </w:p>
    <w:p w14:paraId="3C505BBF" w14:textId="0FC55C94" w:rsidR="008F7B02" w:rsidRPr="0056401D" w:rsidRDefault="0056401D" w:rsidP="0056401D">
      <w:pPr>
        <w:spacing w:after="0" w:line="240" w:lineRule="auto"/>
        <w:jc w:val="both"/>
        <w:rPr>
          <w:rFonts w:ascii="Arial" w:hAnsi="Arial" w:cs="Arial"/>
          <w:sz w:val="26"/>
          <w:szCs w:val="26"/>
        </w:rPr>
      </w:pPr>
      <w:r w:rsidRPr="00865D6F">
        <w:rPr>
          <w:rFonts w:ascii="Arial" w:hAnsi="Arial" w:cs="Arial"/>
          <w:sz w:val="26"/>
          <w:szCs w:val="26"/>
        </w:rPr>
        <w:t>The GSK Health Inequalities programme is open to registered charities that are at least one year old, located and working in the UK, with a total annual income of between £20,000 and £150,000. Up to 15 charities will receive up to £10,000 in unrestricted funding and access to training and development valued at £2,700.</w:t>
      </w:r>
      <w:r>
        <w:rPr>
          <w:rFonts w:ascii="Arial" w:hAnsi="Arial" w:cs="Arial"/>
          <w:sz w:val="26"/>
          <w:szCs w:val="26"/>
        </w:rPr>
        <w:t xml:space="preserve">  </w:t>
      </w:r>
      <w:r w:rsidRPr="00865D6F">
        <w:rPr>
          <w:rFonts w:ascii="Arial" w:hAnsi="Arial" w:cs="Arial"/>
          <w:sz w:val="26"/>
          <w:szCs w:val="26"/>
        </w:rPr>
        <w:t>Health inequalities are avoidable and systematic differences that include access to care, quality and experience of care, life expectancy, and wider factors such as environment and housing. The alarming scale of these inequalities was exposed during the Covid-19 pandemic.</w:t>
      </w:r>
      <w:r w:rsidRPr="00865D6F">
        <w:rPr>
          <w:rFonts w:ascii="Arial" w:hAnsi="Arial" w:cs="Arial"/>
          <w:sz w:val="26"/>
          <w:szCs w:val="26"/>
        </w:rPr>
        <w:br/>
      </w:r>
      <w:r w:rsidRPr="00865D6F">
        <w:rPr>
          <w:rFonts w:ascii="Arial" w:hAnsi="Arial" w:cs="Arial"/>
          <w:sz w:val="26"/>
          <w:szCs w:val="26"/>
        </w:rPr>
        <w:br/>
        <w:t xml:space="preserve">GSK and The King’s Fund actively encourage organisations to apply that are led by and support people from under-represented backgrounds, people from ethnic minority communities, people with disabilities and people from the LGBTQ+ community. We want people to bring their unique blend of experiences, backgrounds, </w:t>
      </w:r>
      <w:proofErr w:type="gramStart"/>
      <w:r w:rsidRPr="00865D6F">
        <w:rPr>
          <w:rFonts w:ascii="Arial" w:hAnsi="Arial" w:cs="Arial"/>
          <w:sz w:val="26"/>
          <w:szCs w:val="26"/>
        </w:rPr>
        <w:t>perspectives</w:t>
      </w:r>
      <w:proofErr w:type="gramEnd"/>
      <w:r w:rsidRPr="00865D6F">
        <w:rPr>
          <w:rFonts w:ascii="Arial" w:hAnsi="Arial" w:cs="Arial"/>
          <w:sz w:val="26"/>
          <w:szCs w:val="26"/>
        </w:rPr>
        <w:t xml:space="preserve"> and knowledge as we recognise that diversity makes us stronger.</w:t>
      </w:r>
      <w:r w:rsidRPr="00865D6F">
        <w:rPr>
          <w:rFonts w:ascii="Arial" w:hAnsi="Arial" w:cs="Arial"/>
          <w:sz w:val="26"/>
          <w:szCs w:val="26"/>
        </w:rPr>
        <w:br/>
        <w:t>Deadline for application is 5.00pm on Monday 14 August 2023</w:t>
      </w:r>
      <w:r>
        <w:rPr>
          <w:rFonts w:ascii="Arial" w:hAnsi="Arial" w:cs="Arial"/>
          <w:sz w:val="26"/>
          <w:szCs w:val="26"/>
        </w:rPr>
        <w:t xml:space="preserve">.  </w:t>
      </w:r>
      <w:r w:rsidRPr="00865D6F">
        <w:rPr>
          <w:rFonts w:ascii="Arial" w:hAnsi="Arial" w:cs="Arial"/>
          <w:sz w:val="26"/>
          <w:szCs w:val="26"/>
        </w:rPr>
        <w:t>For more information and to apply - Click here! (</w:t>
      </w:r>
      <w:hyperlink r:id="rId37" w:history="1">
        <w:r w:rsidRPr="00865D6F">
          <w:rPr>
            <w:rStyle w:val="Hyperlink"/>
            <w:rFonts w:ascii="Arial" w:hAnsi="Arial" w:cs="Arial"/>
            <w:sz w:val="26"/>
            <w:szCs w:val="26"/>
          </w:rPr>
          <w:t>https://www.kingsfund.org.uk/projects/gsk-impact-awards/gsk-health-inequalities-programme</w:t>
        </w:r>
      </w:hyperlink>
      <w:r w:rsidRPr="00865D6F">
        <w:rPr>
          <w:rFonts w:ascii="Arial" w:hAnsi="Arial" w:cs="Arial"/>
          <w:sz w:val="26"/>
          <w:szCs w:val="26"/>
        </w:rPr>
        <w:t>)</w:t>
      </w:r>
    </w:p>
    <w:p w14:paraId="137E58CB" w14:textId="77777777" w:rsidR="00D73002" w:rsidRDefault="00D73002" w:rsidP="00072E4E">
      <w:pPr>
        <w:spacing w:after="0" w:line="240" w:lineRule="auto"/>
        <w:rPr>
          <w:rFonts w:ascii="Arial" w:hAnsi="Arial" w:cs="Arial"/>
          <w:b/>
          <w:kern w:val="0"/>
          <w:sz w:val="26"/>
          <w:szCs w:val="26"/>
          <w:lang w:val="en-US"/>
          <w14:ligatures w14:val="none"/>
        </w:rPr>
      </w:pPr>
    </w:p>
    <w:p w14:paraId="287CFB02" w14:textId="77777777" w:rsidR="00483F4A" w:rsidRDefault="00483F4A" w:rsidP="00072E4E">
      <w:pPr>
        <w:spacing w:after="0" w:line="240" w:lineRule="auto"/>
        <w:rPr>
          <w:rFonts w:ascii="Arial" w:hAnsi="Arial" w:cs="Arial"/>
          <w:b/>
          <w:kern w:val="0"/>
          <w:sz w:val="26"/>
          <w:szCs w:val="26"/>
          <w:lang w:val="en-US"/>
          <w14:ligatures w14:val="none"/>
        </w:rPr>
      </w:pPr>
    </w:p>
    <w:p w14:paraId="35BB7BD5" w14:textId="77777777" w:rsidR="00483F4A" w:rsidRDefault="00483F4A" w:rsidP="00072E4E">
      <w:pPr>
        <w:spacing w:after="0" w:line="240" w:lineRule="auto"/>
        <w:rPr>
          <w:rFonts w:ascii="Arial" w:hAnsi="Arial" w:cs="Arial"/>
          <w:b/>
          <w:kern w:val="0"/>
          <w:sz w:val="26"/>
          <w:szCs w:val="26"/>
          <w:lang w:val="en-US"/>
          <w14:ligatures w14:val="none"/>
        </w:rPr>
      </w:pPr>
    </w:p>
    <w:p w14:paraId="7EB618B8" w14:textId="77777777" w:rsidR="00483F4A" w:rsidRDefault="00483F4A" w:rsidP="00072E4E">
      <w:pPr>
        <w:spacing w:after="0" w:line="240" w:lineRule="auto"/>
        <w:rPr>
          <w:rFonts w:ascii="Arial" w:hAnsi="Arial" w:cs="Arial"/>
          <w:b/>
          <w:kern w:val="0"/>
          <w:sz w:val="26"/>
          <w:szCs w:val="26"/>
          <w:lang w:val="en-US"/>
          <w14:ligatures w14:val="none"/>
        </w:rPr>
      </w:pPr>
    </w:p>
    <w:p w14:paraId="52D062CC" w14:textId="77777777" w:rsidR="00483F4A" w:rsidRDefault="00483F4A" w:rsidP="00072E4E">
      <w:pPr>
        <w:spacing w:after="0" w:line="240" w:lineRule="auto"/>
        <w:rPr>
          <w:rFonts w:ascii="Arial" w:hAnsi="Arial" w:cs="Arial"/>
          <w:b/>
          <w:kern w:val="0"/>
          <w:sz w:val="26"/>
          <w:szCs w:val="26"/>
          <w:lang w:val="en-US"/>
          <w14:ligatures w14:val="none"/>
        </w:rPr>
      </w:pPr>
    </w:p>
    <w:p w14:paraId="6737B3CD" w14:textId="77777777" w:rsidR="00483F4A" w:rsidRPr="00072E4E" w:rsidRDefault="00483F4A" w:rsidP="00072E4E">
      <w:pPr>
        <w:spacing w:after="0" w:line="240" w:lineRule="auto"/>
        <w:rPr>
          <w:rFonts w:ascii="Arial" w:hAnsi="Arial" w:cs="Arial"/>
          <w:b/>
          <w:kern w:val="0"/>
          <w:sz w:val="26"/>
          <w:szCs w:val="26"/>
          <w:lang w:val="en-US"/>
          <w14:ligatures w14:val="none"/>
        </w:rPr>
      </w:pPr>
    </w:p>
    <w:p w14:paraId="7D06A5AE" w14:textId="389C9DB1" w:rsidR="008F7B02" w:rsidRPr="00E217F9" w:rsidRDefault="00D73002" w:rsidP="00E217F9">
      <w:pPr>
        <w:pStyle w:val="ListParagraph"/>
        <w:numPr>
          <w:ilvl w:val="0"/>
          <w:numId w:val="43"/>
        </w:numPr>
        <w:spacing w:after="0" w:line="240" w:lineRule="auto"/>
        <w:jc w:val="both"/>
        <w:rPr>
          <w:rFonts w:ascii="Arial" w:hAnsi="Arial" w:cs="Arial"/>
          <w:b/>
          <w:bCs/>
          <w:sz w:val="26"/>
          <w:szCs w:val="26"/>
        </w:rPr>
      </w:pPr>
      <w:r w:rsidRPr="00E217F9">
        <w:rPr>
          <w:rFonts w:ascii="Arial" w:eastAsia="Times New Roman" w:hAnsi="Arial" w:cs="Arial"/>
          <w:b/>
          <w:bCs/>
          <w:color w:val="1A1A1A"/>
          <w:kern w:val="0"/>
          <w:sz w:val="26"/>
          <w:szCs w:val="26"/>
          <w:lang w:eastAsia="en-GB"/>
          <w14:ligatures w14:val="none"/>
        </w:rPr>
        <w:lastRenderedPageBreak/>
        <w:t>2023 IMA Annual Conference, </w:t>
      </w:r>
      <w:r w:rsidRPr="00E217F9">
        <w:rPr>
          <w:rFonts w:ascii="Arial" w:eastAsia="Times New Roman" w:hAnsi="Arial" w:cs="Arial"/>
          <w:b/>
          <w:bCs/>
          <w:i/>
          <w:iCs/>
          <w:color w:val="1A1A1A"/>
          <w:kern w:val="0"/>
          <w:sz w:val="26"/>
          <w:szCs w:val="26"/>
          <w:lang w:eastAsia="en-GB"/>
          <w14:ligatures w14:val="none"/>
        </w:rPr>
        <w:t>Influencing Museums, </w:t>
      </w:r>
    </w:p>
    <w:p w14:paraId="03CD00B7" w14:textId="231143BA" w:rsidR="00690876" w:rsidRDefault="00E217F9" w:rsidP="00E217F9">
      <w:pPr>
        <w:shd w:val="clear" w:color="auto" w:fill="FEFEFE"/>
        <w:spacing w:after="0" w:line="240" w:lineRule="auto"/>
        <w:jc w:val="both"/>
        <w:rPr>
          <w:rFonts w:ascii="Arial" w:eastAsia="Times New Roman" w:hAnsi="Arial" w:cs="Arial"/>
          <w:color w:val="1A1A1A"/>
          <w:kern w:val="0"/>
          <w:sz w:val="26"/>
          <w:szCs w:val="26"/>
          <w:lang w:eastAsia="en-GB"/>
          <w14:ligatures w14:val="none"/>
        </w:rPr>
      </w:pPr>
      <w:r w:rsidRPr="00E217F9">
        <w:rPr>
          <w:rFonts w:ascii="Arial" w:eastAsia="Times New Roman" w:hAnsi="Arial" w:cs="Arial"/>
          <w:color w:val="1A1A1A"/>
          <w:kern w:val="0"/>
          <w:sz w:val="26"/>
          <w:szCs w:val="26"/>
          <w:lang w:eastAsia="en-GB"/>
          <w14:ligatures w14:val="none"/>
        </w:rPr>
        <w:t>The</w:t>
      </w:r>
      <w:r w:rsidR="00690876" w:rsidRPr="00E217F9">
        <w:rPr>
          <w:rFonts w:ascii="Arial" w:eastAsia="Times New Roman" w:hAnsi="Arial" w:cs="Arial"/>
          <w:color w:val="1A1A1A"/>
          <w:kern w:val="0"/>
          <w:sz w:val="26"/>
          <w:szCs w:val="26"/>
          <w:lang w:eastAsia="en-GB"/>
          <w14:ligatures w14:val="none"/>
        </w:rPr>
        <w:t xml:space="preserve"> 2023 IMA Annual Conference, </w:t>
      </w:r>
      <w:r w:rsidR="00690876" w:rsidRPr="00E217F9">
        <w:rPr>
          <w:rFonts w:ascii="Arial" w:eastAsia="Times New Roman" w:hAnsi="Arial" w:cs="Arial"/>
          <w:i/>
          <w:iCs/>
          <w:color w:val="1A1A1A"/>
          <w:kern w:val="0"/>
          <w:sz w:val="26"/>
          <w:szCs w:val="26"/>
          <w:lang w:eastAsia="en-GB"/>
          <w14:ligatures w14:val="none"/>
        </w:rPr>
        <w:t>Influencing Museums, </w:t>
      </w:r>
      <w:r w:rsidR="00690876" w:rsidRPr="00E217F9">
        <w:rPr>
          <w:rFonts w:ascii="Arial" w:eastAsia="Times New Roman" w:hAnsi="Arial" w:cs="Arial"/>
          <w:color w:val="1A1A1A"/>
          <w:kern w:val="0"/>
          <w:sz w:val="26"/>
          <w:szCs w:val="26"/>
          <w:lang w:eastAsia="en-GB"/>
          <w14:ligatures w14:val="none"/>
        </w:rPr>
        <w:t xml:space="preserve">will be held at Ulster University Magee Campus, Derry, on Friday 8 September and Saturday 9 September. </w:t>
      </w:r>
      <w:r w:rsidRPr="00E217F9">
        <w:rPr>
          <w:rFonts w:ascii="Arial" w:eastAsia="Times New Roman" w:hAnsi="Arial" w:cs="Arial"/>
          <w:color w:val="1A1A1A"/>
          <w:kern w:val="0"/>
          <w:sz w:val="26"/>
          <w:szCs w:val="26"/>
          <w:lang w:eastAsia="en-GB"/>
          <w14:ligatures w14:val="none"/>
        </w:rPr>
        <w:t xml:space="preserve">  </w:t>
      </w:r>
      <w:r w:rsidR="00690876" w:rsidRPr="00E217F9">
        <w:rPr>
          <w:rFonts w:ascii="Arial" w:eastAsia="Times New Roman" w:hAnsi="Arial" w:cs="Arial"/>
          <w:color w:val="1A1A1A"/>
          <w:kern w:val="0"/>
          <w:sz w:val="26"/>
          <w:szCs w:val="26"/>
          <w:lang w:eastAsia="en-GB"/>
          <w14:ligatures w14:val="none"/>
        </w:rPr>
        <w:t>This conference will focus on the vital role museums play in shaping public conversations and driving positive change in our society. Join us as we collectively explore how museums can effectively speak truth to power, navigate external pressures, and lead with integrity in challenging times.</w:t>
      </w:r>
    </w:p>
    <w:p w14:paraId="4234D971" w14:textId="77777777" w:rsidR="00E217F9" w:rsidRPr="00E217F9" w:rsidRDefault="00E217F9" w:rsidP="00E217F9">
      <w:pPr>
        <w:shd w:val="clear" w:color="auto" w:fill="FEFEFE"/>
        <w:spacing w:after="0" w:line="240" w:lineRule="auto"/>
        <w:jc w:val="both"/>
        <w:rPr>
          <w:rFonts w:ascii="Arial" w:eastAsia="Times New Roman" w:hAnsi="Arial" w:cs="Arial"/>
          <w:color w:val="1A1A1A"/>
          <w:kern w:val="0"/>
          <w:sz w:val="26"/>
          <w:szCs w:val="26"/>
          <w:lang w:eastAsia="en-GB"/>
          <w14:ligatures w14:val="none"/>
        </w:rPr>
      </w:pPr>
    </w:p>
    <w:p w14:paraId="7368E73C" w14:textId="217D508A" w:rsidR="00E217F9" w:rsidRPr="0056401D" w:rsidRDefault="00690876" w:rsidP="0056401D">
      <w:pPr>
        <w:shd w:val="clear" w:color="auto" w:fill="FEFEFE"/>
        <w:spacing w:after="0" w:line="240" w:lineRule="auto"/>
        <w:jc w:val="both"/>
        <w:rPr>
          <w:rFonts w:ascii="Arial" w:eastAsia="Times New Roman" w:hAnsi="Arial" w:cs="Arial"/>
          <w:color w:val="1A1A1A"/>
          <w:kern w:val="0"/>
          <w:sz w:val="26"/>
          <w:szCs w:val="26"/>
          <w:lang w:eastAsia="en-GB"/>
          <w14:ligatures w14:val="none"/>
        </w:rPr>
      </w:pPr>
      <w:r w:rsidRPr="00E217F9">
        <w:rPr>
          <w:rFonts w:ascii="Arial" w:eastAsia="Times New Roman" w:hAnsi="Arial" w:cs="Arial"/>
          <w:color w:val="1A1A1A"/>
          <w:kern w:val="0"/>
          <w:sz w:val="26"/>
          <w:szCs w:val="26"/>
          <w:lang w:eastAsia="en-GB"/>
          <w14:ligatures w14:val="none"/>
        </w:rPr>
        <w:t>Discover strategies for addressing conflicts between museum values and stakeholder views, amplifying marginalised voices, and acknowledging historical complicity. Together, let's shape a future where museums influence, lead, and drive positive change, ensuring they remain beacons of truth and catalysts for transformation in a rapidly changing world. </w:t>
      </w:r>
      <w:r w:rsidR="00E217F9" w:rsidRPr="00E217F9">
        <w:rPr>
          <w:rFonts w:ascii="Arial" w:eastAsia="Times New Roman" w:hAnsi="Arial" w:cs="Arial"/>
          <w:color w:val="1A1A1A"/>
          <w:kern w:val="0"/>
          <w:sz w:val="26"/>
          <w:szCs w:val="26"/>
          <w:lang w:eastAsia="en-GB"/>
          <w14:ligatures w14:val="none"/>
        </w:rPr>
        <w:t xml:space="preserve">For further information please visit </w:t>
      </w:r>
      <w:hyperlink r:id="rId38" w:history="1">
        <w:r w:rsidR="00E217F9" w:rsidRPr="00E217F9">
          <w:rPr>
            <w:rFonts w:ascii="Arial" w:hAnsi="Arial" w:cs="Arial"/>
            <w:color w:val="0000FF"/>
            <w:sz w:val="26"/>
            <w:szCs w:val="26"/>
            <w:u w:val="single"/>
          </w:rPr>
          <w:t>2023 IMA Annual Conference - Ima (irishmuseums.org)</w:t>
        </w:r>
      </w:hyperlink>
    </w:p>
    <w:p w14:paraId="5E4D54D4" w14:textId="77777777" w:rsidR="00E217F9" w:rsidRDefault="00E217F9" w:rsidP="00E217F9">
      <w:pPr>
        <w:spacing w:after="0" w:line="240" w:lineRule="auto"/>
        <w:jc w:val="both"/>
        <w:rPr>
          <w:rFonts w:ascii="Arial" w:hAnsi="Arial" w:cs="Arial"/>
          <w:color w:val="0000FF"/>
          <w:sz w:val="26"/>
          <w:szCs w:val="26"/>
          <w:u w:val="single"/>
        </w:rPr>
      </w:pPr>
    </w:p>
    <w:p w14:paraId="6B5D9184" w14:textId="51D98BAE" w:rsidR="00E217F9" w:rsidRDefault="00E217F9" w:rsidP="00E217F9">
      <w:pPr>
        <w:pStyle w:val="ListParagraph"/>
        <w:numPr>
          <w:ilvl w:val="0"/>
          <w:numId w:val="43"/>
        </w:numPr>
        <w:spacing w:after="0" w:line="240" w:lineRule="auto"/>
        <w:jc w:val="both"/>
        <w:rPr>
          <w:rFonts w:ascii="Arial" w:hAnsi="Arial" w:cs="Arial"/>
          <w:b/>
          <w:bCs/>
          <w:sz w:val="26"/>
          <w:szCs w:val="26"/>
        </w:rPr>
      </w:pPr>
      <w:r w:rsidRPr="00E217F9">
        <w:rPr>
          <w:rFonts w:ascii="Arial" w:hAnsi="Arial" w:cs="Arial"/>
          <w:b/>
          <w:bCs/>
          <w:sz w:val="26"/>
          <w:szCs w:val="26"/>
        </w:rPr>
        <w:t>Joint Public Health Conference</w:t>
      </w:r>
    </w:p>
    <w:p w14:paraId="7F8E2465" w14:textId="77777777" w:rsidR="00E217F9" w:rsidRDefault="00E217F9" w:rsidP="00E217F9">
      <w:pPr>
        <w:pStyle w:val="ListParagraph"/>
        <w:spacing w:after="0" w:line="240" w:lineRule="auto"/>
        <w:jc w:val="both"/>
        <w:rPr>
          <w:rFonts w:ascii="Arial" w:hAnsi="Arial" w:cs="Arial"/>
          <w:b/>
          <w:bCs/>
          <w:sz w:val="26"/>
          <w:szCs w:val="26"/>
        </w:rPr>
      </w:pPr>
    </w:p>
    <w:p w14:paraId="73DC598D" w14:textId="3CC64906" w:rsidR="00E217F9" w:rsidRPr="00E217F9" w:rsidRDefault="00E217F9" w:rsidP="00E217F9">
      <w:pPr>
        <w:spacing w:after="0" w:line="240" w:lineRule="auto"/>
        <w:jc w:val="center"/>
        <w:rPr>
          <w:rFonts w:ascii="Arial" w:hAnsi="Arial" w:cs="Arial"/>
          <w:b/>
          <w:bCs/>
          <w:sz w:val="26"/>
          <w:szCs w:val="26"/>
        </w:rPr>
      </w:pPr>
      <w:r>
        <w:rPr>
          <w:rFonts w:eastAsia="Times New Roman"/>
          <w:noProof/>
        </w:rPr>
        <w:drawing>
          <wp:inline distT="0" distB="0" distL="0" distR="0" wp14:anchorId="1DEC3835" wp14:editId="0A35189B">
            <wp:extent cx="5334000" cy="1470660"/>
            <wp:effectExtent l="0" t="0" r="0" b="0"/>
            <wp:docPr id="77975048" name="Picture 77975048"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0757" name="Picture 3" descr="A close-up of a blu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1470660"/>
                    </a:xfrm>
                    <a:prstGeom prst="rect">
                      <a:avLst/>
                    </a:prstGeom>
                    <a:noFill/>
                    <a:ln>
                      <a:noFill/>
                    </a:ln>
                  </pic:spPr>
                </pic:pic>
              </a:graphicData>
            </a:graphic>
          </wp:inline>
        </w:drawing>
      </w:r>
    </w:p>
    <w:p w14:paraId="07DE0E9C" w14:textId="0F5149E3" w:rsidR="00A26F8E" w:rsidRDefault="00E217F9" w:rsidP="00483F4A">
      <w:pPr>
        <w:shd w:val="clear" w:color="auto" w:fill="FEFEFE"/>
        <w:spacing w:before="100" w:beforeAutospacing="1" w:after="100" w:afterAutospacing="1" w:line="240" w:lineRule="auto"/>
        <w:jc w:val="both"/>
        <w:rPr>
          <w:rFonts w:ascii="Arial" w:eastAsia="Times New Roman" w:hAnsi="Arial" w:cs="Arial"/>
          <w:color w:val="1A1A1A"/>
          <w:kern w:val="0"/>
          <w:sz w:val="26"/>
          <w:szCs w:val="26"/>
          <w:lang w:eastAsia="en-GB"/>
          <w14:ligatures w14:val="none"/>
        </w:rPr>
      </w:pPr>
      <w:r w:rsidRPr="00E217F9">
        <w:rPr>
          <w:rFonts w:ascii="Arial" w:eastAsia="Times New Roman" w:hAnsi="Arial" w:cs="Arial"/>
          <w:color w:val="1A1A1A"/>
          <w:kern w:val="0"/>
          <w:sz w:val="26"/>
          <w:szCs w:val="26"/>
          <w:lang w:eastAsia="en-GB"/>
          <w14:ligatures w14:val="none"/>
        </w:rPr>
        <w:t>Registration is now open for the Joint North South Public Health Conference taking place online on Wednesday, 29 November from 10am-4pm.</w:t>
      </w:r>
      <w:r>
        <w:rPr>
          <w:rFonts w:ascii="Arial" w:eastAsia="Times New Roman" w:hAnsi="Arial" w:cs="Arial"/>
          <w:color w:val="1A1A1A"/>
          <w:kern w:val="0"/>
          <w:sz w:val="26"/>
          <w:szCs w:val="26"/>
          <w:lang w:eastAsia="en-GB"/>
          <w14:ligatures w14:val="none"/>
        </w:rPr>
        <w:t xml:space="preserve">  </w:t>
      </w:r>
      <w:r w:rsidRPr="00E217F9">
        <w:rPr>
          <w:rFonts w:ascii="Arial" w:eastAsia="Times New Roman" w:hAnsi="Arial" w:cs="Arial"/>
          <w:color w:val="1A1A1A"/>
          <w:kern w:val="0"/>
          <w:sz w:val="26"/>
          <w:szCs w:val="26"/>
          <w:lang w:eastAsia="en-GB"/>
          <w14:ligatures w14:val="none"/>
        </w:rPr>
        <w:t>This year’s all-island conference is entitled ‘The Health-Wealth Divide - Leaving No One Behind’ and will focus on addressing health inequalities on the island of Ireland.</w:t>
      </w:r>
      <w:r w:rsidR="00865D6F">
        <w:rPr>
          <w:rFonts w:ascii="Arial" w:eastAsia="Times New Roman" w:hAnsi="Arial" w:cs="Arial"/>
          <w:color w:val="1A1A1A"/>
          <w:kern w:val="0"/>
          <w:sz w:val="26"/>
          <w:szCs w:val="26"/>
          <w:lang w:eastAsia="en-GB"/>
          <w14:ligatures w14:val="none"/>
        </w:rPr>
        <w:t xml:space="preserve">  </w:t>
      </w:r>
      <w:r w:rsidRPr="00E217F9">
        <w:rPr>
          <w:rFonts w:ascii="Arial" w:eastAsia="Times New Roman" w:hAnsi="Arial" w:cs="Arial"/>
          <w:color w:val="1A1A1A"/>
          <w:kern w:val="0"/>
          <w:sz w:val="26"/>
          <w:szCs w:val="26"/>
          <w:lang w:eastAsia="en-GB"/>
          <w14:ligatures w14:val="none"/>
        </w:rPr>
        <w:t>This virtual event will bring together international and local experts to discuss the drivers of health inequalities in the context of the cost-of-living crisis and wider determinants of health.</w:t>
      </w:r>
      <w:r w:rsidR="00865D6F">
        <w:rPr>
          <w:rFonts w:ascii="Arial" w:eastAsia="Times New Roman" w:hAnsi="Arial" w:cs="Arial"/>
          <w:color w:val="1A1A1A"/>
          <w:kern w:val="0"/>
          <w:sz w:val="26"/>
          <w:szCs w:val="26"/>
          <w:lang w:eastAsia="en-GB"/>
          <w14:ligatures w14:val="none"/>
        </w:rPr>
        <w:t xml:space="preserve">  </w:t>
      </w:r>
      <w:r w:rsidRPr="00E217F9">
        <w:rPr>
          <w:rFonts w:ascii="Arial" w:eastAsia="Times New Roman" w:hAnsi="Arial" w:cs="Arial"/>
          <w:color w:val="1A1A1A"/>
          <w:kern w:val="0"/>
          <w:sz w:val="26"/>
          <w:szCs w:val="26"/>
          <w:lang w:eastAsia="en-GB"/>
          <w14:ligatures w14:val="none"/>
        </w:rPr>
        <w:t>It will also provide an opportunity for knowledge exchange on what works, what doesn’t work, and what could work better when it comes to addressing health inequalities at a local and national level.</w:t>
      </w:r>
      <w:r w:rsidR="00072E4E">
        <w:rPr>
          <w:rFonts w:ascii="Arial" w:eastAsia="Times New Roman" w:hAnsi="Arial" w:cs="Arial"/>
          <w:color w:val="1A1A1A"/>
          <w:kern w:val="0"/>
          <w:sz w:val="26"/>
          <w:szCs w:val="26"/>
          <w:lang w:eastAsia="en-GB"/>
          <w14:ligatures w14:val="none"/>
        </w:rPr>
        <w:t xml:space="preserve">  To register please visit </w:t>
      </w:r>
      <w:hyperlink r:id="rId40" w:history="1">
        <w:r w:rsidR="00072E4E" w:rsidRPr="00002E81">
          <w:rPr>
            <w:rStyle w:val="Hyperlink"/>
            <w:rFonts w:ascii="Arial" w:eastAsia="Times New Roman" w:hAnsi="Arial" w:cs="Arial"/>
            <w:kern w:val="0"/>
            <w:sz w:val="26"/>
            <w:szCs w:val="26"/>
            <w:lang w:eastAsia="en-GB"/>
            <w14:ligatures w14:val="none"/>
          </w:rPr>
          <w:t>https://us06web.zoom.us/webinar/register/WN_eWGN59DBTtuDDNh1yJz9Ow#/registration</w:t>
        </w:r>
      </w:hyperlink>
    </w:p>
    <w:p w14:paraId="6B5297FD" w14:textId="77777777" w:rsidR="00483F4A" w:rsidRDefault="00483F4A" w:rsidP="00483F4A">
      <w:pPr>
        <w:shd w:val="clear" w:color="auto" w:fill="FEFEFE"/>
        <w:spacing w:before="100" w:beforeAutospacing="1" w:after="100" w:afterAutospacing="1" w:line="240" w:lineRule="auto"/>
        <w:jc w:val="both"/>
        <w:rPr>
          <w:rFonts w:ascii="Arial" w:eastAsia="Times New Roman" w:hAnsi="Arial" w:cs="Arial"/>
          <w:color w:val="1A1A1A"/>
          <w:kern w:val="0"/>
          <w:sz w:val="26"/>
          <w:szCs w:val="26"/>
          <w:lang w:eastAsia="en-GB"/>
          <w14:ligatures w14:val="none"/>
        </w:rPr>
      </w:pPr>
    </w:p>
    <w:p w14:paraId="6D9D8986" w14:textId="77777777" w:rsidR="00483F4A" w:rsidRDefault="00483F4A" w:rsidP="00483F4A">
      <w:pPr>
        <w:shd w:val="clear" w:color="auto" w:fill="FEFEFE"/>
        <w:spacing w:before="100" w:beforeAutospacing="1" w:after="100" w:afterAutospacing="1" w:line="240" w:lineRule="auto"/>
        <w:jc w:val="both"/>
        <w:rPr>
          <w:rFonts w:ascii="Arial" w:eastAsia="Times New Roman" w:hAnsi="Arial" w:cs="Arial"/>
          <w:color w:val="1A1A1A"/>
          <w:kern w:val="0"/>
          <w:sz w:val="26"/>
          <w:szCs w:val="26"/>
          <w:lang w:eastAsia="en-GB"/>
          <w14:ligatures w14:val="none"/>
        </w:rPr>
      </w:pPr>
    </w:p>
    <w:p w14:paraId="7348B8B5" w14:textId="77777777" w:rsidR="00483F4A" w:rsidRDefault="00483F4A" w:rsidP="00483F4A">
      <w:pPr>
        <w:shd w:val="clear" w:color="auto" w:fill="FEFEFE"/>
        <w:spacing w:before="100" w:beforeAutospacing="1" w:after="100" w:afterAutospacing="1" w:line="240" w:lineRule="auto"/>
        <w:jc w:val="both"/>
        <w:rPr>
          <w:rFonts w:ascii="Arial" w:eastAsia="Times New Roman" w:hAnsi="Arial" w:cs="Arial"/>
          <w:color w:val="1A1A1A"/>
          <w:kern w:val="0"/>
          <w:sz w:val="26"/>
          <w:szCs w:val="26"/>
          <w:lang w:eastAsia="en-GB"/>
          <w14:ligatures w14:val="none"/>
        </w:rPr>
      </w:pPr>
    </w:p>
    <w:p w14:paraId="6815F1EC" w14:textId="77777777" w:rsidR="00483F4A" w:rsidRPr="00483F4A" w:rsidRDefault="00483F4A" w:rsidP="00483F4A">
      <w:pPr>
        <w:shd w:val="clear" w:color="auto" w:fill="FEFEFE"/>
        <w:spacing w:before="100" w:beforeAutospacing="1" w:after="100" w:afterAutospacing="1" w:line="240" w:lineRule="auto"/>
        <w:jc w:val="both"/>
        <w:rPr>
          <w:rFonts w:ascii="Arial" w:eastAsia="Times New Roman" w:hAnsi="Arial" w:cs="Arial"/>
          <w:color w:val="1A1A1A"/>
          <w:kern w:val="0"/>
          <w:sz w:val="26"/>
          <w:szCs w:val="26"/>
          <w:lang w:eastAsia="en-GB"/>
          <w14:ligatures w14:val="none"/>
        </w:rPr>
      </w:pPr>
    </w:p>
    <w:p w14:paraId="6CE31996" w14:textId="77777777" w:rsidR="00A26F8E" w:rsidRDefault="00A26F8E" w:rsidP="00961297">
      <w:pPr>
        <w:pStyle w:val="Body"/>
        <w:numPr>
          <w:ilvl w:val="0"/>
          <w:numId w:val="43"/>
        </w:numPr>
        <w:spacing w:after="0" w:line="240" w:lineRule="auto"/>
        <w:jc w:val="both"/>
        <w:rPr>
          <w:rFonts w:ascii="Arial" w:hAnsi="Arial" w:cs="Arial"/>
          <w:b/>
          <w:bCs/>
          <w:sz w:val="26"/>
          <w:szCs w:val="26"/>
        </w:rPr>
      </w:pPr>
      <w:r w:rsidRPr="00961297">
        <w:rPr>
          <w:rFonts w:ascii="Arial" w:hAnsi="Arial" w:cs="Arial"/>
          <w:b/>
          <w:bCs/>
          <w:sz w:val="26"/>
          <w:szCs w:val="26"/>
        </w:rPr>
        <w:lastRenderedPageBreak/>
        <w:t xml:space="preserve">Good Relations Week 2023 event registration is now live. </w:t>
      </w:r>
    </w:p>
    <w:p w14:paraId="62C0E360" w14:textId="78CC859C" w:rsidR="00961297" w:rsidRPr="00961297" w:rsidRDefault="00961297" w:rsidP="00961297">
      <w:pPr>
        <w:pStyle w:val="Body"/>
        <w:spacing w:after="0" w:line="240" w:lineRule="auto"/>
        <w:ind w:left="720"/>
        <w:jc w:val="center"/>
        <w:rPr>
          <w:rFonts w:ascii="Arial" w:hAnsi="Arial" w:cs="Arial"/>
          <w:b/>
          <w:bCs/>
          <w:sz w:val="26"/>
          <w:szCs w:val="26"/>
        </w:rPr>
      </w:pPr>
      <w:r>
        <w:rPr>
          <w:rFonts w:ascii="Arial" w:hAnsi="Arial" w:cs="Arial"/>
          <w:b/>
          <w:bCs/>
          <w:noProof/>
          <w:sz w:val="26"/>
          <w:szCs w:val="26"/>
        </w:rPr>
        <w:drawing>
          <wp:inline distT="0" distB="0" distL="0" distR="0" wp14:anchorId="3573E81D" wp14:editId="0D2FAB55">
            <wp:extent cx="2840990" cy="2840990"/>
            <wp:effectExtent l="0" t="0" r="0" b="0"/>
            <wp:docPr id="59090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0990" cy="2840990"/>
                    </a:xfrm>
                    <a:prstGeom prst="rect">
                      <a:avLst/>
                    </a:prstGeom>
                    <a:noFill/>
                  </pic:spPr>
                </pic:pic>
              </a:graphicData>
            </a:graphic>
          </wp:inline>
        </w:drawing>
      </w:r>
    </w:p>
    <w:p w14:paraId="5F59820E" w14:textId="77777777" w:rsidR="00A26F8E" w:rsidRPr="00961297" w:rsidRDefault="00A26F8E" w:rsidP="00483F4A">
      <w:pPr>
        <w:pStyle w:val="Body"/>
        <w:spacing w:after="0" w:line="240" w:lineRule="auto"/>
        <w:jc w:val="both"/>
        <w:rPr>
          <w:rFonts w:ascii="Arial" w:hAnsi="Arial" w:cs="Arial"/>
          <w:sz w:val="26"/>
          <w:szCs w:val="26"/>
        </w:rPr>
      </w:pPr>
    </w:p>
    <w:p w14:paraId="08EB7F11" w14:textId="56ACA607" w:rsidR="00A26F8E" w:rsidRPr="00961297" w:rsidRDefault="00A26F8E" w:rsidP="00483F4A">
      <w:pPr>
        <w:pStyle w:val="Body"/>
        <w:spacing w:after="0" w:line="240" w:lineRule="auto"/>
        <w:jc w:val="both"/>
        <w:rPr>
          <w:rFonts w:ascii="Arial" w:hAnsi="Arial" w:cs="Arial"/>
          <w:color w:val="auto"/>
          <w:sz w:val="26"/>
          <w:szCs w:val="26"/>
        </w:rPr>
      </w:pPr>
      <w:r w:rsidRPr="00961297">
        <w:rPr>
          <w:rFonts w:ascii="Arial" w:hAnsi="Arial" w:cs="Arial"/>
          <w:sz w:val="26"/>
          <w:szCs w:val="26"/>
        </w:rPr>
        <w:t>The theme for this year’s celebration is ‘Together’ which will shine a light on individuals and organisations working together and sharing ideas and experiences in tackling everything from sectarianism and racism to gender inequality, shared spaces, peace-building, and cultural diversity.</w:t>
      </w:r>
      <w:r w:rsidR="00961297" w:rsidRPr="00961297">
        <w:rPr>
          <w:rFonts w:ascii="Arial" w:hAnsi="Arial" w:cs="Arial"/>
          <w:sz w:val="26"/>
          <w:szCs w:val="26"/>
        </w:rPr>
        <w:t xml:space="preserve">  </w:t>
      </w:r>
      <w:r w:rsidRPr="00961297">
        <w:rPr>
          <w:rFonts w:ascii="Arial" w:hAnsi="Arial" w:cs="Arial"/>
          <w:sz w:val="26"/>
          <w:szCs w:val="26"/>
        </w:rPr>
        <w:t xml:space="preserve">Good Relations Week 2023, Monday 18 to Sunday 24 September 2023 will deliver a positive message of togetherness as it celebrates peace-building and cultural diversity in an effort to eradicate sectarianism, </w:t>
      </w:r>
      <w:proofErr w:type="gramStart"/>
      <w:r w:rsidRPr="00961297">
        <w:rPr>
          <w:rFonts w:ascii="Arial" w:hAnsi="Arial" w:cs="Arial"/>
          <w:sz w:val="26"/>
          <w:szCs w:val="26"/>
        </w:rPr>
        <w:t>racism</w:t>
      </w:r>
      <w:proofErr w:type="gramEnd"/>
      <w:r w:rsidRPr="00961297">
        <w:rPr>
          <w:rFonts w:ascii="Arial" w:hAnsi="Arial" w:cs="Arial"/>
          <w:sz w:val="26"/>
          <w:szCs w:val="26"/>
        </w:rPr>
        <w:t xml:space="preserve"> and inequality. </w:t>
      </w:r>
    </w:p>
    <w:p w14:paraId="4D767010" w14:textId="77777777" w:rsidR="00A26F8E" w:rsidRPr="00961297" w:rsidRDefault="00A26F8E" w:rsidP="00483F4A">
      <w:pPr>
        <w:shd w:val="clear" w:color="auto" w:fill="FFFFFF"/>
        <w:spacing w:after="0" w:line="240" w:lineRule="auto"/>
        <w:jc w:val="both"/>
        <w:rPr>
          <w:rFonts w:ascii="Arial" w:hAnsi="Arial" w:cs="Arial"/>
          <w:sz w:val="26"/>
          <w:szCs w:val="26"/>
          <w:shd w:val="clear" w:color="auto" w:fill="FFFFFF"/>
        </w:rPr>
      </w:pPr>
    </w:p>
    <w:p w14:paraId="4B909736" w14:textId="2DA83C39" w:rsidR="00A26F8E" w:rsidRDefault="00A26F8E" w:rsidP="00483F4A">
      <w:pPr>
        <w:shd w:val="clear" w:color="auto" w:fill="FFFFFF"/>
        <w:spacing w:after="0" w:line="240" w:lineRule="auto"/>
        <w:jc w:val="both"/>
        <w:rPr>
          <w:rStyle w:val="Hyperlink"/>
          <w:rFonts w:ascii="Arial" w:hAnsi="Arial" w:cs="Arial"/>
          <w:sz w:val="26"/>
          <w:szCs w:val="26"/>
        </w:rPr>
      </w:pPr>
      <w:r w:rsidRPr="00961297">
        <w:rPr>
          <w:rFonts w:ascii="Arial" w:hAnsi="Arial" w:cs="Arial"/>
          <w:color w:val="000000"/>
          <w:sz w:val="26"/>
          <w:szCs w:val="26"/>
          <w:shd w:val="clear" w:color="auto" w:fill="FFFFFF"/>
        </w:rPr>
        <w:t>As appropriate, could you please share details with your partners and stakeholders, encouraging them to support #GRW23.</w:t>
      </w:r>
      <w:r w:rsidR="00961297" w:rsidRPr="00961297">
        <w:rPr>
          <w:rFonts w:ascii="Arial" w:hAnsi="Arial" w:cs="Arial"/>
          <w:b/>
          <w:bCs/>
          <w:sz w:val="26"/>
          <w:szCs w:val="26"/>
          <w:shd w:val="clear" w:color="auto" w:fill="FFFFFF"/>
        </w:rPr>
        <w:t xml:space="preserve">  </w:t>
      </w:r>
      <w:r w:rsidRPr="00961297">
        <w:rPr>
          <w:rFonts w:ascii="Arial" w:hAnsi="Arial" w:cs="Arial"/>
          <w:color w:val="000000"/>
          <w:sz w:val="26"/>
          <w:szCs w:val="26"/>
        </w:rPr>
        <w:t xml:space="preserve">Organisations can sign-up and log-in to register physical and online events using the automated online registration system at </w:t>
      </w:r>
      <w:hyperlink r:id="rId42" w:history="1">
        <w:r w:rsidRPr="00961297">
          <w:rPr>
            <w:rStyle w:val="Hyperlink"/>
            <w:rFonts w:ascii="Arial" w:hAnsi="Arial" w:cs="Arial"/>
            <w:sz w:val="26"/>
            <w:szCs w:val="26"/>
            <w:shd w:val="clear" w:color="auto" w:fill="FFFFFF"/>
          </w:rPr>
          <w:t>www.goodrelationsweek.com</w:t>
        </w:r>
      </w:hyperlink>
      <w:r w:rsidRPr="00961297">
        <w:rPr>
          <w:rFonts w:ascii="Arial" w:hAnsi="Arial" w:cs="Arial"/>
          <w:color w:val="000000"/>
          <w:sz w:val="26"/>
          <w:szCs w:val="26"/>
        </w:rPr>
        <w:t xml:space="preserve"> </w:t>
      </w:r>
      <w:r w:rsidRPr="00961297">
        <w:rPr>
          <w:rFonts w:ascii="Arial" w:hAnsi="Arial" w:cs="Arial"/>
          <w:sz w:val="26"/>
          <w:szCs w:val="26"/>
          <w:shd w:val="clear" w:color="auto" w:fill="FFFFFF"/>
        </w:rPr>
        <w:t xml:space="preserve">The deadline for event registrations is </w:t>
      </w:r>
      <w:r w:rsidRPr="00961297">
        <w:rPr>
          <w:rFonts w:ascii="Arial" w:hAnsi="Arial" w:cs="Arial"/>
          <w:sz w:val="26"/>
          <w:szCs w:val="26"/>
        </w:rPr>
        <w:t>Friday 1</w:t>
      </w:r>
      <w:r w:rsidRPr="00961297">
        <w:rPr>
          <w:rFonts w:ascii="Arial" w:hAnsi="Arial" w:cs="Arial"/>
          <w:sz w:val="26"/>
          <w:szCs w:val="26"/>
          <w:vertAlign w:val="superscript"/>
        </w:rPr>
        <w:t>st</w:t>
      </w:r>
      <w:r w:rsidRPr="00961297">
        <w:rPr>
          <w:rFonts w:ascii="Arial" w:hAnsi="Arial" w:cs="Arial"/>
          <w:sz w:val="26"/>
          <w:szCs w:val="26"/>
        </w:rPr>
        <w:t xml:space="preserve"> September 2023 </w:t>
      </w:r>
      <w:r w:rsidRPr="00961297">
        <w:rPr>
          <w:rFonts w:ascii="Arial" w:hAnsi="Arial" w:cs="Arial"/>
          <w:sz w:val="26"/>
          <w:szCs w:val="26"/>
          <w:shd w:val="clear" w:color="auto" w:fill="FFFFFF"/>
        </w:rPr>
        <w:t>at 5pm.</w:t>
      </w:r>
      <w:r w:rsidR="00961297" w:rsidRPr="00961297">
        <w:rPr>
          <w:rFonts w:ascii="Arial" w:hAnsi="Arial" w:cs="Arial"/>
          <w:sz w:val="26"/>
          <w:szCs w:val="26"/>
          <w:shd w:val="clear" w:color="auto" w:fill="FFFFFF"/>
        </w:rPr>
        <w:t xml:space="preserve">  For further support</w:t>
      </w:r>
      <w:r w:rsidRPr="00961297">
        <w:rPr>
          <w:rFonts w:ascii="Arial" w:hAnsi="Arial" w:cs="Arial"/>
          <w:sz w:val="26"/>
          <w:szCs w:val="26"/>
        </w:rPr>
        <w:t xml:space="preserve">, please contact </w:t>
      </w:r>
      <w:hyperlink r:id="rId43" w:history="1">
        <w:r w:rsidRPr="00961297">
          <w:rPr>
            <w:rStyle w:val="Hyperlink"/>
            <w:rFonts w:ascii="Arial" w:hAnsi="Arial" w:cs="Arial"/>
            <w:sz w:val="26"/>
            <w:szCs w:val="26"/>
          </w:rPr>
          <w:t>mark.maher@executiveoffice-ni.gov.uk</w:t>
        </w:r>
      </w:hyperlink>
    </w:p>
    <w:p w14:paraId="099AB090" w14:textId="6F73ED28" w:rsidR="00461FB4" w:rsidRPr="00461FB4" w:rsidRDefault="00461FB4" w:rsidP="00483F4A">
      <w:pPr>
        <w:spacing w:after="0" w:line="240" w:lineRule="auto"/>
        <w:rPr>
          <w:rFonts w:ascii="Times New Roman" w:eastAsia="Times New Roman" w:hAnsi="Times New Roman" w:cs="Times New Roman"/>
          <w:kern w:val="0"/>
          <w:sz w:val="24"/>
          <w:szCs w:val="24"/>
          <w:lang w:eastAsia="en-GB"/>
          <w14:ligatures w14:val="none"/>
        </w:rPr>
      </w:pPr>
    </w:p>
    <w:p w14:paraId="19CEDEDE" w14:textId="7ABB310A" w:rsidR="00461FB4" w:rsidRDefault="00461FB4" w:rsidP="00483F4A">
      <w:pPr>
        <w:spacing w:after="0" w:line="240" w:lineRule="auto"/>
        <w:jc w:val="center"/>
        <w:rPr>
          <w:rFonts w:ascii="Arial" w:hAnsi="Arial" w:cs="Arial"/>
          <w:b/>
          <w:kern w:val="0"/>
          <w:sz w:val="36"/>
          <w:lang w:val="en-US"/>
          <w14:ligatures w14:val="none"/>
        </w:rPr>
      </w:pPr>
    </w:p>
    <w:p w14:paraId="4FA3C741" w14:textId="77777777" w:rsidR="00B80C49" w:rsidRPr="00B80C49" w:rsidRDefault="00B80C49" w:rsidP="00B80C49">
      <w:pPr>
        <w:spacing w:after="0" w:line="240" w:lineRule="auto"/>
        <w:rPr>
          <w:rFonts w:ascii="Arial" w:hAnsi="Arial" w:cs="Arial"/>
          <w:b/>
          <w:bCs/>
          <w:sz w:val="26"/>
          <w:szCs w:val="26"/>
        </w:rPr>
      </w:pPr>
    </w:p>
    <w:p w14:paraId="2D32B4B3" w14:textId="5C9CBB0F" w:rsidR="00E12869" w:rsidRPr="00926003" w:rsidRDefault="00E12869" w:rsidP="00926003">
      <w:pPr>
        <w:spacing w:after="0" w:line="240" w:lineRule="auto"/>
        <w:rPr>
          <w:rFonts w:eastAsia="Times New Roman"/>
        </w:rPr>
      </w:pPr>
    </w:p>
    <w:sectPr w:rsidR="00E12869" w:rsidRPr="009260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9E8B" w14:textId="77777777" w:rsidR="00E3053C" w:rsidRDefault="00E3053C" w:rsidP="00E3053C">
      <w:pPr>
        <w:spacing w:after="0" w:line="240" w:lineRule="auto"/>
      </w:pPr>
      <w:r>
        <w:separator/>
      </w:r>
    </w:p>
  </w:endnote>
  <w:endnote w:type="continuationSeparator" w:id="0">
    <w:p w14:paraId="06F54FA9" w14:textId="77777777" w:rsidR="00E3053C" w:rsidRDefault="00E3053C" w:rsidP="00E3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Me">
    <w:altName w:val="FS Me"/>
    <w:panose1 w:val="00000000000000000000"/>
    <w:charset w:val="00"/>
    <w:family w:val="swiss"/>
    <w:notTrueType/>
    <w:pitch w:val="default"/>
    <w:sig w:usb0="00000003" w:usb1="00000000" w:usb2="00000000" w:usb3="00000000" w:csb0="00000001"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58E9" w14:textId="77777777" w:rsidR="00E3053C" w:rsidRDefault="00E3053C" w:rsidP="00E3053C">
      <w:pPr>
        <w:spacing w:after="0" w:line="240" w:lineRule="auto"/>
      </w:pPr>
      <w:r>
        <w:separator/>
      </w:r>
    </w:p>
  </w:footnote>
  <w:footnote w:type="continuationSeparator" w:id="0">
    <w:p w14:paraId="1BBA45EA" w14:textId="77777777" w:rsidR="00E3053C" w:rsidRDefault="00E3053C" w:rsidP="00E30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F61"/>
    <w:multiLevelType w:val="multilevel"/>
    <w:tmpl w:val="F2704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9505C6"/>
    <w:multiLevelType w:val="multilevel"/>
    <w:tmpl w:val="5ACA8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B6AC5"/>
    <w:multiLevelType w:val="multilevel"/>
    <w:tmpl w:val="B8A88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53961"/>
    <w:multiLevelType w:val="hybridMultilevel"/>
    <w:tmpl w:val="41AA9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7747BF"/>
    <w:multiLevelType w:val="multilevel"/>
    <w:tmpl w:val="6276B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CA3373"/>
    <w:multiLevelType w:val="hybridMultilevel"/>
    <w:tmpl w:val="F0F4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CC684C"/>
    <w:multiLevelType w:val="hybridMultilevel"/>
    <w:tmpl w:val="14D8E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32712F"/>
    <w:multiLevelType w:val="hybridMultilevel"/>
    <w:tmpl w:val="F38C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96206"/>
    <w:multiLevelType w:val="hybridMultilevel"/>
    <w:tmpl w:val="2F14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E2475"/>
    <w:multiLevelType w:val="hybridMultilevel"/>
    <w:tmpl w:val="A73649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6C205D"/>
    <w:multiLevelType w:val="hybridMultilevel"/>
    <w:tmpl w:val="99DE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500879"/>
    <w:multiLevelType w:val="hybridMultilevel"/>
    <w:tmpl w:val="EDE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B085E"/>
    <w:multiLevelType w:val="multilevel"/>
    <w:tmpl w:val="5A48F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06397"/>
    <w:multiLevelType w:val="hybridMultilevel"/>
    <w:tmpl w:val="A8F0A0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9F82271"/>
    <w:multiLevelType w:val="hybridMultilevel"/>
    <w:tmpl w:val="1B5E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71780"/>
    <w:multiLevelType w:val="hybridMultilevel"/>
    <w:tmpl w:val="6C068E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0490491"/>
    <w:multiLevelType w:val="hybridMultilevel"/>
    <w:tmpl w:val="4BFE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ED358E"/>
    <w:multiLevelType w:val="hybridMultilevel"/>
    <w:tmpl w:val="CB028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E0312"/>
    <w:multiLevelType w:val="hybridMultilevel"/>
    <w:tmpl w:val="F376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B2635"/>
    <w:multiLevelType w:val="multilevel"/>
    <w:tmpl w:val="D7A8F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BBB1995"/>
    <w:multiLevelType w:val="hybridMultilevel"/>
    <w:tmpl w:val="3388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83331"/>
    <w:multiLevelType w:val="multilevel"/>
    <w:tmpl w:val="336AB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826C91"/>
    <w:multiLevelType w:val="hybridMultilevel"/>
    <w:tmpl w:val="96FC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145DB8"/>
    <w:multiLevelType w:val="multilevel"/>
    <w:tmpl w:val="35FEB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439AF"/>
    <w:multiLevelType w:val="hybridMultilevel"/>
    <w:tmpl w:val="3E52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FA63F0"/>
    <w:multiLevelType w:val="multilevel"/>
    <w:tmpl w:val="6EA65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602234C"/>
    <w:multiLevelType w:val="hybridMultilevel"/>
    <w:tmpl w:val="1652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E03BE"/>
    <w:multiLevelType w:val="hybridMultilevel"/>
    <w:tmpl w:val="8F5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3B62B6"/>
    <w:multiLevelType w:val="multilevel"/>
    <w:tmpl w:val="55B0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5125B0"/>
    <w:multiLevelType w:val="multilevel"/>
    <w:tmpl w:val="29945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94B5A"/>
    <w:multiLevelType w:val="multilevel"/>
    <w:tmpl w:val="1B9C7C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F85643"/>
    <w:multiLevelType w:val="multilevel"/>
    <w:tmpl w:val="3F668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F4712D"/>
    <w:multiLevelType w:val="multilevel"/>
    <w:tmpl w:val="39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D2F24"/>
    <w:multiLevelType w:val="hybridMultilevel"/>
    <w:tmpl w:val="EE84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8D7273"/>
    <w:multiLevelType w:val="hybridMultilevel"/>
    <w:tmpl w:val="126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452EF"/>
    <w:multiLevelType w:val="multilevel"/>
    <w:tmpl w:val="C958C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1193B"/>
    <w:multiLevelType w:val="hybridMultilevel"/>
    <w:tmpl w:val="32FA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F50989"/>
    <w:multiLevelType w:val="multilevel"/>
    <w:tmpl w:val="2036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865752"/>
    <w:multiLevelType w:val="hybridMultilevel"/>
    <w:tmpl w:val="4B1A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4E4235"/>
    <w:multiLevelType w:val="hybridMultilevel"/>
    <w:tmpl w:val="F0DE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5446A"/>
    <w:multiLevelType w:val="hybridMultilevel"/>
    <w:tmpl w:val="94C25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CD26576"/>
    <w:multiLevelType w:val="hybridMultilevel"/>
    <w:tmpl w:val="ECD6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848490">
    <w:abstractNumId w:val="17"/>
  </w:num>
  <w:num w:numId="2" w16cid:durableId="1648050077">
    <w:abstractNumId w:val="13"/>
  </w:num>
  <w:num w:numId="3" w16cid:durableId="367754501">
    <w:abstractNumId w:val="15"/>
  </w:num>
  <w:num w:numId="4" w16cid:durableId="684945883">
    <w:abstractNumId w:val="2"/>
  </w:num>
  <w:num w:numId="5" w16cid:durableId="2142258400">
    <w:abstractNumId w:val="32"/>
  </w:num>
  <w:num w:numId="6" w16cid:durableId="13095559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844576">
    <w:abstractNumId w:val="16"/>
  </w:num>
  <w:num w:numId="8" w16cid:durableId="1756709753">
    <w:abstractNumId w:val="10"/>
  </w:num>
  <w:num w:numId="9" w16cid:durableId="1882013110">
    <w:abstractNumId w:val="10"/>
  </w:num>
  <w:num w:numId="10" w16cid:durableId="962423608">
    <w:abstractNumId w:val="3"/>
  </w:num>
  <w:num w:numId="11" w16cid:durableId="1192844171">
    <w:abstractNumId w:val="14"/>
  </w:num>
  <w:num w:numId="12" w16cid:durableId="2041935729">
    <w:abstractNumId w:val="41"/>
  </w:num>
  <w:num w:numId="13" w16cid:durableId="41371826">
    <w:abstractNumId w:val="8"/>
  </w:num>
  <w:num w:numId="14" w16cid:durableId="1596478660">
    <w:abstractNumId w:val="11"/>
  </w:num>
  <w:num w:numId="15" w16cid:durableId="1608384918">
    <w:abstractNumId w:val="37"/>
  </w:num>
  <w:num w:numId="16" w16cid:durableId="37362379">
    <w:abstractNumId w:val="23"/>
  </w:num>
  <w:num w:numId="17" w16cid:durableId="521165431">
    <w:abstractNumId w:val="1"/>
  </w:num>
  <w:num w:numId="18" w16cid:durableId="1007706108">
    <w:abstractNumId w:val="5"/>
  </w:num>
  <w:num w:numId="19" w16cid:durableId="236861251">
    <w:abstractNumId w:val="18"/>
  </w:num>
  <w:num w:numId="20" w16cid:durableId="235018891">
    <w:abstractNumId w:val="34"/>
  </w:num>
  <w:num w:numId="21" w16cid:durableId="238950056">
    <w:abstractNumId w:val="27"/>
  </w:num>
  <w:num w:numId="22" w16cid:durableId="558056751">
    <w:abstractNumId w:val="24"/>
  </w:num>
  <w:num w:numId="23" w16cid:durableId="216212361">
    <w:abstractNumId w:val="33"/>
  </w:num>
  <w:num w:numId="24" w16cid:durableId="1341548203">
    <w:abstractNumId w:val="28"/>
  </w:num>
  <w:num w:numId="25" w16cid:durableId="1546794495">
    <w:abstractNumId w:val="35"/>
  </w:num>
  <w:num w:numId="26" w16cid:durableId="912202552">
    <w:abstractNumId w:val="39"/>
  </w:num>
  <w:num w:numId="27" w16cid:durableId="16367877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7974545">
    <w:abstractNumId w:val="12"/>
  </w:num>
  <w:num w:numId="29" w16cid:durableId="6635516">
    <w:abstractNumId w:val="36"/>
  </w:num>
  <w:num w:numId="30" w16cid:durableId="58989566">
    <w:abstractNumId w:val="30"/>
  </w:num>
  <w:num w:numId="31" w16cid:durableId="274797814">
    <w:abstractNumId w:val="26"/>
  </w:num>
  <w:num w:numId="32" w16cid:durableId="840970820">
    <w:abstractNumId w:val="7"/>
  </w:num>
  <w:num w:numId="33" w16cid:durableId="236674154">
    <w:abstractNumId w:val="6"/>
  </w:num>
  <w:num w:numId="34" w16cid:durableId="2098860032">
    <w:abstractNumId w:val="38"/>
  </w:num>
  <w:num w:numId="35" w16cid:durableId="758646464">
    <w:abstractNumId w:val="40"/>
  </w:num>
  <w:num w:numId="36" w16cid:durableId="827985153">
    <w:abstractNumId w:val="21"/>
  </w:num>
  <w:num w:numId="37" w16cid:durableId="1168130838">
    <w:abstractNumId w:val="31"/>
  </w:num>
  <w:num w:numId="38" w16cid:durableId="1468664743">
    <w:abstractNumId w:val="29"/>
  </w:num>
  <w:num w:numId="39" w16cid:durableId="7513946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01624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110985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62643134">
    <w:abstractNumId w:val="9"/>
  </w:num>
  <w:num w:numId="43" w16cid:durableId="186138142">
    <w:abstractNumId w:val="20"/>
  </w:num>
  <w:num w:numId="44" w16cid:durableId="9454981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EF"/>
    <w:rsid w:val="0002469A"/>
    <w:rsid w:val="000427A0"/>
    <w:rsid w:val="0004425D"/>
    <w:rsid w:val="00051910"/>
    <w:rsid w:val="00054E33"/>
    <w:rsid w:val="000669FE"/>
    <w:rsid w:val="00072E4E"/>
    <w:rsid w:val="0008009F"/>
    <w:rsid w:val="000809FA"/>
    <w:rsid w:val="00091A50"/>
    <w:rsid w:val="000934DF"/>
    <w:rsid w:val="000B37F1"/>
    <w:rsid w:val="001160EF"/>
    <w:rsid w:val="00123469"/>
    <w:rsid w:val="00125381"/>
    <w:rsid w:val="00145458"/>
    <w:rsid w:val="0015021D"/>
    <w:rsid w:val="0016145F"/>
    <w:rsid w:val="00162CA9"/>
    <w:rsid w:val="00181A33"/>
    <w:rsid w:val="001A5F5E"/>
    <w:rsid w:val="001C7B5C"/>
    <w:rsid w:val="001D43D0"/>
    <w:rsid w:val="001D4EAC"/>
    <w:rsid w:val="001D761E"/>
    <w:rsid w:val="00210519"/>
    <w:rsid w:val="002247D2"/>
    <w:rsid w:val="00230E83"/>
    <w:rsid w:val="00236FA7"/>
    <w:rsid w:val="002458F4"/>
    <w:rsid w:val="00246804"/>
    <w:rsid w:val="00257DF3"/>
    <w:rsid w:val="00273909"/>
    <w:rsid w:val="002845B9"/>
    <w:rsid w:val="00295131"/>
    <w:rsid w:val="002C40E1"/>
    <w:rsid w:val="002C5482"/>
    <w:rsid w:val="002E25C8"/>
    <w:rsid w:val="002E4438"/>
    <w:rsid w:val="002E5303"/>
    <w:rsid w:val="002F3233"/>
    <w:rsid w:val="00320738"/>
    <w:rsid w:val="0034762B"/>
    <w:rsid w:val="00360B6E"/>
    <w:rsid w:val="00363C5E"/>
    <w:rsid w:val="0039196B"/>
    <w:rsid w:val="003A296A"/>
    <w:rsid w:val="003B3C59"/>
    <w:rsid w:val="003C1E46"/>
    <w:rsid w:val="003C2A35"/>
    <w:rsid w:val="003C6A57"/>
    <w:rsid w:val="003D3779"/>
    <w:rsid w:val="003E6B66"/>
    <w:rsid w:val="00403235"/>
    <w:rsid w:val="00410A0A"/>
    <w:rsid w:val="004259EF"/>
    <w:rsid w:val="00432733"/>
    <w:rsid w:val="00445B2F"/>
    <w:rsid w:val="0045770F"/>
    <w:rsid w:val="00461FB4"/>
    <w:rsid w:val="004645C7"/>
    <w:rsid w:val="00483F4A"/>
    <w:rsid w:val="004844CA"/>
    <w:rsid w:val="004B66E0"/>
    <w:rsid w:val="00520446"/>
    <w:rsid w:val="005307B9"/>
    <w:rsid w:val="00543559"/>
    <w:rsid w:val="00543E97"/>
    <w:rsid w:val="0056401D"/>
    <w:rsid w:val="00597DF5"/>
    <w:rsid w:val="005A7B6C"/>
    <w:rsid w:val="005D7A5D"/>
    <w:rsid w:val="005E4E39"/>
    <w:rsid w:val="005F221B"/>
    <w:rsid w:val="005F4C4D"/>
    <w:rsid w:val="005F7FEE"/>
    <w:rsid w:val="006005D6"/>
    <w:rsid w:val="006243FD"/>
    <w:rsid w:val="0063774E"/>
    <w:rsid w:val="00640559"/>
    <w:rsid w:val="00643305"/>
    <w:rsid w:val="0065062C"/>
    <w:rsid w:val="0065132B"/>
    <w:rsid w:val="006576BB"/>
    <w:rsid w:val="00672C38"/>
    <w:rsid w:val="006750DB"/>
    <w:rsid w:val="006806CB"/>
    <w:rsid w:val="00690876"/>
    <w:rsid w:val="0069505C"/>
    <w:rsid w:val="006A4FC2"/>
    <w:rsid w:val="006B7FFE"/>
    <w:rsid w:val="006C325E"/>
    <w:rsid w:val="006E2B45"/>
    <w:rsid w:val="006F6000"/>
    <w:rsid w:val="00705350"/>
    <w:rsid w:val="00732AB3"/>
    <w:rsid w:val="007549AA"/>
    <w:rsid w:val="00763100"/>
    <w:rsid w:val="007840CF"/>
    <w:rsid w:val="007B6782"/>
    <w:rsid w:val="007C0260"/>
    <w:rsid w:val="007C7B7C"/>
    <w:rsid w:val="007D1710"/>
    <w:rsid w:val="00806C8B"/>
    <w:rsid w:val="00831353"/>
    <w:rsid w:val="008316EF"/>
    <w:rsid w:val="00842694"/>
    <w:rsid w:val="0084672D"/>
    <w:rsid w:val="00850752"/>
    <w:rsid w:val="008538C1"/>
    <w:rsid w:val="00862D36"/>
    <w:rsid w:val="00865D6F"/>
    <w:rsid w:val="00871BB9"/>
    <w:rsid w:val="008763E4"/>
    <w:rsid w:val="008875E7"/>
    <w:rsid w:val="008966D9"/>
    <w:rsid w:val="008B38FD"/>
    <w:rsid w:val="008B5749"/>
    <w:rsid w:val="008C57C0"/>
    <w:rsid w:val="008C6081"/>
    <w:rsid w:val="008D0BA7"/>
    <w:rsid w:val="008F7B02"/>
    <w:rsid w:val="00926003"/>
    <w:rsid w:val="00945953"/>
    <w:rsid w:val="00957F0C"/>
    <w:rsid w:val="00961297"/>
    <w:rsid w:val="00962DAE"/>
    <w:rsid w:val="0097202A"/>
    <w:rsid w:val="009B3309"/>
    <w:rsid w:val="009C0E71"/>
    <w:rsid w:val="009C7541"/>
    <w:rsid w:val="009D3F7F"/>
    <w:rsid w:val="00A2411E"/>
    <w:rsid w:val="00A26F8E"/>
    <w:rsid w:val="00A60C28"/>
    <w:rsid w:val="00A977FF"/>
    <w:rsid w:val="00AB6315"/>
    <w:rsid w:val="00AD102B"/>
    <w:rsid w:val="00AD7B97"/>
    <w:rsid w:val="00AE232F"/>
    <w:rsid w:val="00AF29C1"/>
    <w:rsid w:val="00B10754"/>
    <w:rsid w:val="00B21205"/>
    <w:rsid w:val="00B21B74"/>
    <w:rsid w:val="00B40D5C"/>
    <w:rsid w:val="00B439BE"/>
    <w:rsid w:val="00B5561B"/>
    <w:rsid w:val="00B75A2F"/>
    <w:rsid w:val="00B76454"/>
    <w:rsid w:val="00B80C49"/>
    <w:rsid w:val="00B8575A"/>
    <w:rsid w:val="00B92BE8"/>
    <w:rsid w:val="00B938B6"/>
    <w:rsid w:val="00BB0044"/>
    <w:rsid w:val="00BD3EA0"/>
    <w:rsid w:val="00BD4395"/>
    <w:rsid w:val="00BD7FBB"/>
    <w:rsid w:val="00BF7E0E"/>
    <w:rsid w:val="00C05DE4"/>
    <w:rsid w:val="00C40258"/>
    <w:rsid w:val="00C607DF"/>
    <w:rsid w:val="00C673EC"/>
    <w:rsid w:val="00C87BD9"/>
    <w:rsid w:val="00C905A4"/>
    <w:rsid w:val="00CB0414"/>
    <w:rsid w:val="00CC75C5"/>
    <w:rsid w:val="00CD4AC8"/>
    <w:rsid w:val="00CD7703"/>
    <w:rsid w:val="00D24CFD"/>
    <w:rsid w:val="00D2725E"/>
    <w:rsid w:val="00D27BEE"/>
    <w:rsid w:val="00D40734"/>
    <w:rsid w:val="00D658C9"/>
    <w:rsid w:val="00D73002"/>
    <w:rsid w:val="00DA3233"/>
    <w:rsid w:val="00DB3178"/>
    <w:rsid w:val="00DB37C8"/>
    <w:rsid w:val="00DC60ED"/>
    <w:rsid w:val="00DD0239"/>
    <w:rsid w:val="00DD735D"/>
    <w:rsid w:val="00DE0776"/>
    <w:rsid w:val="00E070D6"/>
    <w:rsid w:val="00E12869"/>
    <w:rsid w:val="00E160DF"/>
    <w:rsid w:val="00E171F4"/>
    <w:rsid w:val="00E217F9"/>
    <w:rsid w:val="00E3053C"/>
    <w:rsid w:val="00E42D81"/>
    <w:rsid w:val="00E629AF"/>
    <w:rsid w:val="00E67750"/>
    <w:rsid w:val="00E772D4"/>
    <w:rsid w:val="00E93F36"/>
    <w:rsid w:val="00EA1718"/>
    <w:rsid w:val="00EA3237"/>
    <w:rsid w:val="00EB4FB5"/>
    <w:rsid w:val="00EB5440"/>
    <w:rsid w:val="00EC4786"/>
    <w:rsid w:val="00ED0018"/>
    <w:rsid w:val="00EF0EDD"/>
    <w:rsid w:val="00F10A51"/>
    <w:rsid w:val="00F121D1"/>
    <w:rsid w:val="00F2130B"/>
    <w:rsid w:val="00F263D6"/>
    <w:rsid w:val="00F271A7"/>
    <w:rsid w:val="00F34F11"/>
    <w:rsid w:val="00F438CA"/>
    <w:rsid w:val="00F56504"/>
    <w:rsid w:val="00F6388F"/>
    <w:rsid w:val="00F6620F"/>
    <w:rsid w:val="00F735D7"/>
    <w:rsid w:val="00F86572"/>
    <w:rsid w:val="00F90772"/>
    <w:rsid w:val="00FA2E6E"/>
    <w:rsid w:val="00FC2C01"/>
    <w:rsid w:val="00FF1643"/>
    <w:rsid w:val="00FF2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542BBA4"/>
  <w15:chartTrackingRefBased/>
  <w15:docId w15:val="{38B757D2-65E5-43FF-AE4D-BD16E235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EF"/>
  </w:style>
  <w:style w:type="paragraph" w:styleId="Heading1">
    <w:name w:val="heading 1"/>
    <w:basedOn w:val="Normal"/>
    <w:link w:val="Heading1Char"/>
    <w:uiPriority w:val="9"/>
    <w:qFormat/>
    <w:rsid w:val="00945953"/>
    <w:pPr>
      <w:spacing w:before="300" w:after="300" w:line="240" w:lineRule="auto"/>
      <w:outlineLvl w:val="0"/>
    </w:pPr>
    <w:rPr>
      <w:rFonts w:ascii="Times New Roman" w:hAnsi="Times New Roman" w:cs="Times New Roman"/>
      <w:b/>
      <w:bCs/>
      <w:color w:val="0A1F8F"/>
      <w:kern w:val="36"/>
      <w:sz w:val="54"/>
      <w:szCs w:val="54"/>
      <w:lang w:eastAsia="en-GB"/>
      <w14:ligatures w14:val="none"/>
    </w:rPr>
  </w:style>
  <w:style w:type="paragraph" w:styleId="Heading2">
    <w:name w:val="heading 2"/>
    <w:basedOn w:val="Normal"/>
    <w:link w:val="Heading2Char"/>
    <w:uiPriority w:val="9"/>
    <w:semiHidden/>
    <w:unhideWhenUsed/>
    <w:qFormat/>
    <w:rsid w:val="00945953"/>
    <w:pPr>
      <w:spacing w:before="150" w:after="150" w:line="240" w:lineRule="auto"/>
      <w:outlineLvl w:val="1"/>
    </w:pPr>
    <w:rPr>
      <w:rFonts w:ascii="Calibri" w:hAnsi="Calibri" w:cs="Calibri"/>
      <w:b/>
      <w:bCs/>
      <w:kern w:val="0"/>
      <w:sz w:val="27"/>
      <w:szCs w:val="27"/>
      <w:lang w:eastAsia="en-GB"/>
      <w14:ligatures w14:val="none"/>
    </w:rPr>
  </w:style>
  <w:style w:type="paragraph" w:styleId="Heading3">
    <w:name w:val="heading 3"/>
    <w:basedOn w:val="Normal"/>
    <w:next w:val="Normal"/>
    <w:link w:val="Heading3Char"/>
    <w:uiPriority w:val="9"/>
    <w:unhideWhenUsed/>
    <w:qFormat/>
    <w:rsid w:val="000246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B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6EF"/>
    <w:rPr>
      <w:color w:val="0000FF"/>
      <w:u w:val="single"/>
    </w:rPr>
  </w:style>
  <w:style w:type="paragraph" w:styleId="ListParagraph">
    <w:name w:val="List Paragraph"/>
    <w:basedOn w:val="Normal"/>
    <w:uiPriority w:val="34"/>
    <w:qFormat/>
    <w:rsid w:val="008316EF"/>
    <w:pPr>
      <w:ind w:left="720"/>
      <w:contextualSpacing/>
    </w:pPr>
  </w:style>
  <w:style w:type="paragraph" w:styleId="NoSpacing">
    <w:name w:val="No Spacing"/>
    <w:basedOn w:val="Normal"/>
    <w:uiPriority w:val="1"/>
    <w:qFormat/>
    <w:rsid w:val="00871BB9"/>
    <w:pPr>
      <w:spacing w:after="0" w:line="240" w:lineRule="auto"/>
    </w:pPr>
    <w:rPr>
      <w:rFonts w:ascii="Calibri" w:hAnsi="Calibri" w:cs="Calibri"/>
      <w:kern w:val="0"/>
      <w14:ligatures w14:val="none"/>
    </w:rPr>
  </w:style>
  <w:style w:type="character" w:customStyle="1" w:styleId="bumpedfont20">
    <w:name w:val="bumpedfont20"/>
    <w:basedOn w:val="DefaultParagraphFont"/>
    <w:rsid w:val="00871BB9"/>
  </w:style>
  <w:style w:type="character" w:customStyle="1" w:styleId="Heading1Char">
    <w:name w:val="Heading 1 Char"/>
    <w:basedOn w:val="DefaultParagraphFont"/>
    <w:link w:val="Heading1"/>
    <w:uiPriority w:val="9"/>
    <w:rsid w:val="00945953"/>
    <w:rPr>
      <w:rFonts w:ascii="Times New Roman" w:hAnsi="Times New Roman" w:cs="Times New Roman"/>
      <w:b/>
      <w:bCs/>
      <w:color w:val="0A1F8F"/>
      <w:kern w:val="36"/>
      <w:sz w:val="54"/>
      <w:szCs w:val="54"/>
      <w:lang w:eastAsia="en-GB"/>
      <w14:ligatures w14:val="none"/>
    </w:rPr>
  </w:style>
  <w:style w:type="character" w:customStyle="1" w:styleId="Heading2Char">
    <w:name w:val="Heading 2 Char"/>
    <w:basedOn w:val="DefaultParagraphFont"/>
    <w:link w:val="Heading2"/>
    <w:uiPriority w:val="9"/>
    <w:semiHidden/>
    <w:rsid w:val="00945953"/>
    <w:rPr>
      <w:rFonts w:ascii="Calibri" w:hAnsi="Calibri" w:cs="Calibri"/>
      <w:b/>
      <w:bCs/>
      <w:kern w:val="0"/>
      <w:sz w:val="27"/>
      <w:szCs w:val="27"/>
      <w:lang w:eastAsia="en-GB"/>
      <w14:ligatures w14:val="none"/>
    </w:rPr>
  </w:style>
  <w:style w:type="paragraph" w:styleId="NormalWeb">
    <w:name w:val="Normal (Web)"/>
    <w:basedOn w:val="Normal"/>
    <w:uiPriority w:val="99"/>
    <w:unhideWhenUsed/>
    <w:rsid w:val="00945953"/>
    <w:pPr>
      <w:spacing w:before="100" w:beforeAutospacing="1" w:after="100" w:afterAutospacing="1" w:line="240" w:lineRule="auto"/>
    </w:pPr>
    <w:rPr>
      <w:rFonts w:ascii="Calibri" w:hAnsi="Calibri" w:cs="Calibri"/>
      <w:kern w:val="0"/>
      <w:lang w:eastAsia="en-GB"/>
      <w14:ligatures w14:val="none"/>
    </w:rPr>
  </w:style>
  <w:style w:type="character" w:styleId="Strong">
    <w:name w:val="Strong"/>
    <w:basedOn w:val="DefaultParagraphFont"/>
    <w:uiPriority w:val="22"/>
    <w:qFormat/>
    <w:rsid w:val="00945953"/>
    <w:rPr>
      <w:b/>
      <w:bCs/>
    </w:rPr>
  </w:style>
  <w:style w:type="character" w:styleId="Emphasis">
    <w:name w:val="Emphasis"/>
    <w:basedOn w:val="DefaultParagraphFont"/>
    <w:uiPriority w:val="20"/>
    <w:qFormat/>
    <w:rsid w:val="00705350"/>
    <w:rPr>
      <w:i/>
      <w:iCs/>
    </w:rPr>
  </w:style>
  <w:style w:type="character" w:styleId="UnresolvedMention">
    <w:name w:val="Unresolved Mention"/>
    <w:basedOn w:val="DefaultParagraphFont"/>
    <w:uiPriority w:val="99"/>
    <w:semiHidden/>
    <w:unhideWhenUsed/>
    <w:rsid w:val="003C2A35"/>
    <w:rPr>
      <w:color w:val="605E5C"/>
      <w:shd w:val="clear" w:color="auto" w:fill="E1DFDD"/>
    </w:rPr>
  </w:style>
  <w:style w:type="character" w:customStyle="1" w:styleId="Heading3Char">
    <w:name w:val="Heading 3 Char"/>
    <w:basedOn w:val="DefaultParagraphFont"/>
    <w:link w:val="Heading3"/>
    <w:uiPriority w:val="9"/>
    <w:rsid w:val="0002469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C7B5C"/>
    <w:rPr>
      <w:color w:val="954F72" w:themeColor="followedHyperlink"/>
      <w:u w:val="single"/>
    </w:rPr>
  </w:style>
  <w:style w:type="character" w:customStyle="1" w:styleId="contentpasted0">
    <w:name w:val="contentpasted0"/>
    <w:basedOn w:val="DefaultParagraphFont"/>
    <w:rsid w:val="009C7541"/>
  </w:style>
  <w:style w:type="paragraph" w:styleId="Header">
    <w:name w:val="header"/>
    <w:basedOn w:val="Normal"/>
    <w:link w:val="HeaderChar"/>
    <w:uiPriority w:val="99"/>
    <w:unhideWhenUsed/>
    <w:rsid w:val="00E30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3C"/>
  </w:style>
  <w:style w:type="paragraph" w:styleId="Footer">
    <w:name w:val="footer"/>
    <w:basedOn w:val="Normal"/>
    <w:link w:val="FooterChar"/>
    <w:uiPriority w:val="99"/>
    <w:unhideWhenUsed/>
    <w:rsid w:val="00E30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3C"/>
  </w:style>
  <w:style w:type="paragraph" w:customStyle="1" w:styleId="xmsonormal">
    <w:name w:val="x_msonormal"/>
    <w:basedOn w:val="Normal"/>
    <w:rsid w:val="0084672D"/>
    <w:pPr>
      <w:spacing w:after="0" w:line="240" w:lineRule="auto"/>
    </w:pPr>
    <w:rPr>
      <w:rFonts w:ascii="Calibri" w:hAnsi="Calibri" w:cs="Calibri"/>
      <w:kern w:val="0"/>
      <w:lang w:eastAsia="en-GB"/>
      <w14:ligatures w14:val="none"/>
    </w:rPr>
  </w:style>
  <w:style w:type="character" w:customStyle="1" w:styleId="elementtoproof">
    <w:name w:val="elementtoproof"/>
    <w:basedOn w:val="DefaultParagraphFont"/>
    <w:rsid w:val="0084672D"/>
  </w:style>
  <w:style w:type="character" w:customStyle="1" w:styleId="contentpasted1">
    <w:name w:val="contentpasted1"/>
    <w:basedOn w:val="DefaultParagraphFont"/>
    <w:rsid w:val="0084672D"/>
  </w:style>
  <w:style w:type="character" w:customStyle="1" w:styleId="contentpasted5">
    <w:name w:val="contentpasted5"/>
    <w:basedOn w:val="DefaultParagraphFont"/>
    <w:rsid w:val="0084672D"/>
  </w:style>
  <w:style w:type="character" w:customStyle="1" w:styleId="contentpasted2">
    <w:name w:val="contentpasted2"/>
    <w:basedOn w:val="DefaultParagraphFont"/>
    <w:rsid w:val="0084672D"/>
  </w:style>
  <w:style w:type="character" w:customStyle="1" w:styleId="Heading4Char">
    <w:name w:val="Heading 4 Char"/>
    <w:basedOn w:val="DefaultParagraphFont"/>
    <w:link w:val="Heading4"/>
    <w:uiPriority w:val="9"/>
    <w:semiHidden/>
    <w:rsid w:val="00445B2F"/>
    <w:rPr>
      <w:rFonts w:asciiTheme="majorHAnsi" w:eastAsiaTheme="majorEastAsia" w:hAnsiTheme="majorHAnsi" w:cstheme="majorBidi"/>
      <w:i/>
      <w:iCs/>
      <w:color w:val="2F5496" w:themeColor="accent1" w:themeShade="BF"/>
    </w:rPr>
  </w:style>
  <w:style w:type="paragraph" w:customStyle="1" w:styleId="default">
    <w:name w:val="default"/>
    <w:basedOn w:val="Normal"/>
    <w:rsid w:val="005E4E39"/>
    <w:pPr>
      <w:spacing w:before="100" w:beforeAutospacing="1" w:after="100" w:afterAutospacing="1" w:line="240" w:lineRule="auto"/>
    </w:pPr>
    <w:rPr>
      <w:rFonts w:ascii="Calibri" w:hAnsi="Calibri" w:cs="Calibri"/>
      <w:kern w:val="0"/>
      <w:lang w:eastAsia="en-GB"/>
      <w14:ligatures w14:val="none"/>
    </w:rPr>
  </w:style>
  <w:style w:type="paragraph" w:customStyle="1" w:styleId="Pa2">
    <w:name w:val="Pa2"/>
    <w:basedOn w:val="default"/>
    <w:next w:val="default"/>
    <w:uiPriority w:val="99"/>
    <w:rsid w:val="00B8575A"/>
    <w:pPr>
      <w:autoSpaceDE w:val="0"/>
      <w:autoSpaceDN w:val="0"/>
      <w:adjustRightInd w:val="0"/>
      <w:spacing w:before="0" w:beforeAutospacing="0" w:after="0" w:afterAutospacing="0" w:line="241" w:lineRule="atLeast"/>
    </w:pPr>
    <w:rPr>
      <w:rFonts w:ascii="FS Me" w:hAnsi="FS Me" w:cstheme="minorBidi"/>
      <w:sz w:val="24"/>
      <w:szCs w:val="24"/>
      <w:lang w:eastAsia="en-US"/>
      <w14:ligatures w14:val="standardContextual"/>
    </w:rPr>
  </w:style>
  <w:style w:type="character" w:customStyle="1" w:styleId="A1">
    <w:name w:val="A1"/>
    <w:uiPriority w:val="99"/>
    <w:rsid w:val="00B8575A"/>
    <w:rPr>
      <w:rFonts w:cs="FS Me"/>
      <w:b/>
      <w:bCs/>
      <w:color w:val="000000"/>
      <w:sz w:val="30"/>
      <w:szCs w:val="30"/>
    </w:rPr>
  </w:style>
  <w:style w:type="character" w:customStyle="1" w:styleId="A4">
    <w:name w:val="A4"/>
    <w:uiPriority w:val="99"/>
    <w:rsid w:val="00B8575A"/>
    <w:rPr>
      <w:rFonts w:cs="FS Me"/>
      <w:b/>
      <w:bCs/>
      <w:color w:val="000000"/>
      <w:sz w:val="26"/>
      <w:szCs w:val="26"/>
    </w:rPr>
  </w:style>
  <w:style w:type="character" w:customStyle="1" w:styleId="A5">
    <w:name w:val="A5"/>
    <w:uiPriority w:val="99"/>
    <w:rsid w:val="00B8575A"/>
    <w:rPr>
      <w:rFonts w:cs="FS Me"/>
      <w:b/>
      <w:bCs/>
      <w:color w:val="000000"/>
      <w:sz w:val="39"/>
      <w:szCs w:val="39"/>
    </w:rPr>
  </w:style>
  <w:style w:type="paragraph" w:customStyle="1" w:styleId="paragraph">
    <w:name w:val="paragraph"/>
    <w:basedOn w:val="Normal"/>
    <w:rsid w:val="000B37F1"/>
    <w:pPr>
      <w:spacing w:before="100" w:beforeAutospacing="1" w:after="100" w:afterAutospacing="1" w:line="240" w:lineRule="auto"/>
    </w:pPr>
    <w:rPr>
      <w:rFonts w:ascii="Calibri" w:hAnsi="Calibri" w:cs="Calibri"/>
      <w:kern w:val="0"/>
      <w:lang w:eastAsia="en-GB"/>
      <w14:ligatures w14:val="none"/>
    </w:rPr>
  </w:style>
  <w:style w:type="paragraph" w:customStyle="1" w:styleId="Default0">
    <w:name w:val="Default"/>
    <w:basedOn w:val="Normal"/>
    <w:rsid w:val="00CD4AC8"/>
    <w:pPr>
      <w:autoSpaceDE w:val="0"/>
      <w:autoSpaceDN w:val="0"/>
      <w:spacing w:after="0" w:line="240" w:lineRule="auto"/>
    </w:pPr>
    <w:rPr>
      <w:rFonts w:ascii="Calibri" w:hAnsi="Calibri" w:cs="Calibri"/>
      <w:color w:val="000000"/>
      <w:kern w:val="0"/>
      <w:sz w:val="24"/>
      <w:szCs w:val="24"/>
      <w:lang w:eastAsia="en-GB"/>
      <w14:ligatures w14:val="none"/>
    </w:rPr>
  </w:style>
  <w:style w:type="paragraph" w:customStyle="1" w:styleId="Body">
    <w:name w:val="Body"/>
    <w:basedOn w:val="Normal"/>
    <w:rsid w:val="00A26F8E"/>
    <w:pPr>
      <w:spacing w:line="252" w:lineRule="auto"/>
    </w:pPr>
    <w:rPr>
      <w:rFonts w:ascii="Calibri" w:hAnsi="Calibri" w:cs="Calibri"/>
      <w:color w:val="000000"/>
      <w:kern w:val="0"/>
      <w:lang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0125">
      <w:bodyDiv w:val="1"/>
      <w:marLeft w:val="0"/>
      <w:marRight w:val="0"/>
      <w:marTop w:val="0"/>
      <w:marBottom w:val="0"/>
      <w:divBdr>
        <w:top w:val="none" w:sz="0" w:space="0" w:color="auto"/>
        <w:left w:val="none" w:sz="0" w:space="0" w:color="auto"/>
        <w:bottom w:val="none" w:sz="0" w:space="0" w:color="auto"/>
        <w:right w:val="none" w:sz="0" w:space="0" w:color="auto"/>
      </w:divBdr>
    </w:div>
    <w:div w:id="61485516">
      <w:bodyDiv w:val="1"/>
      <w:marLeft w:val="0"/>
      <w:marRight w:val="0"/>
      <w:marTop w:val="0"/>
      <w:marBottom w:val="0"/>
      <w:divBdr>
        <w:top w:val="none" w:sz="0" w:space="0" w:color="auto"/>
        <w:left w:val="none" w:sz="0" w:space="0" w:color="auto"/>
        <w:bottom w:val="none" w:sz="0" w:space="0" w:color="auto"/>
        <w:right w:val="none" w:sz="0" w:space="0" w:color="auto"/>
      </w:divBdr>
    </w:div>
    <w:div w:id="82262661">
      <w:bodyDiv w:val="1"/>
      <w:marLeft w:val="0"/>
      <w:marRight w:val="0"/>
      <w:marTop w:val="0"/>
      <w:marBottom w:val="0"/>
      <w:divBdr>
        <w:top w:val="none" w:sz="0" w:space="0" w:color="auto"/>
        <w:left w:val="none" w:sz="0" w:space="0" w:color="auto"/>
        <w:bottom w:val="none" w:sz="0" w:space="0" w:color="auto"/>
        <w:right w:val="none" w:sz="0" w:space="0" w:color="auto"/>
      </w:divBdr>
    </w:div>
    <w:div w:id="142628378">
      <w:bodyDiv w:val="1"/>
      <w:marLeft w:val="0"/>
      <w:marRight w:val="0"/>
      <w:marTop w:val="0"/>
      <w:marBottom w:val="0"/>
      <w:divBdr>
        <w:top w:val="none" w:sz="0" w:space="0" w:color="auto"/>
        <w:left w:val="none" w:sz="0" w:space="0" w:color="auto"/>
        <w:bottom w:val="none" w:sz="0" w:space="0" w:color="auto"/>
        <w:right w:val="none" w:sz="0" w:space="0" w:color="auto"/>
      </w:divBdr>
    </w:div>
    <w:div w:id="172384930">
      <w:bodyDiv w:val="1"/>
      <w:marLeft w:val="0"/>
      <w:marRight w:val="0"/>
      <w:marTop w:val="0"/>
      <w:marBottom w:val="0"/>
      <w:divBdr>
        <w:top w:val="none" w:sz="0" w:space="0" w:color="auto"/>
        <w:left w:val="none" w:sz="0" w:space="0" w:color="auto"/>
        <w:bottom w:val="none" w:sz="0" w:space="0" w:color="auto"/>
        <w:right w:val="none" w:sz="0" w:space="0" w:color="auto"/>
      </w:divBdr>
    </w:div>
    <w:div w:id="215166833">
      <w:bodyDiv w:val="1"/>
      <w:marLeft w:val="0"/>
      <w:marRight w:val="0"/>
      <w:marTop w:val="0"/>
      <w:marBottom w:val="0"/>
      <w:divBdr>
        <w:top w:val="none" w:sz="0" w:space="0" w:color="auto"/>
        <w:left w:val="none" w:sz="0" w:space="0" w:color="auto"/>
        <w:bottom w:val="none" w:sz="0" w:space="0" w:color="auto"/>
        <w:right w:val="none" w:sz="0" w:space="0" w:color="auto"/>
      </w:divBdr>
    </w:div>
    <w:div w:id="243103445">
      <w:bodyDiv w:val="1"/>
      <w:marLeft w:val="0"/>
      <w:marRight w:val="0"/>
      <w:marTop w:val="0"/>
      <w:marBottom w:val="0"/>
      <w:divBdr>
        <w:top w:val="none" w:sz="0" w:space="0" w:color="auto"/>
        <w:left w:val="none" w:sz="0" w:space="0" w:color="auto"/>
        <w:bottom w:val="none" w:sz="0" w:space="0" w:color="auto"/>
        <w:right w:val="none" w:sz="0" w:space="0" w:color="auto"/>
      </w:divBdr>
    </w:div>
    <w:div w:id="251624784">
      <w:bodyDiv w:val="1"/>
      <w:marLeft w:val="0"/>
      <w:marRight w:val="0"/>
      <w:marTop w:val="0"/>
      <w:marBottom w:val="0"/>
      <w:divBdr>
        <w:top w:val="none" w:sz="0" w:space="0" w:color="auto"/>
        <w:left w:val="none" w:sz="0" w:space="0" w:color="auto"/>
        <w:bottom w:val="none" w:sz="0" w:space="0" w:color="auto"/>
        <w:right w:val="none" w:sz="0" w:space="0" w:color="auto"/>
      </w:divBdr>
    </w:div>
    <w:div w:id="251664903">
      <w:bodyDiv w:val="1"/>
      <w:marLeft w:val="0"/>
      <w:marRight w:val="0"/>
      <w:marTop w:val="0"/>
      <w:marBottom w:val="0"/>
      <w:divBdr>
        <w:top w:val="none" w:sz="0" w:space="0" w:color="auto"/>
        <w:left w:val="none" w:sz="0" w:space="0" w:color="auto"/>
        <w:bottom w:val="none" w:sz="0" w:space="0" w:color="auto"/>
        <w:right w:val="none" w:sz="0" w:space="0" w:color="auto"/>
      </w:divBdr>
    </w:div>
    <w:div w:id="308285083">
      <w:bodyDiv w:val="1"/>
      <w:marLeft w:val="0"/>
      <w:marRight w:val="0"/>
      <w:marTop w:val="0"/>
      <w:marBottom w:val="0"/>
      <w:divBdr>
        <w:top w:val="none" w:sz="0" w:space="0" w:color="auto"/>
        <w:left w:val="none" w:sz="0" w:space="0" w:color="auto"/>
        <w:bottom w:val="none" w:sz="0" w:space="0" w:color="auto"/>
        <w:right w:val="none" w:sz="0" w:space="0" w:color="auto"/>
      </w:divBdr>
    </w:div>
    <w:div w:id="343090531">
      <w:bodyDiv w:val="1"/>
      <w:marLeft w:val="0"/>
      <w:marRight w:val="0"/>
      <w:marTop w:val="0"/>
      <w:marBottom w:val="0"/>
      <w:divBdr>
        <w:top w:val="none" w:sz="0" w:space="0" w:color="auto"/>
        <w:left w:val="none" w:sz="0" w:space="0" w:color="auto"/>
        <w:bottom w:val="none" w:sz="0" w:space="0" w:color="auto"/>
        <w:right w:val="none" w:sz="0" w:space="0" w:color="auto"/>
      </w:divBdr>
    </w:div>
    <w:div w:id="350648456">
      <w:bodyDiv w:val="1"/>
      <w:marLeft w:val="0"/>
      <w:marRight w:val="0"/>
      <w:marTop w:val="0"/>
      <w:marBottom w:val="0"/>
      <w:divBdr>
        <w:top w:val="none" w:sz="0" w:space="0" w:color="auto"/>
        <w:left w:val="none" w:sz="0" w:space="0" w:color="auto"/>
        <w:bottom w:val="none" w:sz="0" w:space="0" w:color="auto"/>
        <w:right w:val="none" w:sz="0" w:space="0" w:color="auto"/>
      </w:divBdr>
    </w:div>
    <w:div w:id="398212966">
      <w:bodyDiv w:val="1"/>
      <w:marLeft w:val="0"/>
      <w:marRight w:val="0"/>
      <w:marTop w:val="0"/>
      <w:marBottom w:val="0"/>
      <w:divBdr>
        <w:top w:val="none" w:sz="0" w:space="0" w:color="auto"/>
        <w:left w:val="none" w:sz="0" w:space="0" w:color="auto"/>
        <w:bottom w:val="none" w:sz="0" w:space="0" w:color="auto"/>
        <w:right w:val="none" w:sz="0" w:space="0" w:color="auto"/>
      </w:divBdr>
    </w:div>
    <w:div w:id="403990024">
      <w:bodyDiv w:val="1"/>
      <w:marLeft w:val="0"/>
      <w:marRight w:val="0"/>
      <w:marTop w:val="0"/>
      <w:marBottom w:val="0"/>
      <w:divBdr>
        <w:top w:val="none" w:sz="0" w:space="0" w:color="auto"/>
        <w:left w:val="none" w:sz="0" w:space="0" w:color="auto"/>
        <w:bottom w:val="none" w:sz="0" w:space="0" w:color="auto"/>
        <w:right w:val="none" w:sz="0" w:space="0" w:color="auto"/>
      </w:divBdr>
    </w:div>
    <w:div w:id="450512900">
      <w:bodyDiv w:val="1"/>
      <w:marLeft w:val="0"/>
      <w:marRight w:val="0"/>
      <w:marTop w:val="0"/>
      <w:marBottom w:val="0"/>
      <w:divBdr>
        <w:top w:val="none" w:sz="0" w:space="0" w:color="auto"/>
        <w:left w:val="none" w:sz="0" w:space="0" w:color="auto"/>
        <w:bottom w:val="none" w:sz="0" w:space="0" w:color="auto"/>
        <w:right w:val="none" w:sz="0" w:space="0" w:color="auto"/>
      </w:divBdr>
    </w:div>
    <w:div w:id="477766376">
      <w:bodyDiv w:val="1"/>
      <w:marLeft w:val="0"/>
      <w:marRight w:val="0"/>
      <w:marTop w:val="0"/>
      <w:marBottom w:val="0"/>
      <w:divBdr>
        <w:top w:val="none" w:sz="0" w:space="0" w:color="auto"/>
        <w:left w:val="none" w:sz="0" w:space="0" w:color="auto"/>
        <w:bottom w:val="none" w:sz="0" w:space="0" w:color="auto"/>
        <w:right w:val="none" w:sz="0" w:space="0" w:color="auto"/>
      </w:divBdr>
    </w:div>
    <w:div w:id="478688982">
      <w:bodyDiv w:val="1"/>
      <w:marLeft w:val="0"/>
      <w:marRight w:val="0"/>
      <w:marTop w:val="0"/>
      <w:marBottom w:val="0"/>
      <w:divBdr>
        <w:top w:val="none" w:sz="0" w:space="0" w:color="auto"/>
        <w:left w:val="none" w:sz="0" w:space="0" w:color="auto"/>
        <w:bottom w:val="none" w:sz="0" w:space="0" w:color="auto"/>
        <w:right w:val="none" w:sz="0" w:space="0" w:color="auto"/>
      </w:divBdr>
    </w:div>
    <w:div w:id="494806193">
      <w:bodyDiv w:val="1"/>
      <w:marLeft w:val="0"/>
      <w:marRight w:val="0"/>
      <w:marTop w:val="0"/>
      <w:marBottom w:val="0"/>
      <w:divBdr>
        <w:top w:val="none" w:sz="0" w:space="0" w:color="auto"/>
        <w:left w:val="none" w:sz="0" w:space="0" w:color="auto"/>
        <w:bottom w:val="none" w:sz="0" w:space="0" w:color="auto"/>
        <w:right w:val="none" w:sz="0" w:space="0" w:color="auto"/>
      </w:divBdr>
      <w:divsChild>
        <w:div w:id="1219587994">
          <w:marLeft w:val="0"/>
          <w:marRight w:val="0"/>
          <w:marTop w:val="0"/>
          <w:marBottom w:val="0"/>
          <w:divBdr>
            <w:top w:val="none" w:sz="0" w:space="0" w:color="auto"/>
            <w:left w:val="none" w:sz="0" w:space="0" w:color="auto"/>
            <w:bottom w:val="none" w:sz="0" w:space="0" w:color="auto"/>
            <w:right w:val="none" w:sz="0" w:space="0" w:color="auto"/>
          </w:divBdr>
        </w:div>
      </w:divsChild>
    </w:div>
    <w:div w:id="505748530">
      <w:bodyDiv w:val="1"/>
      <w:marLeft w:val="0"/>
      <w:marRight w:val="0"/>
      <w:marTop w:val="0"/>
      <w:marBottom w:val="0"/>
      <w:divBdr>
        <w:top w:val="none" w:sz="0" w:space="0" w:color="auto"/>
        <w:left w:val="none" w:sz="0" w:space="0" w:color="auto"/>
        <w:bottom w:val="none" w:sz="0" w:space="0" w:color="auto"/>
        <w:right w:val="none" w:sz="0" w:space="0" w:color="auto"/>
      </w:divBdr>
    </w:div>
    <w:div w:id="513690832">
      <w:bodyDiv w:val="1"/>
      <w:marLeft w:val="0"/>
      <w:marRight w:val="0"/>
      <w:marTop w:val="0"/>
      <w:marBottom w:val="0"/>
      <w:divBdr>
        <w:top w:val="none" w:sz="0" w:space="0" w:color="auto"/>
        <w:left w:val="none" w:sz="0" w:space="0" w:color="auto"/>
        <w:bottom w:val="none" w:sz="0" w:space="0" w:color="auto"/>
        <w:right w:val="none" w:sz="0" w:space="0" w:color="auto"/>
      </w:divBdr>
    </w:div>
    <w:div w:id="529994072">
      <w:bodyDiv w:val="1"/>
      <w:marLeft w:val="0"/>
      <w:marRight w:val="0"/>
      <w:marTop w:val="0"/>
      <w:marBottom w:val="0"/>
      <w:divBdr>
        <w:top w:val="none" w:sz="0" w:space="0" w:color="auto"/>
        <w:left w:val="none" w:sz="0" w:space="0" w:color="auto"/>
        <w:bottom w:val="none" w:sz="0" w:space="0" w:color="auto"/>
        <w:right w:val="none" w:sz="0" w:space="0" w:color="auto"/>
      </w:divBdr>
    </w:div>
    <w:div w:id="559290874">
      <w:bodyDiv w:val="1"/>
      <w:marLeft w:val="0"/>
      <w:marRight w:val="0"/>
      <w:marTop w:val="0"/>
      <w:marBottom w:val="0"/>
      <w:divBdr>
        <w:top w:val="none" w:sz="0" w:space="0" w:color="auto"/>
        <w:left w:val="none" w:sz="0" w:space="0" w:color="auto"/>
        <w:bottom w:val="none" w:sz="0" w:space="0" w:color="auto"/>
        <w:right w:val="none" w:sz="0" w:space="0" w:color="auto"/>
      </w:divBdr>
    </w:div>
    <w:div w:id="563372131">
      <w:bodyDiv w:val="1"/>
      <w:marLeft w:val="0"/>
      <w:marRight w:val="0"/>
      <w:marTop w:val="0"/>
      <w:marBottom w:val="0"/>
      <w:divBdr>
        <w:top w:val="none" w:sz="0" w:space="0" w:color="auto"/>
        <w:left w:val="none" w:sz="0" w:space="0" w:color="auto"/>
        <w:bottom w:val="none" w:sz="0" w:space="0" w:color="auto"/>
        <w:right w:val="none" w:sz="0" w:space="0" w:color="auto"/>
      </w:divBdr>
    </w:div>
    <w:div w:id="595670045">
      <w:bodyDiv w:val="1"/>
      <w:marLeft w:val="0"/>
      <w:marRight w:val="0"/>
      <w:marTop w:val="0"/>
      <w:marBottom w:val="0"/>
      <w:divBdr>
        <w:top w:val="none" w:sz="0" w:space="0" w:color="auto"/>
        <w:left w:val="none" w:sz="0" w:space="0" w:color="auto"/>
        <w:bottom w:val="none" w:sz="0" w:space="0" w:color="auto"/>
        <w:right w:val="none" w:sz="0" w:space="0" w:color="auto"/>
      </w:divBdr>
    </w:div>
    <w:div w:id="602106388">
      <w:bodyDiv w:val="1"/>
      <w:marLeft w:val="0"/>
      <w:marRight w:val="0"/>
      <w:marTop w:val="0"/>
      <w:marBottom w:val="0"/>
      <w:divBdr>
        <w:top w:val="none" w:sz="0" w:space="0" w:color="auto"/>
        <w:left w:val="none" w:sz="0" w:space="0" w:color="auto"/>
        <w:bottom w:val="none" w:sz="0" w:space="0" w:color="auto"/>
        <w:right w:val="none" w:sz="0" w:space="0" w:color="auto"/>
      </w:divBdr>
    </w:div>
    <w:div w:id="608975804">
      <w:bodyDiv w:val="1"/>
      <w:marLeft w:val="0"/>
      <w:marRight w:val="0"/>
      <w:marTop w:val="0"/>
      <w:marBottom w:val="0"/>
      <w:divBdr>
        <w:top w:val="none" w:sz="0" w:space="0" w:color="auto"/>
        <w:left w:val="none" w:sz="0" w:space="0" w:color="auto"/>
        <w:bottom w:val="none" w:sz="0" w:space="0" w:color="auto"/>
        <w:right w:val="none" w:sz="0" w:space="0" w:color="auto"/>
      </w:divBdr>
    </w:div>
    <w:div w:id="616454018">
      <w:bodyDiv w:val="1"/>
      <w:marLeft w:val="0"/>
      <w:marRight w:val="0"/>
      <w:marTop w:val="0"/>
      <w:marBottom w:val="0"/>
      <w:divBdr>
        <w:top w:val="none" w:sz="0" w:space="0" w:color="auto"/>
        <w:left w:val="none" w:sz="0" w:space="0" w:color="auto"/>
        <w:bottom w:val="none" w:sz="0" w:space="0" w:color="auto"/>
        <w:right w:val="none" w:sz="0" w:space="0" w:color="auto"/>
      </w:divBdr>
    </w:div>
    <w:div w:id="639920095">
      <w:bodyDiv w:val="1"/>
      <w:marLeft w:val="0"/>
      <w:marRight w:val="0"/>
      <w:marTop w:val="0"/>
      <w:marBottom w:val="0"/>
      <w:divBdr>
        <w:top w:val="none" w:sz="0" w:space="0" w:color="auto"/>
        <w:left w:val="none" w:sz="0" w:space="0" w:color="auto"/>
        <w:bottom w:val="none" w:sz="0" w:space="0" w:color="auto"/>
        <w:right w:val="none" w:sz="0" w:space="0" w:color="auto"/>
      </w:divBdr>
    </w:div>
    <w:div w:id="644553322">
      <w:bodyDiv w:val="1"/>
      <w:marLeft w:val="0"/>
      <w:marRight w:val="0"/>
      <w:marTop w:val="0"/>
      <w:marBottom w:val="0"/>
      <w:divBdr>
        <w:top w:val="none" w:sz="0" w:space="0" w:color="auto"/>
        <w:left w:val="none" w:sz="0" w:space="0" w:color="auto"/>
        <w:bottom w:val="none" w:sz="0" w:space="0" w:color="auto"/>
        <w:right w:val="none" w:sz="0" w:space="0" w:color="auto"/>
      </w:divBdr>
    </w:div>
    <w:div w:id="644555021">
      <w:bodyDiv w:val="1"/>
      <w:marLeft w:val="0"/>
      <w:marRight w:val="0"/>
      <w:marTop w:val="0"/>
      <w:marBottom w:val="0"/>
      <w:divBdr>
        <w:top w:val="none" w:sz="0" w:space="0" w:color="auto"/>
        <w:left w:val="none" w:sz="0" w:space="0" w:color="auto"/>
        <w:bottom w:val="none" w:sz="0" w:space="0" w:color="auto"/>
        <w:right w:val="none" w:sz="0" w:space="0" w:color="auto"/>
      </w:divBdr>
    </w:div>
    <w:div w:id="674502225">
      <w:bodyDiv w:val="1"/>
      <w:marLeft w:val="0"/>
      <w:marRight w:val="0"/>
      <w:marTop w:val="0"/>
      <w:marBottom w:val="0"/>
      <w:divBdr>
        <w:top w:val="none" w:sz="0" w:space="0" w:color="auto"/>
        <w:left w:val="none" w:sz="0" w:space="0" w:color="auto"/>
        <w:bottom w:val="none" w:sz="0" w:space="0" w:color="auto"/>
        <w:right w:val="none" w:sz="0" w:space="0" w:color="auto"/>
      </w:divBdr>
    </w:div>
    <w:div w:id="693114465">
      <w:bodyDiv w:val="1"/>
      <w:marLeft w:val="0"/>
      <w:marRight w:val="0"/>
      <w:marTop w:val="0"/>
      <w:marBottom w:val="0"/>
      <w:divBdr>
        <w:top w:val="none" w:sz="0" w:space="0" w:color="auto"/>
        <w:left w:val="none" w:sz="0" w:space="0" w:color="auto"/>
        <w:bottom w:val="none" w:sz="0" w:space="0" w:color="auto"/>
        <w:right w:val="none" w:sz="0" w:space="0" w:color="auto"/>
      </w:divBdr>
    </w:div>
    <w:div w:id="704909938">
      <w:bodyDiv w:val="1"/>
      <w:marLeft w:val="0"/>
      <w:marRight w:val="0"/>
      <w:marTop w:val="0"/>
      <w:marBottom w:val="0"/>
      <w:divBdr>
        <w:top w:val="none" w:sz="0" w:space="0" w:color="auto"/>
        <w:left w:val="none" w:sz="0" w:space="0" w:color="auto"/>
        <w:bottom w:val="none" w:sz="0" w:space="0" w:color="auto"/>
        <w:right w:val="none" w:sz="0" w:space="0" w:color="auto"/>
      </w:divBdr>
    </w:div>
    <w:div w:id="738286106">
      <w:bodyDiv w:val="1"/>
      <w:marLeft w:val="0"/>
      <w:marRight w:val="0"/>
      <w:marTop w:val="0"/>
      <w:marBottom w:val="0"/>
      <w:divBdr>
        <w:top w:val="none" w:sz="0" w:space="0" w:color="auto"/>
        <w:left w:val="none" w:sz="0" w:space="0" w:color="auto"/>
        <w:bottom w:val="none" w:sz="0" w:space="0" w:color="auto"/>
        <w:right w:val="none" w:sz="0" w:space="0" w:color="auto"/>
      </w:divBdr>
    </w:div>
    <w:div w:id="740757788">
      <w:bodyDiv w:val="1"/>
      <w:marLeft w:val="0"/>
      <w:marRight w:val="0"/>
      <w:marTop w:val="0"/>
      <w:marBottom w:val="0"/>
      <w:divBdr>
        <w:top w:val="none" w:sz="0" w:space="0" w:color="auto"/>
        <w:left w:val="none" w:sz="0" w:space="0" w:color="auto"/>
        <w:bottom w:val="none" w:sz="0" w:space="0" w:color="auto"/>
        <w:right w:val="none" w:sz="0" w:space="0" w:color="auto"/>
      </w:divBdr>
    </w:div>
    <w:div w:id="745878839">
      <w:bodyDiv w:val="1"/>
      <w:marLeft w:val="0"/>
      <w:marRight w:val="0"/>
      <w:marTop w:val="0"/>
      <w:marBottom w:val="0"/>
      <w:divBdr>
        <w:top w:val="none" w:sz="0" w:space="0" w:color="auto"/>
        <w:left w:val="none" w:sz="0" w:space="0" w:color="auto"/>
        <w:bottom w:val="none" w:sz="0" w:space="0" w:color="auto"/>
        <w:right w:val="none" w:sz="0" w:space="0" w:color="auto"/>
      </w:divBdr>
    </w:div>
    <w:div w:id="768507517">
      <w:bodyDiv w:val="1"/>
      <w:marLeft w:val="0"/>
      <w:marRight w:val="0"/>
      <w:marTop w:val="0"/>
      <w:marBottom w:val="0"/>
      <w:divBdr>
        <w:top w:val="none" w:sz="0" w:space="0" w:color="auto"/>
        <w:left w:val="none" w:sz="0" w:space="0" w:color="auto"/>
        <w:bottom w:val="none" w:sz="0" w:space="0" w:color="auto"/>
        <w:right w:val="none" w:sz="0" w:space="0" w:color="auto"/>
      </w:divBdr>
    </w:div>
    <w:div w:id="771894462">
      <w:bodyDiv w:val="1"/>
      <w:marLeft w:val="0"/>
      <w:marRight w:val="0"/>
      <w:marTop w:val="0"/>
      <w:marBottom w:val="0"/>
      <w:divBdr>
        <w:top w:val="none" w:sz="0" w:space="0" w:color="auto"/>
        <w:left w:val="none" w:sz="0" w:space="0" w:color="auto"/>
        <w:bottom w:val="none" w:sz="0" w:space="0" w:color="auto"/>
        <w:right w:val="none" w:sz="0" w:space="0" w:color="auto"/>
      </w:divBdr>
    </w:div>
    <w:div w:id="816148126">
      <w:bodyDiv w:val="1"/>
      <w:marLeft w:val="0"/>
      <w:marRight w:val="0"/>
      <w:marTop w:val="0"/>
      <w:marBottom w:val="0"/>
      <w:divBdr>
        <w:top w:val="none" w:sz="0" w:space="0" w:color="auto"/>
        <w:left w:val="none" w:sz="0" w:space="0" w:color="auto"/>
        <w:bottom w:val="none" w:sz="0" w:space="0" w:color="auto"/>
        <w:right w:val="none" w:sz="0" w:space="0" w:color="auto"/>
      </w:divBdr>
    </w:div>
    <w:div w:id="832454660">
      <w:bodyDiv w:val="1"/>
      <w:marLeft w:val="0"/>
      <w:marRight w:val="0"/>
      <w:marTop w:val="0"/>
      <w:marBottom w:val="0"/>
      <w:divBdr>
        <w:top w:val="none" w:sz="0" w:space="0" w:color="auto"/>
        <w:left w:val="none" w:sz="0" w:space="0" w:color="auto"/>
        <w:bottom w:val="none" w:sz="0" w:space="0" w:color="auto"/>
        <w:right w:val="none" w:sz="0" w:space="0" w:color="auto"/>
      </w:divBdr>
    </w:div>
    <w:div w:id="846291598">
      <w:bodyDiv w:val="1"/>
      <w:marLeft w:val="0"/>
      <w:marRight w:val="0"/>
      <w:marTop w:val="0"/>
      <w:marBottom w:val="0"/>
      <w:divBdr>
        <w:top w:val="none" w:sz="0" w:space="0" w:color="auto"/>
        <w:left w:val="none" w:sz="0" w:space="0" w:color="auto"/>
        <w:bottom w:val="none" w:sz="0" w:space="0" w:color="auto"/>
        <w:right w:val="none" w:sz="0" w:space="0" w:color="auto"/>
      </w:divBdr>
    </w:div>
    <w:div w:id="850946639">
      <w:bodyDiv w:val="1"/>
      <w:marLeft w:val="0"/>
      <w:marRight w:val="0"/>
      <w:marTop w:val="0"/>
      <w:marBottom w:val="0"/>
      <w:divBdr>
        <w:top w:val="none" w:sz="0" w:space="0" w:color="auto"/>
        <w:left w:val="none" w:sz="0" w:space="0" w:color="auto"/>
        <w:bottom w:val="none" w:sz="0" w:space="0" w:color="auto"/>
        <w:right w:val="none" w:sz="0" w:space="0" w:color="auto"/>
      </w:divBdr>
    </w:div>
    <w:div w:id="898126899">
      <w:bodyDiv w:val="1"/>
      <w:marLeft w:val="0"/>
      <w:marRight w:val="0"/>
      <w:marTop w:val="0"/>
      <w:marBottom w:val="0"/>
      <w:divBdr>
        <w:top w:val="none" w:sz="0" w:space="0" w:color="auto"/>
        <w:left w:val="none" w:sz="0" w:space="0" w:color="auto"/>
        <w:bottom w:val="none" w:sz="0" w:space="0" w:color="auto"/>
        <w:right w:val="none" w:sz="0" w:space="0" w:color="auto"/>
      </w:divBdr>
    </w:div>
    <w:div w:id="910504153">
      <w:bodyDiv w:val="1"/>
      <w:marLeft w:val="0"/>
      <w:marRight w:val="0"/>
      <w:marTop w:val="0"/>
      <w:marBottom w:val="0"/>
      <w:divBdr>
        <w:top w:val="none" w:sz="0" w:space="0" w:color="auto"/>
        <w:left w:val="none" w:sz="0" w:space="0" w:color="auto"/>
        <w:bottom w:val="none" w:sz="0" w:space="0" w:color="auto"/>
        <w:right w:val="none" w:sz="0" w:space="0" w:color="auto"/>
      </w:divBdr>
      <w:divsChild>
        <w:div w:id="1588690364">
          <w:marLeft w:val="0"/>
          <w:marRight w:val="-10800"/>
          <w:marTop w:val="0"/>
          <w:marBottom w:val="0"/>
          <w:divBdr>
            <w:top w:val="none" w:sz="0" w:space="0" w:color="auto"/>
            <w:left w:val="none" w:sz="0" w:space="0" w:color="auto"/>
            <w:bottom w:val="none" w:sz="0" w:space="0" w:color="auto"/>
            <w:right w:val="none" w:sz="0" w:space="0" w:color="auto"/>
          </w:divBdr>
        </w:div>
        <w:div w:id="2071731634">
          <w:marLeft w:val="0"/>
          <w:marRight w:val="-9600"/>
          <w:marTop w:val="0"/>
          <w:marBottom w:val="0"/>
          <w:divBdr>
            <w:top w:val="none" w:sz="0" w:space="0" w:color="auto"/>
            <w:left w:val="none" w:sz="0" w:space="0" w:color="auto"/>
            <w:bottom w:val="none" w:sz="0" w:space="0" w:color="auto"/>
            <w:right w:val="none" w:sz="0" w:space="0" w:color="auto"/>
          </w:divBdr>
          <w:divsChild>
            <w:div w:id="1394619672">
              <w:marLeft w:val="0"/>
              <w:marRight w:val="0"/>
              <w:marTop w:val="0"/>
              <w:marBottom w:val="0"/>
              <w:divBdr>
                <w:top w:val="none" w:sz="0" w:space="0" w:color="auto"/>
                <w:left w:val="none" w:sz="0" w:space="0" w:color="auto"/>
                <w:bottom w:val="none" w:sz="0" w:space="0" w:color="auto"/>
                <w:right w:val="none" w:sz="0" w:space="0" w:color="auto"/>
              </w:divBdr>
              <w:divsChild>
                <w:div w:id="334889542">
                  <w:marLeft w:val="0"/>
                  <w:marRight w:val="0"/>
                  <w:marTop w:val="0"/>
                  <w:marBottom w:val="0"/>
                  <w:divBdr>
                    <w:top w:val="none" w:sz="0" w:space="0" w:color="auto"/>
                    <w:left w:val="none" w:sz="0" w:space="0" w:color="auto"/>
                    <w:bottom w:val="none" w:sz="0" w:space="0" w:color="auto"/>
                    <w:right w:val="none" w:sz="0" w:space="0" w:color="auto"/>
                  </w:divBdr>
                  <w:divsChild>
                    <w:div w:id="14311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21430">
      <w:bodyDiv w:val="1"/>
      <w:marLeft w:val="0"/>
      <w:marRight w:val="0"/>
      <w:marTop w:val="0"/>
      <w:marBottom w:val="0"/>
      <w:divBdr>
        <w:top w:val="none" w:sz="0" w:space="0" w:color="auto"/>
        <w:left w:val="none" w:sz="0" w:space="0" w:color="auto"/>
        <w:bottom w:val="none" w:sz="0" w:space="0" w:color="auto"/>
        <w:right w:val="none" w:sz="0" w:space="0" w:color="auto"/>
      </w:divBdr>
    </w:div>
    <w:div w:id="1019232214">
      <w:bodyDiv w:val="1"/>
      <w:marLeft w:val="0"/>
      <w:marRight w:val="0"/>
      <w:marTop w:val="0"/>
      <w:marBottom w:val="0"/>
      <w:divBdr>
        <w:top w:val="none" w:sz="0" w:space="0" w:color="auto"/>
        <w:left w:val="none" w:sz="0" w:space="0" w:color="auto"/>
        <w:bottom w:val="none" w:sz="0" w:space="0" w:color="auto"/>
        <w:right w:val="none" w:sz="0" w:space="0" w:color="auto"/>
      </w:divBdr>
    </w:div>
    <w:div w:id="1045062256">
      <w:bodyDiv w:val="1"/>
      <w:marLeft w:val="0"/>
      <w:marRight w:val="0"/>
      <w:marTop w:val="0"/>
      <w:marBottom w:val="0"/>
      <w:divBdr>
        <w:top w:val="none" w:sz="0" w:space="0" w:color="auto"/>
        <w:left w:val="none" w:sz="0" w:space="0" w:color="auto"/>
        <w:bottom w:val="none" w:sz="0" w:space="0" w:color="auto"/>
        <w:right w:val="none" w:sz="0" w:space="0" w:color="auto"/>
      </w:divBdr>
    </w:div>
    <w:div w:id="1059398478">
      <w:bodyDiv w:val="1"/>
      <w:marLeft w:val="0"/>
      <w:marRight w:val="0"/>
      <w:marTop w:val="0"/>
      <w:marBottom w:val="0"/>
      <w:divBdr>
        <w:top w:val="none" w:sz="0" w:space="0" w:color="auto"/>
        <w:left w:val="none" w:sz="0" w:space="0" w:color="auto"/>
        <w:bottom w:val="none" w:sz="0" w:space="0" w:color="auto"/>
        <w:right w:val="none" w:sz="0" w:space="0" w:color="auto"/>
      </w:divBdr>
      <w:divsChild>
        <w:div w:id="786201419">
          <w:marLeft w:val="0"/>
          <w:marRight w:val="0"/>
          <w:marTop w:val="0"/>
          <w:marBottom w:val="0"/>
          <w:divBdr>
            <w:top w:val="none" w:sz="0" w:space="0" w:color="auto"/>
            <w:left w:val="none" w:sz="0" w:space="0" w:color="auto"/>
            <w:bottom w:val="none" w:sz="0" w:space="0" w:color="auto"/>
            <w:right w:val="none" w:sz="0" w:space="0" w:color="auto"/>
          </w:divBdr>
        </w:div>
        <w:div w:id="674184191">
          <w:marLeft w:val="0"/>
          <w:marRight w:val="0"/>
          <w:marTop w:val="0"/>
          <w:marBottom w:val="0"/>
          <w:divBdr>
            <w:top w:val="none" w:sz="0" w:space="0" w:color="auto"/>
            <w:left w:val="none" w:sz="0" w:space="0" w:color="auto"/>
            <w:bottom w:val="none" w:sz="0" w:space="0" w:color="auto"/>
            <w:right w:val="none" w:sz="0" w:space="0" w:color="auto"/>
          </w:divBdr>
        </w:div>
      </w:divsChild>
    </w:div>
    <w:div w:id="1104301283">
      <w:bodyDiv w:val="1"/>
      <w:marLeft w:val="0"/>
      <w:marRight w:val="0"/>
      <w:marTop w:val="0"/>
      <w:marBottom w:val="0"/>
      <w:divBdr>
        <w:top w:val="none" w:sz="0" w:space="0" w:color="auto"/>
        <w:left w:val="none" w:sz="0" w:space="0" w:color="auto"/>
        <w:bottom w:val="none" w:sz="0" w:space="0" w:color="auto"/>
        <w:right w:val="none" w:sz="0" w:space="0" w:color="auto"/>
      </w:divBdr>
    </w:div>
    <w:div w:id="1105998071">
      <w:bodyDiv w:val="1"/>
      <w:marLeft w:val="0"/>
      <w:marRight w:val="0"/>
      <w:marTop w:val="0"/>
      <w:marBottom w:val="0"/>
      <w:divBdr>
        <w:top w:val="none" w:sz="0" w:space="0" w:color="auto"/>
        <w:left w:val="none" w:sz="0" w:space="0" w:color="auto"/>
        <w:bottom w:val="none" w:sz="0" w:space="0" w:color="auto"/>
        <w:right w:val="none" w:sz="0" w:space="0" w:color="auto"/>
      </w:divBdr>
    </w:div>
    <w:div w:id="1120759501">
      <w:bodyDiv w:val="1"/>
      <w:marLeft w:val="0"/>
      <w:marRight w:val="0"/>
      <w:marTop w:val="0"/>
      <w:marBottom w:val="0"/>
      <w:divBdr>
        <w:top w:val="none" w:sz="0" w:space="0" w:color="auto"/>
        <w:left w:val="none" w:sz="0" w:space="0" w:color="auto"/>
        <w:bottom w:val="none" w:sz="0" w:space="0" w:color="auto"/>
        <w:right w:val="none" w:sz="0" w:space="0" w:color="auto"/>
      </w:divBdr>
    </w:div>
    <w:div w:id="1142846396">
      <w:bodyDiv w:val="1"/>
      <w:marLeft w:val="0"/>
      <w:marRight w:val="0"/>
      <w:marTop w:val="0"/>
      <w:marBottom w:val="0"/>
      <w:divBdr>
        <w:top w:val="none" w:sz="0" w:space="0" w:color="auto"/>
        <w:left w:val="none" w:sz="0" w:space="0" w:color="auto"/>
        <w:bottom w:val="none" w:sz="0" w:space="0" w:color="auto"/>
        <w:right w:val="none" w:sz="0" w:space="0" w:color="auto"/>
      </w:divBdr>
    </w:div>
    <w:div w:id="1166552588">
      <w:bodyDiv w:val="1"/>
      <w:marLeft w:val="0"/>
      <w:marRight w:val="0"/>
      <w:marTop w:val="0"/>
      <w:marBottom w:val="0"/>
      <w:divBdr>
        <w:top w:val="none" w:sz="0" w:space="0" w:color="auto"/>
        <w:left w:val="none" w:sz="0" w:space="0" w:color="auto"/>
        <w:bottom w:val="none" w:sz="0" w:space="0" w:color="auto"/>
        <w:right w:val="none" w:sz="0" w:space="0" w:color="auto"/>
      </w:divBdr>
    </w:div>
    <w:div w:id="1176070432">
      <w:bodyDiv w:val="1"/>
      <w:marLeft w:val="0"/>
      <w:marRight w:val="0"/>
      <w:marTop w:val="0"/>
      <w:marBottom w:val="0"/>
      <w:divBdr>
        <w:top w:val="none" w:sz="0" w:space="0" w:color="auto"/>
        <w:left w:val="none" w:sz="0" w:space="0" w:color="auto"/>
        <w:bottom w:val="none" w:sz="0" w:space="0" w:color="auto"/>
        <w:right w:val="none" w:sz="0" w:space="0" w:color="auto"/>
      </w:divBdr>
      <w:divsChild>
        <w:div w:id="1245453647">
          <w:marLeft w:val="0"/>
          <w:marRight w:val="0"/>
          <w:marTop w:val="0"/>
          <w:marBottom w:val="0"/>
          <w:divBdr>
            <w:top w:val="none" w:sz="0" w:space="0" w:color="auto"/>
            <w:left w:val="none" w:sz="0" w:space="0" w:color="auto"/>
            <w:bottom w:val="none" w:sz="0" w:space="0" w:color="auto"/>
            <w:right w:val="none" w:sz="0" w:space="0" w:color="auto"/>
          </w:divBdr>
        </w:div>
        <w:div w:id="1399784092">
          <w:marLeft w:val="0"/>
          <w:marRight w:val="0"/>
          <w:marTop w:val="0"/>
          <w:marBottom w:val="0"/>
          <w:divBdr>
            <w:top w:val="none" w:sz="0" w:space="0" w:color="auto"/>
            <w:left w:val="none" w:sz="0" w:space="0" w:color="auto"/>
            <w:bottom w:val="none" w:sz="0" w:space="0" w:color="auto"/>
            <w:right w:val="none" w:sz="0" w:space="0" w:color="auto"/>
          </w:divBdr>
          <w:divsChild>
            <w:div w:id="33697924">
              <w:marLeft w:val="0"/>
              <w:marRight w:val="0"/>
              <w:marTop w:val="0"/>
              <w:marBottom w:val="0"/>
              <w:divBdr>
                <w:top w:val="none" w:sz="0" w:space="0" w:color="auto"/>
                <w:left w:val="none" w:sz="0" w:space="0" w:color="auto"/>
                <w:bottom w:val="none" w:sz="0" w:space="0" w:color="auto"/>
                <w:right w:val="none" w:sz="0" w:space="0" w:color="auto"/>
              </w:divBdr>
              <w:divsChild>
                <w:div w:id="506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5475">
          <w:marLeft w:val="0"/>
          <w:marRight w:val="0"/>
          <w:marTop w:val="0"/>
          <w:marBottom w:val="0"/>
          <w:divBdr>
            <w:top w:val="none" w:sz="0" w:space="0" w:color="auto"/>
            <w:left w:val="none" w:sz="0" w:space="0" w:color="auto"/>
            <w:bottom w:val="none" w:sz="0" w:space="0" w:color="auto"/>
            <w:right w:val="none" w:sz="0" w:space="0" w:color="auto"/>
          </w:divBdr>
          <w:divsChild>
            <w:div w:id="890312146">
              <w:marLeft w:val="0"/>
              <w:marRight w:val="0"/>
              <w:marTop w:val="0"/>
              <w:marBottom w:val="225"/>
              <w:divBdr>
                <w:top w:val="none" w:sz="0" w:space="0" w:color="auto"/>
                <w:left w:val="none" w:sz="0" w:space="0" w:color="auto"/>
                <w:bottom w:val="none" w:sz="0" w:space="0" w:color="auto"/>
                <w:right w:val="none" w:sz="0" w:space="0" w:color="auto"/>
              </w:divBdr>
            </w:div>
          </w:divsChild>
        </w:div>
        <w:div w:id="2103261857">
          <w:marLeft w:val="0"/>
          <w:marRight w:val="0"/>
          <w:marTop w:val="0"/>
          <w:marBottom w:val="0"/>
          <w:divBdr>
            <w:top w:val="none" w:sz="0" w:space="0" w:color="auto"/>
            <w:left w:val="none" w:sz="0" w:space="0" w:color="auto"/>
            <w:bottom w:val="none" w:sz="0" w:space="0" w:color="auto"/>
            <w:right w:val="none" w:sz="0" w:space="0" w:color="auto"/>
          </w:divBdr>
          <w:divsChild>
            <w:div w:id="990400594">
              <w:marLeft w:val="0"/>
              <w:marRight w:val="0"/>
              <w:marTop w:val="0"/>
              <w:marBottom w:val="0"/>
              <w:divBdr>
                <w:top w:val="none" w:sz="0" w:space="0" w:color="auto"/>
                <w:left w:val="none" w:sz="0" w:space="0" w:color="auto"/>
                <w:bottom w:val="none" w:sz="0" w:space="0" w:color="auto"/>
                <w:right w:val="none" w:sz="0" w:space="0" w:color="auto"/>
              </w:divBdr>
              <w:divsChild>
                <w:div w:id="680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6340">
      <w:bodyDiv w:val="1"/>
      <w:marLeft w:val="0"/>
      <w:marRight w:val="0"/>
      <w:marTop w:val="0"/>
      <w:marBottom w:val="0"/>
      <w:divBdr>
        <w:top w:val="none" w:sz="0" w:space="0" w:color="auto"/>
        <w:left w:val="none" w:sz="0" w:space="0" w:color="auto"/>
        <w:bottom w:val="none" w:sz="0" w:space="0" w:color="auto"/>
        <w:right w:val="none" w:sz="0" w:space="0" w:color="auto"/>
      </w:divBdr>
    </w:div>
    <w:div w:id="1335307064">
      <w:bodyDiv w:val="1"/>
      <w:marLeft w:val="0"/>
      <w:marRight w:val="0"/>
      <w:marTop w:val="0"/>
      <w:marBottom w:val="0"/>
      <w:divBdr>
        <w:top w:val="none" w:sz="0" w:space="0" w:color="auto"/>
        <w:left w:val="none" w:sz="0" w:space="0" w:color="auto"/>
        <w:bottom w:val="none" w:sz="0" w:space="0" w:color="auto"/>
        <w:right w:val="none" w:sz="0" w:space="0" w:color="auto"/>
      </w:divBdr>
    </w:div>
    <w:div w:id="1350139742">
      <w:bodyDiv w:val="1"/>
      <w:marLeft w:val="0"/>
      <w:marRight w:val="0"/>
      <w:marTop w:val="0"/>
      <w:marBottom w:val="0"/>
      <w:divBdr>
        <w:top w:val="none" w:sz="0" w:space="0" w:color="auto"/>
        <w:left w:val="none" w:sz="0" w:space="0" w:color="auto"/>
        <w:bottom w:val="none" w:sz="0" w:space="0" w:color="auto"/>
        <w:right w:val="none" w:sz="0" w:space="0" w:color="auto"/>
      </w:divBdr>
    </w:div>
    <w:div w:id="1355693253">
      <w:bodyDiv w:val="1"/>
      <w:marLeft w:val="0"/>
      <w:marRight w:val="0"/>
      <w:marTop w:val="0"/>
      <w:marBottom w:val="0"/>
      <w:divBdr>
        <w:top w:val="none" w:sz="0" w:space="0" w:color="auto"/>
        <w:left w:val="none" w:sz="0" w:space="0" w:color="auto"/>
        <w:bottom w:val="none" w:sz="0" w:space="0" w:color="auto"/>
        <w:right w:val="none" w:sz="0" w:space="0" w:color="auto"/>
      </w:divBdr>
    </w:div>
    <w:div w:id="1393651011">
      <w:bodyDiv w:val="1"/>
      <w:marLeft w:val="0"/>
      <w:marRight w:val="0"/>
      <w:marTop w:val="0"/>
      <w:marBottom w:val="0"/>
      <w:divBdr>
        <w:top w:val="none" w:sz="0" w:space="0" w:color="auto"/>
        <w:left w:val="none" w:sz="0" w:space="0" w:color="auto"/>
        <w:bottom w:val="none" w:sz="0" w:space="0" w:color="auto"/>
        <w:right w:val="none" w:sz="0" w:space="0" w:color="auto"/>
      </w:divBdr>
    </w:div>
    <w:div w:id="1423338280">
      <w:bodyDiv w:val="1"/>
      <w:marLeft w:val="0"/>
      <w:marRight w:val="0"/>
      <w:marTop w:val="0"/>
      <w:marBottom w:val="0"/>
      <w:divBdr>
        <w:top w:val="none" w:sz="0" w:space="0" w:color="auto"/>
        <w:left w:val="none" w:sz="0" w:space="0" w:color="auto"/>
        <w:bottom w:val="none" w:sz="0" w:space="0" w:color="auto"/>
        <w:right w:val="none" w:sz="0" w:space="0" w:color="auto"/>
      </w:divBdr>
    </w:div>
    <w:div w:id="1436243652">
      <w:bodyDiv w:val="1"/>
      <w:marLeft w:val="0"/>
      <w:marRight w:val="0"/>
      <w:marTop w:val="0"/>
      <w:marBottom w:val="0"/>
      <w:divBdr>
        <w:top w:val="none" w:sz="0" w:space="0" w:color="auto"/>
        <w:left w:val="none" w:sz="0" w:space="0" w:color="auto"/>
        <w:bottom w:val="none" w:sz="0" w:space="0" w:color="auto"/>
        <w:right w:val="none" w:sz="0" w:space="0" w:color="auto"/>
      </w:divBdr>
    </w:div>
    <w:div w:id="1438675155">
      <w:bodyDiv w:val="1"/>
      <w:marLeft w:val="0"/>
      <w:marRight w:val="0"/>
      <w:marTop w:val="0"/>
      <w:marBottom w:val="0"/>
      <w:divBdr>
        <w:top w:val="none" w:sz="0" w:space="0" w:color="auto"/>
        <w:left w:val="none" w:sz="0" w:space="0" w:color="auto"/>
        <w:bottom w:val="none" w:sz="0" w:space="0" w:color="auto"/>
        <w:right w:val="none" w:sz="0" w:space="0" w:color="auto"/>
      </w:divBdr>
    </w:div>
    <w:div w:id="1452091138">
      <w:bodyDiv w:val="1"/>
      <w:marLeft w:val="0"/>
      <w:marRight w:val="0"/>
      <w:marTop w:val="0"/>
      <w:marBottom w:val="0"/>
      <w:divBdr>
        <w:top w:val="none" w:sz="0" w:space="0" w:color="auto"/>
        <w:left w:val="none" w:sz="0" w:space="0" w:color="auto"/>
        <w:bottom w:val="none" w:sz="0" w:space="0" w:color="auto"/>
        <w:right w:val="none" w:sz="0" w:space="0" w:color="auto"/>
      </w:divBdr>
    </w:div>
    <w:div w:id="1467550485">
      <w:bodyDiv w:val="1"/>
      <w:marLeft w:val="0"/>
      <w:marRight w:val="0"/>
      <w:marTop w:val="0"/>
      <w:marBottom w:val="0"/>
      <w:divBdr>
        <w:top w:val="none" w:sz="0" w:space="0" w:color="auto"/>
        <w:left w:val="none" w:sz="0" w:space="0" w:color="auto"/>
        <w:bottom w:val="none" w:sz="0" w:space="0" w:color="auto"/>
        <w:right w:val="none" w:sz="0" w:space="0" w:color="auto"/>
      </w:divBdr>
    </w:div>
    <w:div w:id="1509950548">
      <w:bodyDiv w:val="1"/>
      <w:marLeft w:val="0"/>
      <w:marRight w:val="0"/>
      <w:marTop w:val="0"/>
      <w:marBottom w:val="0"/>
      <w:divBdr>
        <w:top w:val="none" w:sz="0" w:space="0" w:color="auto"/>
        <w:left w:val="none" w:sz="0" w:space="0" w:color="auto"/>
        <w:bottom w:val="none" w:sz="0" w:space="0" w:color="auto"/>
        <w:right w:val="none" w:sz="0" w:space="0" w:color="auto"/>
      </w:divBdr>
    </w:div>
    <w:div w:id="1519348456">
      <w:bodyDiv w:val="1"/>
      <w:marLeft w:val="0"/>
      <w:marRight w:val="0"/>
      <w:marTop w:val="0"/>
      <w:marBottom w:val="0"/>
      <w:divBdr>
        <w:top w:val="none" w:sz="0" w:space="0" w:color="auto"/>
        <w:left w:val="none" w:sz="0" w:space="0" w:color="auto"/>
        <w:bottom w:val="none" w:sz="0" w:space="0" w:color="auto"/>
        <w:right w:val="none" w:sz="0" w:space="0" w:color="auto"/>
      </w:divBdr>
    </w:div>
    <w:div w:id="1526752849">
      <w:bodyDiv w:val="1"/>
      <w:marLeft w:val="0"/>
      <w:marRight w:val="0"/>
      <w:marTop w:val="0"/>
      <w:marBottom w:val="0"/>
      <w:divBdr>
        <w:top w:val="none" w:sz="0" w:space="0" w:color="auto"/>
        <w:left w:val="none" w:sz="0" w:space="0" w:color="auto"/>
        <w:bottom w:val="none" w:sz="0" w:space="0" w:color="auto"/>
        <w:right w:val="none" w:sz="0" w:space="0" w:color="auto"/>
      </w:divBdr>
    </w:div>
    <w:div w:id="1541089863">
      <w:bodyDiv w:val="1"/>
      <w:marLeft w:val="0"/>
      <w:marRight w:val="0"/>
      <w:marTop w:val="0"/>
      <w:marBottom w:val="0"/>
      <w:divBdr>
        <w:top w:val="none" w:sz="0" w:space="0" w:color="auto"/>
        <w:left w:val="none" w:sz="0" w:space="0" w:color="auto"/>
        <w:bottom w:val="none" w:sz="0" w:space="0" w:color="auto"/>
        <w:right w:val="none" w:sz="0" w:space="0" w:color="auto"/>
      </w:divBdr>
    </w:div>
    <w:div w:id="1550457087">
      <w:bodyDiv w:val="1"/>
      <w:marLeft w:val="0"/>
      <w:marRight w:val="0"/>
      <w:marTop w:val="0"/>
      <w:marBottom w:val="0"/>
      <w:divBdr>
        <w:top w:val="none" w:sz="0" w:space="0" w:color="auto"/>
        <w:left w:val="none" w:sz="0" w:space="0" w:color="auto"/>
        <w:bottom w:val="none" w:sz="0" w:space="0" w:color="auto"/>
        <w:right w:val="none" w:sz="0" w:space="0" w:color="auto"/>
      </w:divBdr>
    </w:div>
    <w:div w:id="1569077266">
      <w:bodyDiv w:val="1"/>
      <w:marLeft w:val="0"/>
      <w:marRight w:val="0"/>
      <w:marTop w:val="0"/>
      <w:marBottom w:val="0"/>
      <w:divBdr>
        <w:top w:val="none" w:sz="0" w:space="0" w:color="auto"/>
        <w:left w:val="none" w:sz="0" w:space="0" w:color="auto"/>
        <w:bottom w:val="none" w:sz="0" w:space="0" w:color="auto"/>
        <w:right w:val="none" w:sz="0" w:space="0" w:color="auto"/>
      </w:divBdr>
    </w:div>
    <w:div w:id="1570265469">
      <w:bodyDiv w:val="1"/>
      <w:marLeft w:val="0"/>
      <w:marRight w:val="0"/>
      <w:marTop w:val="0"/>
      <w:marBottom w:val="0"/>
      <w:divBdr>
        <w:top w:val="none" w:sz="0" w:space="0" w:color="auto"/>
        <w:left w:val="none" w:sz="0" w:space="0" w:color="auto"/>
        <w:bottom w:val="none" w:sz="0" w:space="0" w:color="auto"/>
        <w:right w:val="none" w:sz="0" w:space="0" w:color="auto"/>
      </w:divBdr>
    </w:div>
    <w:div w:id="1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572811358">
          <w:marLeft w:val="0"/>
          <w:marRight w:val="0"/>
          <w:marTop w:val="0"/>
          <w:marBottom w:val="200"/>
          <w:divBdr>
            <w:top w:val="none" w:sz="0" w:space="0" w:color="auto"/>
            <w:left w:val="none" w:sz="0" w:space="0" w:color="auto"/>
            <w:bottom w:val="none" w:sz="0" w:space="0" w:color="auto"/>
            <w:right w:val="none" w:sz="0" w:space="0" w:color="auto"/>
          </w:divBdr>
          <w:divsChild>
            <w:div w:id="1532497526">
              <w:marLeft w:val="0"/>
              <w:marRight w:val="0"/>
              <w:marTop w:val="0"/>
              <w:marBottom w:val="0"/>
              <w:divBdr>
                <w:top w:val="none" w:sz="0" w:space="0" w:color="auto"/>
                <w:left w:val="none" w:sz="0" w:space="0" w:color="auto"/>
                <w:bottom w:val="none" w:sz="0" w:space="0" w:color="auto"/>
                <w:right w:val="none" w:sz="0" w:space="0" w:color="auto"/>
              </w:divBdr>
            </w:div>
          </w:divsChild>
        </w:div>
        <w:div w:id="1847741758">
          <w:marLeft w:val="0"/>
          <w:marRight w:val="0"/>
          <w:marTop w:val="0"/>
          <w:marBottom w:val="0"/>
          <w:divBdr>
            <w:top w:val="none" w:sz="0" w:space="0" w:color="auto"/>
            <w:left w:val="none" w:sz="0" w:space="0" w:color="auto"/>
            <w:bottom w:val="none" w:sz="0" w:space="0" w:color="auto"/>
            <w:right w:val="none" w:sz="0" w:space="0" w:color="auto"/>
          </w:divBdr>
          <w:divsChild>
            <w:div w:id="1739279044">
              <w:marLeft w:val="0"/>
              <w:marRight w:val="0"/>
              <w:marTop w:val="0"/>
              <w:marBottom w:val="0"/>
              <w:divBdr>
                <w:top w:val="none" w:sz="0" w:space="0" w:color="auto"/>
                <w:left w:val="none" w:sz="0" w:space="0" w:color="auto"/>
                <w:bottom w:val="none" w:sz="0" w:space="0" w:color="auto"/>
                <w:right w:val="none" w:sz="0" w:space="0" w:color="auto"/>
              </w:divBdr>
              <w:divsChild>
                <w:div w:id="13883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7955">
      <w:bodyDiv w:val="1"/>
      <w:marLeft w:val="0"/>
      <w:marRight w:val="0"/>
      <w:marTop w:val="0"/>
      <w:marBottom w:val="0"/>
      <w:divBdr>
        <w:top w:val="none" w:sz="0" w:space="0" w:color="auto"/>
        <w:left w:val="none" w:sz="0" w:space="0" w:color="auto"/>
        <w:bottom w:val="none" w:sz="0" w:space="0" w:color="auto"/>
        <w:right w:val="none" w:sz="0" w:space="0" w:color="auto"/>
      </w:divBdr>
    </w:div>
    <w:div w:id="1623002878">
      <w:bodyDiv w:val="1"/>
      <w:marLeft w:val="0"/>
      <w:marRight w:val="0"/>
      <w:marTop w:val="0"/>
      <w:marBottom w:val="0"/>
      <w:divBdr>
        <w:top w:val="none" w:sz="0" w:space="0" w:color="auto"/>
        <w:left w:val="none" w:sz="0" w:space="0" w:color="auto"/>
        <w:bottom w:val="none" w:sz="0" w:space="0" w:color="auto"/>
        <w:right w:val="none" w:sz="0" w:space="0" w:color="auto"/>
      </w:divBdr>
    </w:div>
    <w:div w:id="1690374382">
      <w:bodyDiv w:val="1"/>
      <w:marLeft w:val="0"/>
      <w:marRight w:val="0"/>
      <w:marTop w:val="0"/>
      <w:marBottom w:val="0"/>
      <w:divBdr>
        <w:top w:val="none" w:sz="0" w:space="0" w:color="auto"/>
        <w:left w:val="none" w:sz="0" w:space="0" w:color="auto"/>
        <w:bottom w:val="none" w:sz="0" w:space="0" w:color="auto"/>
        <w:right w:val="none" w:sz="0" w:space="0" w:color="auto"/>
      </w:divBdr>
    </w:div>
    <w:div w:id="1725980906">
      <w:bodyDiv w:val="1"/>
      <w:marLeft w:val="0"/>
      <w:marRight w:val="0"/>
      <w:marTop w:val="0"/>
      <w:marBottom w:val="0"/>
      <w:divBdr>
        <w:top w:val="none" w:sz="0" w:space="0" w:color="auto"/>
        <w:left w:val="none" w:sz="0" w:space="0" w:color="auto"/>
        <w:bottom w:val="none" w:sz="0" w:space="0" w:color="auto"/>
        <w:right w:val="none" w:sz="0" w:space="0" w:color="auto"/>
      </w:divBdr>
    </w:div>
    <w:div w:id="1858736774">
      <w:bodyDiv w:val="1"/>
      <w:marLeft w:val="0"/>
      <w:marRight w:val="0"/>
      <w:marTop w:val="0"/>
      <w:marBottom w:val="0"/>
      <w:divBdr>
        <w:top w:val="none" w:sz="0" w:space="0" w:color="auto"/>
        <w:left w:val="none" w:sz="0" w:space="0" w:color="auto"/>
        <w:bottom w:val="none" w:sz="0" w:space="0" w:color="auto"/>
        <w:right w:val="none" w:sz="0" w:space="0" w:color="auto"/>
      </w:divBdr>
      <w:divsChild>
        <w:div w:id="2046708524">
          <w:marLeft w:val="0"/>
          <w:marRight w:val="0"/>
          <w:marTop w:val="0"/>
          <w:marBottom w:val="0"/>
          <w:divBdr>
            <w:top w:val="none" w:sz="0" w:space="0" w:color="auto"/>
            <w:left w:val="none" w:sz="0" w:space="0" w:color="auto"/>
            <w:bottom w:val="none" w:sz="0" w:space="0" w:color="auto"/>
            <w:right w:val="none" w:sz="0" w:space="0" w:color="auto"/>
          </w:divBdr>
        </w:div>
      </w:divsChild>
    </w:div>
    <w:div w:id="1870600724">
      <w:bodyDiv w:val="1"/>
      <w:marLeft w:val="0"/>
      <w:marRight w:val="0"/>
      <w:marTop w:val="0"/>
      <w:marBottom w:val="0"/>
      <w:divBdr>
        <w:top w:val="none" w:sz="0" w:space="0" w:color="auto"/>
        <w:left w:val="none" w:sz="0" w:space="0" w:color="auto"/>
        <w:bottom w:val="none" w:sz="0" w:space="0" w:color="auto"/>
        <w:right w:val="none" w:sz="0" w:space="0" w:color="auto"/>
      </w:divBdr>
    </w:div>
    <w:div w:id="1904871275">
      <w:bodyDiv w:val="1"/>
      <w:marLeft w:val="0"/>
      <w:marRight w:val="0"/>
      <w:marTop w:val="0"/>
      <w:marBottom w:val="0"/>
      <w:divBdr>
        <w:top w:val="none" w:sz="0" w:space="0" w:color="auto"/>
        <w:left w:val="none" w:sz="0" w:space="0" w:color="auto"/>
        <w:bottom w:val="none" w:sz="0" w:space="0" w:color="auto"/>
        <w:right w:val="none" w:sz="0" w:space="0" w:color="auto"/>
      </w:divBdr>
    </w:div>
    <w:div w:id="1922374220">
      <w:bodyDiv w:val="1"/>
      <w:marLeft w:val="0"/>
      <w:marRight w:val="0"/>
      <w:marTop w:val="0"/>
      <w:marBottom w:val="0"/>
      <w:divBdr>
        <w:top w:val="none" w:sz="0" w:space="0" w:color="auto"/>
        <w:left w:val="none" w:sz="0" w:space="0" w:color="auto"/>
        <w:bottom w:val="none" w:sz="0" w:space="0" w:color="auto"/>
        <w:right w:val="none" w:sz="0" w:space="0" w:color="auto"/>
      </w:divBdr>
      <w:divsChild>
        <w:div w:id="1796630628">
          <w:marLeft w:val="0"/>
          <w:marRight w:val="0"/>
          <w:marTop w:val="0"/>
          <w:marBottom w:val="0"/>
          <w:divBdr>
            <w:top w:val="none" w:sz="0" w:space="0" w:color="auto"/>
            <w:left w:val="none" w:sz="0" w:space="0" w:color="auto"/>
            <w:bottom w:val="none" w:sz="0" w:space="0" w:color="auto"/>
            <w:right w:val="none" w:sz="0" w:space="0" w:color="auto"/>
          </w:divBdr>
        </w:div>
      </w:divsChild>
    </w:div>
    <w:div w:id="1930968141">
      <w:bodyDiv w:val="1"/>
      <w:marLeft w:val="0"/>
      <w:marRight w:val="0"/>
      <w:marTop w:val="0"/>
      <w:marBottom w:val="0"/>
      <w:divBdr>
        <w:top w:val="none" w:sz="0" w:space="0" w:color="auto"/>
        <w:left w:val="none" w:sz="0" w:space="0" w:color="auto"/>
        <w:bottom w:val="none" w:sz="0" w:space="0" w:color="auto"/>
        <w:right w:val="none" w:sz="0" w:space="0" w:color="auto"/>
      </w:divBdr>
    </w:div>
    <w:div w:id="1958903789">
      <w:bodyDiv w:val="1"/>
      <w:marLeft w:val="0"/>
      <w:marRight w:val="0"/>
      <w:marTop w:val="0"/>
      <w:marBottom w:val="0"/>
      <w:divBdr>
        <w:top w:val="none" w:sz="0" w:space="0" w:color="auto"/>
        <w:left w:val="none" w:sz="0" w:space="0" w:color="auto"/>
        <w:bottom w:val="none" w:sz="0" w:space="0" w:color="auto"/>
        <w:right w:val="none" w:sz="0" w:space="0" w:color="auto"/>
      </w:divBdr>
    </w:div>
    <w:div w:id="1975744614">
      <w:bodyDiv w:val="1"/>
      <w:marLeft w:val="0"/>
      <w:marRight w:val="0"/>
      <w:marTop w:val="0"/>
      <w:marBottom w:val="0"/>
      <w:divBdr>
        <w:top w:val="none" w:sz="0" w:space="0" w:color="auto"/>
        <w:left w:val="none" w:sz="0" w:space="0" w:color="auto"/>
        <w:bottom w:val="none" w:sz="0" w:space="0" w:color="auto"/>
        <w:right w:val="none" w:sz="0" w:space="0" w:color="auto"/>
      </w:divBdr>
      <w:divsChild>
        <w:div w:id="2023817942">
          <w:marLeft w:val="0"/>
          <w:marRight w:val="0"/>
          <w:marTop w:val="0"/>
          <w:marBottom w:val="0"/>
          <w:divBdr>
            <w:top w:val="none" w:sz="0" w:space="0" w:color="auto"/>
            <w:left w:val="none" w:sz="0" w:space="0" w:color="auto"/>
            <w:bottom w:val="none" w:sz="0" w:space="0" w:color="auto"/>
            <w:right w:val="none" w:sz="0" w:space="0" w:color="auto"/>
          </w:divBdr>
        </w:div>
        <w:div w:id="1973632728">
          <w:marLeft w:val="0"/>
          <w:marRight w:val="0"/>
          <w:marTop w:val="0"/>
          <w:marBottom w:val="0"/>
          <w:divBdr>
            <w:top w:val="none" w:sz="0" w:space="0" w:color="auto"/>
            <w:left w:val="none" w:sz="0" w:space="0" w:color="auto"/>
            <w:bottom w:val="none" w:sz="0" w:space="0" w:color="auto"/>
            <w:right w:val="none" w:sz="0" w:space="0" w:color="auto"/>
          </w:divBdr>
        </w:div>
      </w:divsChild>
    </w:div>
    <w:div w:id="1981762343">
      <w:bodyDiv w:val="1"/>
      <w:marLeft w:val="0"/>
      <w:marRight w:val="0"/>
      <w:marTop w:val="0"/>
      <w:marBottom w:val="0"/>
      <w:divBdr>
        <w:top w:val="none" w:sz="0" w:space="0" w:color="auto"/>
        <w:left w:val="none" w:sz="0" w:space="0" w:color="auto"/>
        <w:bottom w:val="none" w:sz="0" w:space="0" w:color="auto"/>
        <w:right w:val="none" w:sz="0" w:space="0" w:color="auto"/>
      </w:divBdr>
    </w:div>
    <w:div w:id="2096396017">
      <w:bodyDiv w:val="1"/>
      <w:marLeft w:val="0"/>
      <w:marRight w:val="0"/>
      <w:marTop w:val="0"/>
      <w:marBottom w:val="0"/>
      <w:divBdr>
        <w:top w:val="none" w:sz="0" w:space="0" w:color="auto"/>
        <w:left w:val="none" w:sz="0" w:space="0" w:color="auto"/>
        <w:bottom w:val="none" w:sz="0" w:space="0" w:color="auto"/>
        <w:right w:val="none" w:sz="0" w:space="0" w:color="auto"/>
      </w:divBdr>
    </w:div>
    <w:div w:id="2097438252">
      <w:bodyDiv w:val="1"/>
      <w:marLeft w:val="0"/>
      <w:marRight w:val="0"/>
      <w:marTop w:val="0"/>
      <w:marBottom w:val="0"/>
      <w:divBdr>
        <w:top w:val="none" w:sz="0" w:space="0" w:color="auto"/>
        <w:left w:val="none" w:sz="0" w:space="0" w:color="auto"/>
        <w:bottom w:val="none" w:sz="0" w:space="0" w:color="auto"/>
        <w:right w:val="none" w:sz="0" w:space="0" w:color="auto"/>
      </w:divBdr>
    </w:div>
    <w:div w:id="2102411961">
      <w:bodyDiv w:val="1"/>
      <w:marLeft w:val="0"/>
      <w:marRight w:val="0"/>
      <w:marTop w:val="0"/>
      <w:marBottom w:val="0"/>
      <w:divBdr>
        <w:top w:val="none" w:sz="0" w:space="0" w:color="auto"/>
        <w:left w:val="none" w:sz="0" w:space="0" w:color="auto"/>
        <w:bottom w:val="none" w:sz="0" w:space="0" w:color="auto"/>
        <w:right w:val="none" w:sz="0" w:space="0" w:color="auto"/>
      </w:divBdr>
    </w:div>
    <w:div w:id="213883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protect-eu.mimecast.com/s/5SGbC2vxMiplVV3TYpiXK?domain=elevateni.org" TargetMode="External"/><Relationship Id="rId26" Type="http://schemas.openxmlformats.org/officeDocument/2006/relationships/hyperlink" Target="https://protect-eu.mimecast.com/s/Ci9SC9Q1WCk3zzqINuRUc?domain=health.org.uk" TargetMode="External"/><Relationship Id="rId39" Type="http://schemas.openxmlformats.org/officeDocument/2006/relationships/image" Target="media/image9.png"/><Relationship Id="rId21" Type="http://schemas.openxmlformats.org/officeDocument/2006/relationships/oleObject" Target="embeddings/oleObject1.bin"/><Relationship Id="rId34" Type="http://schemas.openxmlformats.org/officeDocument/2006/relationships/hyperlink" Target="https://bigbutterflycount.butterfly-conservation.org" TargetMode="External"/><Relationship Id="rId42" Type="http://schemas.openxmlformats.org/officeDocument/2006/relationships/hyperlink" Target="https://protect-eu.mimecast.com/s/82jVCvol1C7KYPMTXxV5f?domain=goodrelationsweek.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rotect-eu.mimecast.com/s/rWeACZVY1S5477gIW5auq?domain=elevateni.org/" TargetMode="External"/><Relationship Id="rId29" Type="http://schemas.openxmlformats.org/officeDocument/2006/relationships/hyperlink" Target="mailto:communitytoilets@derrystraba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exandra.wallace@derrystrabane.com" TargetMode="External"/><Relationship Id="rId24" Type="http://schemas.openxmlformats.org/officeDocument/2006/relationships/hyperlink" Target="https://www.nidirect.gov.uk/articles/travel-health-and-getting-healthcare-europe" TargetMode="External"/><Relationship Id="rId32" Type="http://schemas.openxmlformats.org/officeDocument/2006/relationships/image" Target="cid:D539A7D3-7CDF-44B0-8A33-9E035376E284-L0-001" TargetMode="External"/><Relationship Id="rId37" Type="http://schemas.openxmlformats.org/officeDocument/2006/relationships/hyperlink" Target="https://protect-eu.mimecast.com/s/_8ExCqY71I8011NiZqeEkq?domain=kingsfund.org.uk" TargetMode="External"/><Relationship Id="rId40" Type="http://schemas.openxmlformats.org/officeDocument/2006/relationships/hyperlink" Target="https://us06web.zoom.us/webinar/register/WN_eWGN59DBTtuDDNh1yJz9Ow#/registratio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orms.office.com/Pages/ResponsePage.aspx?id=5zG0iCrPqUO9AIFEH1wtPC8hj3_MIWpMtJqedZEmjx9URUJKTzFBQlZGSDQ3V0ZUR1FSVFJTVEhUTS4u" TargetMode="External"/><Relationship Id="rId23" Type="http://schemas.openxmlformats.org/officeDocument/2006/relationships/oleObject" Target="embeddings/oleObject2.bin"/><Relationship Id="rId28" Type="http://schemas.openxmlformats.org/officeDocument/2006/relationships/hyperlink" Target="http://www.derrystrabane.com/communitytoilets" TargetMode="External"/><Relationship Id="rId36" Type="http://schemas.openxmlformats.org/officeDocument/2006/relationships/hyperlink" Target="http://www.nwcn.org/content/nwcn-ebulletin-05-july-2023" TargetMode="External"/><Relationship Id="rId10" Type="http://schemas.openxmlformats.org/officeDocument/2006/relationships/hyperlink" Target="https://www.derrystrabane.com/community/community/over-50s-reference-group" TargetMode="External"/><Relationship Id="rId19" Type="http://schemas.openxmlformats.org/officeDocument/2006/relationships/hyperlink" Target="https://protect-eu.mimecast.com/s/LoewCjqZ1Tn5YYmuWPaAR2?domain=carersuk.org/"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hcni.com/pha-short-term-funding-grants" TargetMode="External"/><Relationship Id="rId22" Type="http://schemas.openxmlformats.org/officeDocument/2006/relationships/image" Target="media/image6.emf"/><Relationship Id="rId27" Type="http://schemas.openxmlformats.org/officeDocument/2006/relationships/image" Target="media/image7.jpeg"/><Relationship Id="rId30" Type="http://schemas.openxmlformats.org/officeDocument/2006/relationships/hyperlink" Target="https://bit.ly/LNIFrielReimagined" TargetMode="External"/><Relationship Id="rId35" Type="http://schemas.openxmlformats.org/officeDocument/2006/relationships/hyperlink" Target="https://www.executiveoffice-ni.gov.uk/consultations/consultation-strategic-framework-end-violence-against-women-and-girls-and-foundational-action-plan" TargetMode="External"/><Relationship Id="rId43" Type="http://schemas.openxmlformats.org/officeDocument/2006/relationships/hyperlink" Target="mailto:mark.maher@executiveoffice-ni.gov.uk"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s://elevateni.org/mentoring/" TargetMode="External"/><Relationship Id="rId25" Type="http://schemas.openxmlformats.org/officeDocument/2006/relationships/hyperlink" Target="https://protect-eu.mimecast.com/s/R40xCgLZ0SA0qqyTjuyEn?domain=supportingcommunities.org" TargetMode="External"/><Relationship Id="rId33" Type="http://schemas.openxmlformats.org/officeDocument/2006/relationships/hyperlink" Target="https://www.moneysavingexpert.com/news/2023/07/state-pension-underpayments-caregivers-owed-claim/" TargetMode="External"/><Relationship Id="rId38" Type="http://schemas.openxmlformats.org/officeDocument/2006/relationships/hyperlink" Target="https://irishmuseums.org/annual-conference/2023-irish-museums-association-annual-conference" TargetMode="External"/><Relationship Id="rId20" Type="http://schemas.openxmlformats.org/officeDocument/2006/relationships/image" Target="media/image5.emf"/><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9</Pages>
  <Words>2857</Words>
  <Characters>16287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21</cp:revision>
  <dcterms:created xsi:type="dcterms:W3CDTF">2023-07-05T09:55:00Z</dcterms:created>
  <dcterms:modified xsi:type="dcterms:W3CDTF">2023-07-20T11:42:00Z</dcterms:modified>
</cp:coreProperties>
</file>