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506B5" w14:textId="1F9558C9" w:rsidR="005D7595" w:rsidRDefault="005D7595" w:rsidP="005D7595">
      <w:pPr>
        <w:spacing w:after="0" w:line="240" w:lineRule="auto"/>
        <w:jc w:val="center"/>
        <w:rPr>
          <w:rFonts w:ascii="Arial" w:hAnsi="Arial" w:cs="Arial"/>
          <w:b/>
          <w:bCs/>
          <w:kern w:val="0"/>
          <w:sz w:val="28"/>
          <w:szCs w:val="28"/>
          <w14:ligatures w14:val="none"/>
        </w:rPr>
      </w:pPr>
      <w:r>
        <w:rPr>
          <w:rFonts w:ascii="Arial" w:hAnsi="Arial" w:cs="Arial"/>
          <w:b/>
          <w:bCs/>
          <w:noProof/>
          <w:kern w:val="0"/>
          <w:sz w:val="28"/>
          <w:szCs w:val="28"/>
          <w14:ligatures w14:val="none"/>
        </w:rPr>
        <w:drawing>
          <wp:inline distT="0" distB="0" distL="0" distR="0" wp14:anchorId="3F7BCA59" wp14:editId="0B0E7C12">
            <wp:extent cx="2383790" cy="1597025"/>
            <wp:effectExtent l="0" t="0" r="0" b="0"/>
            <wp:docPr id="1625189020" name="Picture 1" descr="A colorful flower logo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89020" name="Picture 1" descr="A colorful flower logo with purpl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3790" cy="1597025"/>
                    </a:xfrm>
                    <a:prstGeom prst="rect">
                      <a:avLst/>
                    </a:prstGeom>
                    <a:noFill/>
                  </pic:spPr>
                </pic:pic>
              </a:graphicData>
            </a:graphic>
          </wp:inline>
        </w:drawing>
      </w:r>
    </w:p>
    <w:p w14:paraId="318EA4AF" w14:textId="77777777" w:rsidR="005D7595" w:rsidRDefault="005D7595" w:rsidP="005D7595">
      <w:pPr>
        <w:spacing w:after="0" w:line="240" w:lineRule="auto"/>
        <w:jc w:val="center"/>
        <w:rPr>
          <w:rFonts w:ascii="Arial" w:hAnsi="Arial" w:cs="Arial"/>
          <w:b/>
          <w:bCs/>
          <w:kern w:val="0"/>
          <w:sz w:val="28"/>
          <w:szCs w:val="28"/>
          <w14:ligatures w14:val="none"/>
        </w:rPr>
      </w:pPr>
    </w:p>
    <w:p w14:paraId="46A170CE" w14:textId="4393A886" w:rsidR="005D7595" w:rsidRPr="008F303C" w:rsidRDefault="005D7595" w:rsidP="005D7595">
      <w:pPr>
        <w:spacing w:after="0" w:line="240" w:lineRule="auto"/>
        <w:jc w:val="center"/>
        <w:rPr>
          <w:rFonts w:ascii="Arial" w:hAnsi="Arial" w:cs="Arial"/>
          <w:b/>
          <w:bCs/>
          <w:kern w:val="0"/>
          <w:sz w:val="28"/>
          <w:szCs w:val="28"/>
          <w14:ligatures w14:val="none"/>
        </w:rPr>
      </w:pPr>
      <w:r w:rsidRPr="008F303C">
        <w:rPr>
          <w:rFonts w:ascii="Arial" w:hAnsi="Arial" w:cs="Arial"/>
          <w:b/>
          <w:bCs/>
          <w:kern w:val="0"/>
          <w:sz w:val="28"/>
          <w:szCs w:val="28"/>
          <w14:ligatures w14:val="none"/>
        </w:rPr>
        <w:t>AGE FRIENDLY NEWS &amp; UPDATES</w:t>
      </w:r>
    </w:p>
    <w:p w14:paraId="3A7172CA" w14:textId="569C7C8E" w:rsidR="005D7595" w:rsidRDefault="005D7595" w:rsidP="005D7595">
      <w:pPr>
        <w:spacing w:after="0" w:line="240" w:lineRule="auto"/>
        <w:jc w:val="center"/>
        <w:rPr>
          <w:rFonts w:ascii="Arial" w:hAnsi="Arial" w:cs="Arial"/>
          <w:b/>
          <w:kern w:val="0"/>
          <w:sz w:val="28"/>
          <w:szCs w:val="28"/>
          <w:lang w:val="en-US"/>
          <w14:ligatures w14:val="none"/>
        </w:rPr>
      </w:pPr>
      <w:r w:rsidRPr="008F303C">
        <w:rPr>
          <w:rFonts w:ascii="Arial" w:hAnsi="Arial" w:cs="Arial"/>
          <w:b/>
          <w:kern w:val="0"/>
          <w:sz w:val="28"/>
          <w:szCs w:val="28"/>
          <w:lang w:val="en-US"/>
          <w14:ligatures w14:val="none"/>
        </w:rPr>
        <w:t xml:space="preserve">Edition </w:t>
      </w:r>
      <w:r>
        <w:rPr>
          <w:rFonts w:ascii="Arial" w:hAnsi="Arial" w:cs="Arial"/>
          <w:b/>
          <w:kern w:val="0"/>
          <w:sz w:val="28"/>
          <w:szCs w:val="28"/>
          <w:lang w:val="en-US"/>
          <w14:ligatures w14:val="none"/>
        </w:rPr>
        <w:t>5</w:t>
      </w:r>
      <w:r w:rsidR="00A37EB2">
        <w:rPr>
          <w:rFonts w:ascii="Arial" w:hAnsi="Arial" w:cs="Arial"/>
          <w:b/>
          <w:kern w:val="0"/>
          <w:sz w:val="28"/>
          <w:szCs w:val="28"/>
          <w:lang w:val="en-US"/>
          <w14:ligatures w14:val="none"/>
        </w:rPr>
        <w:t>1</w:t>
      </w:r>
      <w:r w:rsidRPr="008F303C">
        <w:rPr>
          <w:rFonts w:ascii="Arial" w:hAnsi="Arial" w:cs="Arial"/>
          <w:b/>
          <w:kern w:val="0"/>
          <w:sz w:val="28"/>
          <w:szCs w:val="28"/>
          <w:lang w:val="en-US"/>
          <w14:ligatures w14:val="none"/>
        </w:rPr>
        <w:t xml:space="preserve"> – </w:t>
      </w:r>
      <w:r w:rsidR="00A37EB2">
        <w:rPr>
          <w:rFonts w:ascii="Arial" w:hAnsi="Arial" w:cs="Arial"/>
          <w:b/>
          <w:kern w:val="0"/>
          <w:sz w:val="28"/>
          <w:szCs w:val="28"/>
          <w:lang w:val="en-US"/>
          <w14:ligatures w14:val="none"/>
        </w:rPr>
        <w:t>15</w:t>
      </w:r>
      <w:r w:rsidRPr="008F303C">
        <w:rPr>
          <w:rFonts w:ascii="Arial" w:hAnsi="Arial" w:cs="Arial"/>
          <w:b/>
          <w:kern w:val="0"/>
          <w:sz w:val="28"/>
          <w:szCs w:val="28"/>
          <w:lang w:val="en-US"/>
          <w14:ligatures w14:val="none"/>
        </w:rPr>
        <w:t>/</w:t>
      </w:r>
      <w:r>
        <w:rPr>
          <w:rFonts w:ascii="Arial" w:hAnsi="Arial" w:cs="Arial"/>
          <w:b/>
          <w:kern w:val="0"/>
          <w:sz w:val="28"/>
          <w:szCs w:val="28"/>
          <w:lang w:val="en-US"/>
          <w14:ligatures w14:val="none"/>
        </w:rPr>
        <w:t>0</w:t>
      </w:r>
      <w:r w:rsidR="004C1123">
        <w:rPr>
          <w:rFonts w:ascii="Arial" w:hAnsi="Arial" w:cs="Arial"/>
          <w:b/>
          <w:kern w:val="0"/>
          <w:sz w:val="28"/>
          <w:szCs w:val="28"/>
          <w:lang w:val="en-US"/>
          <w14:ligatures w14:val="none"/>
        </w:rPr>
        <w:t>3</w:t>
      </w:r>
      <w:r w:rsidRPr="008F303C">
        <w:rPr>
          <w:rFonts w:ascii="Arial" w:hAnsi="Arial" w:cs="Arial"/>
          <w:b/>
          <w:kern w:val="0"/>
          <w:sz w:val="28"/>
          <w:szCs w:val="28"/>
          <w:lang w:val="en-US"/>
          <w14:ligatures w14:val="none"/>
        </w:rPr>
        <w:t>/202</w:t>
      </w:r>
      <w:r>
        <w:rPr>
          <w:rFonts w:ascii="Arial" w:hAnsi="Arial" w:cs="Arial"/>
          <w:b/>
          <w:kern w:val="0"/>
          <w:sz w:val="28"/>
          <w:szCs w:val="28"/>
          <w:lang w:val="en-US"/>
          <w14:ligatures w14:val="none"/>
        </w:rPr>
        <w:t>4</w:t>
      </w:r>
    </w:p>
    <w:p w14:paraId="38598CF3" w14:textId="77777777" w:rsidR="005D7595" w:rsidRDefault="005D7595" w:rsidP="00EF2D7B"/>
    <w:p w14:paraId="6DC42BD6" w14:textId="5C390B03" w:rsidR="005E751C" w:rsidRPr="009D0DF3" w:rsidRDefault="005E751C" w:rsidP="009D0DF3">
      <w:pPr>
        <w:pStyle w:val="ListParagraph"/>
        <w:numPr>
          <w:ilvl w:val="0"/>
          <w:numId w:val="8"/>
        </w:numPr>
        <w:spacing w:after="0" w:line="240" w:lineRule="auto"/>
        <w:rPr>
          <w:rFonts w:ascii="Arial" w:hAnsi="Arial" w:cs="Arial"/>
          <w:b/>
          <w:bCs/>
          <w:sz w:val="26"/>
          <w:szCs w:val="26"/>
        </w:rPr>
      </w:pPr>
      <w:r w:rsidRPr="009D0DF3">
        <w:rPr>
          <w:rFonts w:ascii="Arial" w:hAnsi="Arial" w:cs="Arial"/>
          <w:b/>
          <w:bCs/>
          <w:sz w:val="26"/>
          <w:szCs w:val="26"/>
        </w:rPr>
        <w:t>St Patrick</w:t>
      </w:r>
      <w:r w:rsidR="009D0DF3" w:rsidRPr="009D0DF3">
        <w:rPr>
          <w:rFonts w:ascii="Arial" w:hAnsi="Arial" w:cs="Arial"/>
          <w:b/>
          <w:bCs/>
          <w:sz w:val="26"/>
          <w:szCs w:val="26"/>
        </w:rPr>
        <w:t>’</w:t>
      </w:r>
      <w:r w:rsidRPr="009D0DF3">
        <w:rPr>
          <w:rFonts w:ascii="Arial" w:hAnsi="Arial" w:cs="Arial"/>
          <w:b/>
          <w:bCs/>
          <w:sz w:val="26"/>
          <w:szCs w:val="26"/>
        </w:rPr>
        <w:t>s Day Festival</w:t>
      </w:r>
    </w:p>
    <w:p w14:paraId="75330961" w14:textId="77777777" w:rsidR="009D0DF3" w:rsidRDefault="009D0DF3" w:rsidP="009D0DF3">
      <w:pPr>
        <w:spacing w:after="0" w:line="240" w:lineRule="auto"/>
        <w:jc w:val="both"/>
        <w:rPr>
          <w:rFonts w:ascii="Arial" w:hAnsi="Arial" w:cs="Arial"/>
          <w:sz w:val="26"/>
          <w:szCs w:val="26"/>
        </w:rPr>
      </w:pPr>
    </w:p>
    <w:p w14:paraId="1C0FC417" w14:textId="625DDA36" w:rsidR="009D0DF3" w:rsidRDefault="009D0DF3" w:rsidP="009D0DF3">
      <w:pPr>
        <w:spacing w:after="0" w:line="240" w:lineRule="auto"/>
        <w:jc w:val="both"/>
        <w:rPr>
          <w:rFonts w:ascii="Arial" w:hAnsi="Arial" w:cs="Arial"/>
          <w:sz w:val="26"/>
          <w:szCs w:val="26"/>
        </w:rPr>
      </w:pPr>
      <w:r w:rsidRPr="009D0DF3">
        <w:rPr>
          <w:rFonts w:ascii="Arial" w:hAnsi="Arial" w:cs="Arial"/>
          <w:sz w:val="26"/>
          <w:szCs w:val="26"/>
        </w:rPr>
        <w:t xml:space="preserve">Mayor of Derry City and Strabane District Council, Councillor Patricia Logue, has encouraged the public to familiarise themselves with the parking, </w:t>
      </w:r>
      <w:r w:rsidR="001A0B1B" w:rsidRPr="009D0DF3">
        <w:rPr>
          <w:rFonts w:ascii="Arial" w:hAnsi="Arial" w:cs="Arial"/>
          <w:sz w:val="26"/>
          <w:szCs w:val="26"/>
        </w:rPr>
        <w:t>traffic,</w:t>
      </w:r>
      <w:r w:rsidRPr="009D0DF3">
        <w:rPr>
          <w:rFonts w:ascii="Arial" w:hAnsi="Arial" w:cs="Arial"/>
          <w:sz w:val="26"/>
          <w:szCs w:val="26"/>
        </w:rPr>
        <w:t xml:space="preserve"> and travel arrangements in place this Sunday for the city’s annual St Patrick’s Day Spring Carnival celebrations.  Thousands of people are expected in the city centre for an action packed programme of music, dance, food and folklore and the city’s famous parade which will feature a record number of over 800 participants.</w:t>
      </w:r>
    </w:p>
    <w:p w14:paraId="3631C63D" w14:textId="77777777" w:rsidR="009D0DF3" w:rsidRPr="009D0DF3" w:rsidRDefault="009D0DF3" w:rsidP="009D0DF3">
      <w:pPr>
        <w:spacing w:after="0" w:line="240" w:lineRule="auto"/>
        <w:jc w:val="both"/>
        <w:rPr>
          <w:rFonts w:ascii="Arial" w:hAnsi="Arial" w:cs="Arial"/>
          <w:sz w:val="26"/>
          <w:szCs w:val="26"/>
        </w:rPr>
      </w:pPr>
    </w:p>
    <w:p w14:paraId="29A32708" w14:textId="2338330A" w:rsidR="009D0DF3" w:rsidRPr="009E5945" w:rsidRDefault="009D0DF3" w:rsidP="009D0DF3">
      <w:pPr>
        <w:spacing w:after="0" w:line="240" w:lineRule="auto"/>
        <w:jc w:val="both"/>
        <w:rPr>
          <w:rFonts w:ascii="Arial" w:hAnsi="Arial" w:cs="Arial"/>
          <w:sz w:val="26"/>
          <w:szCs w:val="26"/>
        </w:rPr>
      </w:pPr>
      <w:r w:rsidRPr="009D0DF3">
        <w:rPr>
          <w:rFonts w:ascii="Arial" w:hAnsi="Arial" w:cs="Arial"/>
          <w:sz w:val="26"/>
          <w:szCs w:val="26"/>
        </w:rPr>
        <w:t xml:space="preserve">The ‘Out of the Darkness Into the Light’ themed celebrations will celebrate the arrival of spring in all its colourful splendour with entertainment and activity planned for Guildhall Square, the Peace </w:t>
      </w:r>
      <w:r w:rsidR="001A0B1B" w:rsidRPr="009D0DF3">
        <w:rPr>
          <w:rFonts w:ascii="Arial" w:hAnsi="Arial" w:cs="Arial"/>
          <w:sz w:val="26"/>
          <w:szCs w:val="26"/>
        </w:rPr>
        <w:t>Garden,</w:t>
      </w:r>
      <w:r w:rsidRPr="009D0DF3">
        <w:rPr>
          <w:rFonts w:ascii="Arial" w:hAnsi="Arial" w:cs="Arial"/>
          <w:sz w:val="26"/>
          <w:szCs w:val="26"/>
        </w:rPr>
        <w:t xml:space="preserve"> and the Craft Village.  The centrepiece event will once again be the North West Carnival Initiative’s renowned Spring Carnival Parade which will feature flamboyant performances from local dance groups, sports </w:t>
      </w:r>
      <w:r w:rsidR="001A0B1B" w:rsidRPr="009D0DF3">
        <w:rPr>
          <w:rFonts w:ascii="Arial" w:hAnsi="Arial" w:cs="Arial"/>
          <w:sz w:val="26"/>
          <w:szCs w:val="26"/>
        </w:rPr>
        <w:t>clubs,</w:t>
      </w:r>
      <w:r w:rsidRPr="009D0DF3">
        <w:rPr>
          <w:rFonts w:ascii="Arial" w:hAnsi="Arial" w:cs="Arial"/>
          <w:sz w:val="26"/>
          <w:szCs w:val="26"/>
        </w:rPr>
        <w:t xml:space="preserve"> and community organisations.</w:t>
      </w:r>
      <w:r>
        <w:rPr>
          <w:rFonts w:ascii="Arial" w:hAnsi="Arial" w:cs="Arial"/>
          <w:sz w:val="26"/>
          <w:szCs w:val="26"/>
        </w:rPr>
        <w:t xml:space="preserve">  </w:t>
      </w:r>
      <w:r w:rsidRPr="009D0DF3">
        <w:rPr>
          <w:rFonts w:ascii="Arial" w:hAnsi="Arial" w:cs="Arial"/>
          <w:sz w:val="26"/>
          <w:szCs w:val="26"/>
          <w:shd w:val="clear" w:color="auto" w:fill="FFFFFF"/>
        </w:rPr>
        <w:t>Where possible, the public are strongly advised to use the public transport system or to consider walking to the event. Details of all buses can be found by visiting </w:t>
      </w:r>
      <w:hyperlink r:id="rId6" w:tgtFrame="_blank" w:history="1">
        <w:r w:rsidRPr="009D0DF3">
          <w:rPr>
            <w:rFonts w:ascii="Arial" w:hAnsi="Arial" w:cs="Arial"/>
            <w:b/>
            <w:bCs/>
            <w:color w:val="004158"/>
            <w:sz w:val="26"/>
            <w:szCs w:val="26"/>
            <w:u w:val="single"/>
            <w:shd w:val="clear" w:color="auto" w:fill="FFFFFF"/>
          </w:rPr>
          <w:t>www.translink.co.uk/Routes-and-Timetables</w:t>
        </w:r>
      </w:hyperlink>
      <w:r w:rsidRPr="009D0DF3">
        <w:rPr>
          <w:rFonts w:ascii="Arial" w:hAnsi="Arial" w:cs="Arial"/>
          <w:color w:val="002E3E"/>
          <w:sz w:val="26"/>
          <w:szCs w:val="26"/>
          <w:shd w:val="clear" w:color="auto" w:fill="FFFFFF"/>
        </w:rPr>
        <w:t>.</w:t>
      </w:r>
      <w:r w:rsidR="009E5945">
        <w:rPr>
          <w:rFonts w:ascii="Arial" w:hAnsi="Arial" w:cs="Arial"/>
          <w:sz w:val="26"/>
          <w:szCs w:val="26"/>
        </w:rPr>
        <w:t xml:space="preserve">  </w:t>
      </w:r>
      <w:r w:rsidRPr="009D0DF3">
        <w:rPr>
          <w:rFonts w:ascii="Arial" w:hAnsi="Arial" w:cs="Arial"/>
          <w:sz w:val="26"/>
          <w:szCs w:val="26"/>
          <w:shd w:val="clear" w:color="auto" w:fill="FFFFFF"/>
        </w:rPr>
        <w:t>Full programme details</w:t>
      </w:r>
      <w:r>
        <w:rPr>
          <w:rFonts w:ascii="Arial" w:hAnsi="Arial" w:cs="Arial"/>
          <w:sz w:val="26"/>
          <w:szCs w:val="26"/>
          <w:shd w:val="clear" w:color="auto" w:fill="FFFFFF"/>
        </w:rPr>
        <w:t xml:space="preserve"> of the St. Patrick’s Day Festival</w:t>
      </w:r>
      <w:r w:rsidRPr="009D0DF3">
        <w:rPr>
          <w:rFonts w:ascii="Arial" w:hAnsi="Arial" w:cs="Arial"/>
          <w:sz w:val="26"/>
          <w:szCs w:val="26"/>
          <w:shd w:val="clear" w:color="auto" w:fill="FFFFFF"/>
        </w:rPr>
        <w:t xml:space="preserve"> are available </w:t>
      </w:r>
      <w:r w:rsidRPr="009D0DF3">
        <w:rPr>
          <w:rFonts w:ascii="Arial" w:hAnsi="Arial" w:cs="Arial"/>
          <w:color w:val="002E3E"/>
          <w:sz w:val="26"/>
          <w:szCs w:val="26"/>
          <w:shd w:val="clear" w:color="auto" w:fill="FFFFFF"/>
        </w:rPr>
        <w:t>at </w:t>
      </w:r>
      <w:hyperlink r:id="rId7" w:tgtFrame="_blank" w:history="1">
        <w:r w:rsidRPr="009D0DF3">
          <w:rPr>
            <w:rFonts w:ascii="Arial" w:hAnsi="Arial" w:cs="Arial"/>
            <w:b/>
            <w:bCs/>
            <w:color w:val="004158"/>
            <w:sz w:val="26"/>
            <w:szCs w:val="26"/>
            <w:u w:val="single"/>
            <w:shd w:val="clear" w:color="auto" w:fill="FFFFFF"/>
          </w:rPr>
          <w:t>www.derrystrabane.com/springcarnival</w:t>
        </w:r>
      </w:hyperlink>
      <w:r w:rsidRPr="009D0DF3">
        <w:rPr>
          <w:rFonts w:ascii="Arial" w:hAnsi="Arial" w:cs="Arial"/>
          <w:color w:val="002E3E"/>
          <w:sz w:val="26"/>
          <w:szCs w:val="26"/>
          <w:shd w:val="clear" w:color="auto" w:fill="FFFFFF"/>
        </w:rPr>
        <w:t>.</w:t>
      </w:r>
      <w:r w:rsidRPr="009D0DF3">
        <w:rPr>
          <w:rFonts w:ascii="Arial" w:hAnsi="Arial" w:cs="Arial"/>
          <w:sz w:val="26"/>
          <w:szCs w:val="26"/>
          <w:shd w:val="clear" w:color="auto" w:fill="FFFFFF"/>
        </w:rPr>
        <w:t>If you have any queries or would like any more information on the above, please contact the Events team on 028 7125 3253</w:t>
      </w:r>
      <w:r>
        <w:rPr>
          <w:rFonts w:ascii="Arial" w:hAnsi="Arial" w:cs="Arial"/>
          <w:sz w:val="26"/>
          <w:szCs w:val="26"/>
          <w:shd w:val="clear" w:color="auto" w:fill="FFFFFF"/>
        </w:rPr>
        <w:t xml:space="preserve"> to discuss</w:t>
      </w:r>
      <w:r w:rsidRPr="009D0DF3">
        <w:rPr>
          <w:rFonts w:ascii="Arial" w:hAnsi="Arial" w:cs="Arial"/>
          <w:sz w:val="26"/>
          <w:szCs w:val="26"/>
          <w:shd w:val="clear" w:color="auto" w:fill="FFFFFF"/>
        </w:rPr>
        <w:t>.</w:t>
      </w:r>
    </w:p>
    <w:p w14:paraId="297EF038" w14:textId="77777777" w:rsidR="009E5945" w:rsidRDefault="009E5945" w:rsidP="009D0DF3">
      <w:pPr>
        <w:spacing w:after="0" w:line="240" w:lineRule="auto"/>
        <w:jc w:val="both"/>
        <w:rPr>
          <w:rFonts w:ascii="Arial" w:hAnsi="Arial" w:cs="Arial"/>
          <w:sz w:val="26"/>
          <w:szCs w:val="26"/>
          <w:shd w:val="clear" w:color="auto" w:fill="FFFFFF"/>
        </w:rPr>
      </w:pPr>
    </w:p>
    <w:p w14:paraId="4FBF17E2" w14:textId="15FE41A9" w:rsidR="009E5945" w:rsidRPr="009E5945" w:rsidRDefault="009E5945" w:rsidP="009E5945">
      <w:pPr>
        <w:pStyle w:val="ListParagraph"/>
        <w:numPr>
          <w:ilvl w:val="0"/>
          <w:numId w:val="8"/>
        </w:numPr>
        <w:spacing w:after="0" w:line="240" w:lineRule="auto"/>
        <w:jc w:val="both"/>
        <w:rPr>
          <w:rFonts w:ascii="Arial" w:hAnsi="Arial" w:cs="Arial"/>
          <w:b/>
          <w:bCs/>
          <w:sz w:val="26"/>
          <w:szCs w:val="26"/>
        </w:rPr>
      </w:pPr>
      <w:r w:rsidRPr="009E5945">
        <w:rPr>
          <w:rFonts w:ascii="Arial" w:eastAsia="Times New Roman" w:hAnsi="Arial" w:cs="Arial"/>
          <w:b/>
          <w:bCs/>
          <w:kern w:val="0"/>
          <w:sz w:val="26"/>
          <w:szCs w:val="26"/>
          <w:lang w:eastAsia="en-GB"/>
          <w14:ligatures w14:val="none"/>
        </w:rPr>
        <w:t>Age Without Limits Action Day &amp; Campaign – 20</w:t>
      </w:r>
      <w:r w:rsidRPr="009E5945">
        <w:rPr>
          <w:rFonts w:ascii="Arial" w:eastAsia="Times New Roman" w:hAnsi="Arial" w:cs="Arial"/>
          <w:b/>
          <w:bCs/>
          <w:kern w:val="0"/>
          <w:sz w:val="26"/>
          <w:szCs w:val="26"/>
          <w:vertAlign w:val="superscript"/>
          <w:lang w:eastAsia="en-GB"/>
          <w14:ligatures w14:val="none"/>
        </w:rPr>
        <w:t>th</w:t>
      </w:r>
      <w:r w:rsidRPr="009E5945">
        <w:rPr>
          <w:rFonts w:ascii="Arial" w:eastAsia="Times New Roman" w:hAnsi="Arial" w:cs="Arial"/>
          <w:b/>
          <w:bCs/>
          <w:kern w:val="0"/>
          <w:sz w:val="26"/>
          <w:szCs w:val="26"/>
          <w:lang w:eastAsia="en-GB"/>
          <w14:ligatures w14:val="none"/>
        </w:rPr>
        <w:t xml:space="preserve"> March </w:t>
      </w:r>
    </w:p>
    <w:p w14:paraId="0E312C4C" w14:textId="0A82788F" w:rsidR="001A0B1B" w:rsidRDefault="009E5945" w:rsidP="009E5945">
      <w:pPr>
        <w:shd w:val="clear" w:color="auto" w:fill="FFFFFF"/>
        <w:spacing w:after="0" w:line="240" w:lineRule="auto"/>
        <w:jc w:val="both"/>
        <w:rPr>
          <w:rFonts w:ascii="Arial" w:eastAsia="Times New Roman" w:hAnsi="Arial" w:cs="Arial"/>
          <w:kern w:val="0"/>
          <w:sz w:val="26"/>
          <w:szCs w:val="26"/>
          <w:lang w:eastAsia="en-GB"/>
          <w14:ligatures w14:val="none"/>
        </w:rPr>
      </w:pPr>
      <w:r w:rsidRPr="009E5945">
        <w:rPr>
          <w:rFonts w:ascii="Arial" w:eastAsia="Times New Roman" w:hAnsi="Arial" w:cs="Arial"/>
          <w:kern w:val="0"/>
          <w:sz w:val="26"/>
          <w:szCs w:val="26"/>
          <w:lang w:eastAsia="en-GB"/>
          <w14:ligatures w14:val="none"/>
        </w:rPr>
        <w:t xml:space="preserve">The Action Day is a chance for everyone to do something to change the way we all think and act about age and ageing.  It’s an annual day for individuals and communities, workplaces, </w:t>
      </w:r>
      <w:r w:rsidR="001A0B1B" w:rsidRPr="009E5945">
        <w:rPr>
          <w:rFonts w:ascii="Arial" w:eastAsia="Times New Roman" w:hAnsi="Arial" w:cs="Arial"/>
          <w:kern w:val="0"/>
          <w:sz w:val="26"/>
          <w:szCs w:val="26"/>
          <w:lang w:eastAsia="en-GB"/>
          <w14:ligatures w14:val="none"/>
        </w:rPr>
        <w:t>friends,</w:t>
      </w:r>
      <w:r w:rsidRPr="009E5945">
        <w:rPr>
          <w:rFonts w:ascii="Arial" w:eastAsia="Times New Roman" w:hAnsi="Arial" w:cs="Arial"/>
          <w:kern w:val="0"/>
          <w:sz w:val="26"/>
          <w:szCs w:val="26"/>
          <w:lang w:eastAsia="en-GB"/>
          <w14:ligatures w14:val="none"/>
        </w:rPr>
        <w:t xml:space="preserve"> and families to learn, take action and change the way we think about ageing.  Ageism is the most widespread form of discrimination in the UK according to the Centre for Ageing Better.  Taking place on Wednesday 20</w:t>
      </w:r>
      <w:r w:rsidRPr="009E5945">
        <w:rPr>
          <w:rFonts w:ascii="Arial" w:eastAsia="Times New Roman" w:hAnsi="Arial" w:cs="Arial"/>
          <w:kern w:val="0"/>
          <w:sz w:val="26"/>
          <w:szCs w:val="26"/>
          <w:vertAlign w:val="superscript"/>
          <w:lang w:eastAsia="en-GB"/>
          <w14:ligatures w14:val="none"/>
        </w:rPr>
        <w:t>th</w:t>
      </w:r>
      <w:r w:rsidRPr="009E5945">
        <w:rPr>
          <w:rFonts w:ascii="Arial" w:eastAsia="Times New Roman" w:hAnsi="Arial" w:cs="Arial"/>
          <w:kern w:val="0"/>
          <w:sz w:val="26"/>
          <w:szCs w:val="26"/>
          <w:lang w:eastAsia="en-GB"/>
          <w14:ligatures w14:val="none"/>
        </w:rPr>
        <w:t xml:space="preserve"> Ma</w:t>
      </w:r>
      <w:r w:rsidRPr="001A0B1B">
        <w:rPr>
          <w:rFonts w:ascii="Arial" w:eastAsia="Times New Roman" w:hAnsi="Arial" w:cs="Arial"/>
          <w:kern w:val="0"/>
          <w:sz w:val="26"/>
          <w:szCs w:val="26"/>
          <w:lang w:eastAsia="en-GB"/>
          <w14:ligatures w14:val="none"/>
        </w:rPr>
        <w:t>rch, please visit and access resources to see how you can become involved</w:t>
      </w:r>
      <w:r w:rsidR="001A0B1B" w:rsidRPr="001A0B1B">
        <w:rPr>
          <w:rFonts w:ascii="Arial" w:hAnsi="Arial" w:cs="Arial"/>
          <w:sz w:val="26"/>
          <w:szCs w:val="26"/>
        </w:rPr>
        <w:t xml:space="preserve"> </w:t>
      </w:r>
      <w:hyperlink r:id="rId8" w:history="1">
        <w:r w:rsidR="001A0B1B" w:rsidRPr="001A0B1B">
          <w:rPr>
            <w:rFonts w:ascii="Arial" w:hAnsi="Arial" w:cs="Arial"/>
            <w:color w:val="0000FF"/>
            <w:sz w:val="26"/>
            <w:szCs w:val="26"/>
            <w:u w:val="single"/>
          </w:rPr>
          <w:t>Age Without Limits Action Day | Age without limits</w:t>
        </w:r>
      </w:hyperlink>
    </w:p>
    <w:p w14:paraId="4D4EF948" w14:textId="77777777" w:rsidR="001A0B1B" w:rsidRDefault="001A0B1B" w:rsidP="009E5945">
      <w:pPr>
        <w:shd w:val="clear" w:color="auto" w:fill="FFFFFF"/>
        <w:spacing w:after="0" w:line="240" w:lineRule="auto"/>
        <w:jc w:val="both"/>
        <w:rPr>
          <w:rFonts w:ascii="Arial" w:eastAsia="Times New Roman" w:hAnsi="Arial" w:cs="Arial"/>
          <w:kern w:val="0"/>
          <w:sz w:val="26"/>
          <w:szCs w:val="26"/>
          <w:lang w:eastAsia="en-GB"/>
          <w14:ligatures w14:val="none"/>
        </w:rPr>
      </w:pPr>
    </w:p>
    <w:p w14:paraId="6B2AEF8A" w14:textId="762E675C" w:rsidR="009A2D0F" w:rsidRPr="009A2D0F" w:rsidRDefault="009A2D0F" w:rsidP="009A2D0F">
      <w:pPr>
        <w:pStyle w:val="ListParagraph"/>
        <w:numPr>
          <w:ilvl w:val="0"/>
          <w:numId w:val="8"/>
        </w:numPr>
        <w:spacing w:after="0" w:line="240" w:lineRule="auto"/>
        <w:jc w:val="both"/>
        <w:rPr>
          <w:rFonts w:ascii="Arial" w:hAnsi="Arial" w:cs="Arial"/>
          <w:b/>
          <w:bCs/>
          <w:sz w:val="26"/>
          <w:szCs w:val="26"/>
        </w:rPr>
      </w:pPr>
      <w:r w:rsidRPr="009A2D0F">
        <w:rPr>
          <w:rFonts w:ascii="Arial" w:hAnsi="Arial" w:cs="Arial"/>
          <w:b/>
          <w:bCs/>
          <w:sz w:val="26"/>
          <w:szCs w:val="26"/>
        </w:rPr>
        <w:lastRenderedPageBreak/>
        <w:t>Feedback from Passengers with Reduces Mobility at City of Derry Airport</w:t>
      </w:r>
    </w:p>
    <w:p w14:paraId="585FD711" w14:textId="517AB2D1" w:rsidR="00C17AB8" w:rsidRPr="009A2D0F" w:rsidRDefault="00C17AB8" w:rsidP="009A2D0F">
      <w:pPr>
        <w:spacing w:after="0" w:line="240" w:lineRule="auto"/>
        <w:jc w:val="both"/>
        <w:rPr>
          <w:rFonts w:ascii="Arial" w:hAnsi="Arial" w:cs="Arial"/>
          <w:sz w:val="26"/>
          <w:szCs w:val="26"/>
        </w:rPr>
      </w:pPr>
      <w:r w:rsidRPr="009A2D0F">
        <w:rPr>
          <w:rFonts w:ascii="Arial" w:hAnsi="Arial" w:cs="Arial"/>
          <w:sz w:val="26"/>
          <w:szCs w:val="26"/>
        </w:rPr>
        <w:t>City of Derry Airport</w:t>
      </w:r>
      <w:r w:rsidR="009A2D0F" w:rsidRPr="009A2D0F">
        <w:rPr>
          <w:rFonts w:ascii="Arial" w:hAnsi="Arial" w:cs="Arial"/>
          <w:sz w:val="26"/>
          <w:szCs w:val="26"/>
        </w:rPr>
        <w:t xml:space="preserve"> (CODA) are keen to </w:t>
      </w:r>
      <w:r w:rsidRPr="009A2D0F">
        <w:rPr>
          <w:rFonts w:ascii="Arial" w:hAnsi="Arial" w:cs="Arial"/>
          <w:sz w:val="26"/>
          <w:szCs w:val="26"/>
        </w:rPr>
        <w:t xml:space="preserve">gather feedback from passengers relating to their experience of the facilities at </w:t>
      </w:r>
      <w:r w:rsidR="009A2D0F" w:rsidRPr="009A2D0F">
        <w:rPr>
          <w:rFonts w:ascii="Arial" w:hAnsi="Arial" w:cs="Arial"/>
          <w:sz w:val="26"/>
          <w:szCs w:val="26"/>
        </w:rPr>
        <w:t xml:space="preserve">City of Derry Airport.  </w:t>
      </w:r>
      <w:r w:rsidRPr="009A2D0F">
        <w:rPr>
          <w:rFonts w:ascii="Arial" w:hAnsi="Arial" w:cs="Arial"/>
          <w:sz w:val="26"/>
          <w:szCs w:val="26"/>
        </w:rPr>
        <w:t xml:space="preserve">The team at </w:t>
      </w:r>
      <w:r w:rsidR="009A2D0F" w:rsidRPr="009A2D0F">
        <w:rPr>
          <w:rFonts w:ascii="Arial" w:hAnsi="Arial" w:cs="Arial"/>
          <w:sz w:val="26"/>
          <w:szCs w:val="26"/>
        </w:rPr>
        <w:t xml:space="preserve">the airport </w:t>
      </w:r>
      <w:r w:rsidRPr="009A2D0F">
        <w:rPr>
          <w:rFonts w:ascii="Arial" w:hAnsi="Arial" w:cs="Arial"/>
          <w:sz w:val="26"/>
          <w:szCs w:val="26"/>
        </w:rPr>
        <w:t xml:space="preserve">have developed a poster and QR code as an addition to the cards issued on behalf of the CAA. </w:t>
      </w:r>
      <w:r w:rsidR="009A2D0F" w:rsidRPr="009A2D0F">
        <w:rPr>
          <w:rFonts w:ascii="Arial" w:hAnsi="Arial" w:cs="Arial"/>
          <w:sz w:val="26"/>
          <w:szCs w:val="26"/>
        </w:rPr>
        <w:t xml:space="preserve">  </w:t>
      </w:r>
      <w:r w:rsidRPr="009A2D0F">
        <w:rPr>
          <w:rFonts w:ascii="Arial" w:hAnsi="Arial" w:cs="Arial"/>
          <w:sz w:val="26"/>
          <w:szCs w:val="26"/>
        </w:rPr>
        <w:t xml:space="preserve">They would like feedback </w:t>
      </w:r>
      <w:r w:rsidR="009A2D0F" w:rsidRPr="009A2D0F">
        <w:rPr>
          <w:rFonts w:ascii="Arial" w:hAnsi="Arial" w:cs="Arial"/>
          <w:sz w:val="26"/>
          <w:szCs w:val="26"/>
        </w:rPr>
        <w:t xml:space="preserve">and would be very </w:t>
      </w:r>
      <w:r w:rsidRPr="009A2D0F">
        <w:rPr>
          <w:rFonts w:ascii="Arial" w:hAnsi="Arial" w:cs="Arial"/>
          <w:sz w:val="26"/>
          <w:szCs w:val="26"/>
        </w:rPr>
        <w:t>grateful for your comments and any suggestions for improvement</w:t>
      </w:r>
      <w:r w:rsidR="009A2D0F" w:rsidRPr="009A2D0F">
        <w:rPr>
          <w:rFonts w:ascii="Arial" w:hAnsi="Arial" w:cs="Arial"/>
          <w:sz w:val="26"/>
          <w:szCs w:val="26"/>
        </w:rPr>
        <w:t>s</w:t>
      </w:r>
      <w:r w:rsidRPr="009A2D0F">
        <w:rPr>
          <w:rFonts w:ascii="Arial" w:hAnsi="Arial" w:cs="Arial"/>
          <w:sz w:val="26"/>
          <w:szCs w:val="26"/>
        </w:rPr>
        <w:t xml:space="preserve"> that you may have.</w:t>
      </w:r>
    </w:p>
    <w:p w14:paraId="5F0C906D" w14:textId="1CCD8ECC" w:rsidR="00A37EB2" w:rsidRDefault="009A2D0F" w:rsidP="00BB7D6B">
      <w:pPr>
        <w:jc w:val="center"/>
      </w:pPr>
      <w:r>
        <w:rPr>
          <w:noProof/>
        </w:rPr>
        <w:drawing>
          <wp:inline distT="0" distB="0" distL="0" distR="0" wp14:anchorId="7B5A8DA0" wp14:editId="578E6603">
            <wp:extent cx="2545840" cy="3600450"/>
            <wp:effectExtent l="0" t="0" r="6985" b="0"/>
            <wp:docPr id="1862321910" name="Picture 1" descr="A blue and white card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92856" name="Picture 1" descr="A blue and white card with a 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5193" cy="3627820"/>
                    </a:xfrm>
                    <a:prstGeom prst="rect">
                      <a:avLst/>
                    </a:prstGeom>
                    <a:noFill/>
                    <a:ln>
                      <a:noFill/>
                    </a:ln>
                  </pic:spPr>
                </pic:pic>
              </a:graphicData>
            </a:graphic>
          </wp:inline>
        </w:drawing>
      </w:r>
    </w:p>
    <w:p w14:paraId="0CF756E1" w14:textId="27FD8873" w:rsidR="00C17AB8" w:rsidRPr="009D0DF3" w:rsidRDefault="00C17AB8" w:rsidP="009D0DF3">
      <w:pPr>
        <w:pStyle w:val="ListParagraph"/>
        <w:numPr>
          <w:ilvl w:val="0"/>
          <w:numId w:val="8"/>
        </w:numPr>
        <w:spacing w:after="0" w:line="240" w:lineRule="auto"/>
        <w:rPr>
          <w:rFonts w:ascii="Arial" w:eastAsia="Times New Roman" w:hAnsi="Arial" w:cs="Arial"/>
          <w:b/>
          <w:bCs/>
          <w:sz w:val="26"/>
          <w:szCs w:val="26"/>
        </w:rPr>
      </w:pPr>
      <w:r w:rsidRPr="009D0DF3">
        <w:rPr>
          <w:rFonts w:ascii="Arial" w:eastAsia="Times New Roman" w:hAnsi="Arial" w:cs="Arial"/>
          <w:b/>
          <w:bCs/>
          <w:sz w:val="26"/>
          <w:szCs w:val="26"/>
        </w:rPr>
        <w:t>Nutrition</w:t>
      </w:r>
      <w:r w:rsidR="009D0DF3" w:rsidRPr="009D0DF3">
        <w:rPr>
          <w:rFonts w:ascii="Arial" w:eastAsia="Times New Roman" w:hAnsi="Arial" w:cs="Arial"/>
          <w:b/>
          <w:bCs/>
          <w:sz w:val="26"/>
          <w:szCs w:val="26"/>
        </w:rPr>
        <w:t xml:space="preserve"> </w:t>
      </w:r>
      <w:r w:rsidRPr="009D0DF3">
        <w:rPr>
          <w:rFonts w:ascii="Arial" w:eastAsia="Times New Roman" w:hAnsi="Arial" w:cs="Arial"/>
          <w:b/>
          <w:bCs/>
          <w:sz w:val="26"/>
          <w:szCs w:val="26"/>
        </w:rPr>
        <w:t>And</w:t>
      </w:r>
      <w:r w:rsidR="009D0DF3" w:rsidRPr="009D0DF3">
        <w:rPr>
          <w:rFonts w:ascii="Arial" w:eastAsia="Times New Roman" w:hAnsi="Arial" w:cs="Arial"/>
          <w:b/>
          <w:bCs/>
          <w:sz w:val="26"/>
          <w:szCs w:val="26"/>
        </w:rPr>
        <w:t xml:space="preserve"> Hydration </w:t>
      </w:r>
      <w:r w:rsidRPr="009D0DF3">
        <w:rPr>
          <w:rFonts w:ascii="Arial" w:eastAsia="Times New Roman" w:hAnsi="Arial" w:cs="Arial"/>
          <w:b/>
          <w:bCs/>
          <w:sz w:val="26"/>
          <w:szCs w:val="26"/>
        </w:rPr>
        <w:t>Week</w:t>
      </w:r>
      <w:r w:rsidR="009D0DF3" w:rsidRPr="009D0DF3">
        <w:rPr>
          <w:rFonts w:ascii="Arial" w:eastAsia="Times New Roman" w:hAnsi="Arial" w:cs="Arial"/>
          <w:b/>
          <w:bCs/>
          <w:sz w:val="26"/>
          <w:szCs w:val="26"/>
        </w:rPr>
        <w:t xml:space="preserve"> 2024</w:t>
      </w:r>
      <w:r w:rsidRPr="009D0DF3">
        <w:rPr>
          <w:rFonts w:ascii="Arial" w:eastAsia="Times New Roman" w:hAnsi="Arial" w:cs="Arial"/>
          <w:b/>
          <w:bCs/>
          <w:sz w:val="26"/>
          <w:szCs w:val="26"/>
        </w:rPr>
        <w:t> </w:t>
      </w:r>
    </w:p>
    <w:p w14:paraId="11F8BE52" w14:textId="77777777" w:rsidR="009D0DF3" w:rsidRDefault="009D0DF3" w:rsidP="009D0DF3">
      <w:pPr>
        <w:spacing w:after="0" w:line="240" w:lineRule="auto"/>
        <w:rPr>
          <w:rFonts w:ascii="Arial" w:eastAsia="Times New Roman" w:hAnsi="Arial" w:cs="Arial"/>
          <w:sz w:val="26"/>
          <w:szCs w:val="26"/>
        </w:rPr>
      </w:pPr>
    </w:p>
    <w:p w14:paraId="516D75B0" w14:textId="5F531926" w:rsidR="00C17AB8" w:rsidRDefault="009D0DF3" w:rsidP="009D0DF3">
      <w:pPr>
        <w:spacing w:after="0" w:line="240" w:lineRule="auto"/>
        <w:rPr>
          <w:rFonts w:ascii="Arial" w:eastAsia="Times New Roman" w:hAnsi="Arial" w:cs="Arial"/>
          <w:sz w:val="26"/>
          <w:szCs w:val="26"/>
        </w:rPr>
      </w:pPr>
      <w:r w:rsidRPr="009D0DF3">
        <w:rPr>
          <w:rFonts w:ascii="Arial" w:eastAsia="Times New Roman" w:hAnsi="Arial" w:cs="Arial"/>
          <w:sz w:val="26"/>
          <w:szCs w:val="26"/>
        </w:rPr>
        <w:t>Nutrition And Hydration Week 2024 takes place from 11</w:t>
      </w:r>
      <w:r w:rsidRPr="009D0DF3">
        <w:rPr>
          <w:rFonts w:ascii="Arial" w:eastAsia="Times New Roman" w:hAnsi="Arial" w:cs="Arial"/>
          <w:sz w:val="26"/>
          <w:szCs w:val="26"/>
          <w:vertAlign w:val="superscript"/>
        </w:rPr>
        <w:t>th</w:t>
      </w:r>
      <w:r w:rsidRPr="009D0DF3">
        <w:rPr>
          <w:rFonts w:ascii="Arial" w:eastAsia="Times New Roman" w:hAnsi="Arial" w:cs="Arial"/>
          <w:sz w:val="26"/>
          <w:szCs w:val="26"/>
        </w:rPr>
        <w:t>- 17</w:t>
      </w:r>
      <w:r w:rsidRPr="009D0DF3">
        <w:rPr>
          <w:rFonts w:ascii="Arial" w:eastAsia="Times New Roman" w:hAnsi="Arial" w:cs="Arial"/>
          <w:sz w:val="26"/>
          <w:szCs w:val="26"/>
          <w:vertAlign w:val="superscript"/>
        </w:rPr>
        <w:t>th</w:t>
      </w:r>
      <w:r w:rsidRPr="009D0DF3">
        <w:rPr>
          <w:rFonts w:ascii="Arial" w:eastAsia="Times New Roman" w:hAnsi="Arial" w:cs="Arial"/>
          <w:sz w:val="26"/>
          <w:szCs w:val="26"/>
        </w:rPr>
        <w:t xml:space="preserve"> March 2024 and recognises that e</w:t>
      </w:r>
      <w:r w:rsidR="00C17AB8" w:rsidRPr="009D0DF3">
        <w:rPr>
          <w:rFonts w:ascii="Arial" w:eastAsia="Times New Roman" w:hAnsi="Arial" w:cs="Arial"/>
          <w:sz w:val="26"/>
          <w:szCs w:val="26"/>
        </w:rPr>
        <w:t xml:space="preserve">ating and drinking well can make a big difference to your body and overall health. Check out the </w:t>
      </w:r>
      <w:hyperlink r:id="rId10" w:history="1">
        <w:r w:rsidR="00C17AB8" w:rsidRPr="009D0DF3">
          <w:rPr>
            <w:rStyle w:val="Hyperlink"/>
            <w:rFonts w:ascii="Arial" w:eastAsia="Times New Roman" w:hAnsi="Arial" w:cs="Arial"/>
            <w:sz w:val="26"/>
            <w:szCs w:val="26"/>
          </w:rPr>
          <w:t>www.ChooseToLiveBetter.com</w:t>
        </w:r>
      </w:hyperlink>
      <w:r w:rsidR="00C17AB8" w:rsidRPr="009D0DF3">
        <w:rPr>
          <w:rFonts w:ascii="Arial" w:eastAsia="Times New Roman" w:hAnsi="Arial" w:cs="Arial"/>
          <w:sz w:val="26"/>
          <w:szCs w:val="26"/>
        </w:rPr>
        <w:t xml:space="preserve"> website for tips and advice on how you can stay hydrated and eat a balanced diet.</w:t>
      </w:r>
    </w:p>
    <w:p w14:paraId="1B0D1108" w14:textId="77777777" w:rsidR="009D0DF3" w:rsidRPr="009D0DF3" w:rsidRDefault="009D0DF3" w:rsidP="009D0DF3">
      <w:pPr>
        <w:spacing w:after="0" w:line="240" w:lineRule="auto"/>
        <w:rPr>
          <w:rFonts w:ascii="Arial" w:eastAsia="Times New Roman" w:hAnsi="Arial" w:cs="Arial"/>
          <w:sz w:val="26"/>
          <w:szCs w:val="26"/>
        </w:rPr>
      </w:pPr>
    </w:p>
    <w:p w14:paraId="459CEC78" w14:textId="35FFDD7B" w:rsidR="00D019B7" w:rsidRPr="00BB7D6B" w:rsidRDefault="00C17AB8" w:rsidP="00BB7D6B">
      <w:pPr>
        <w:jc w:val="center"/>
        <w:rPr>
          <w:rFonts w:eastAsia="Times New Roman"/>
        </w:rPr>
      </w:pPr>
      <w:r>
        <w:rPr>
          <w:rFonts w:eastAsia="Times New Roman"/>
          <w:noProof/>
        </w:rPr>
        <w:drawing>
          <wp:inline distT="0" distB="0" distL="0" distR="0" wp14:anchorId="7FA58BF6" wp14:editId="4F24F316">
            <wp:extent cx="2202222" cy="2127806"/>
            <wp:effectExtent l="0" t="0" r="7620" b="6350"/>
            <wp:docPr id="878509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16176" cy="2141289"/>
                    </a:xfrm>
                    <a:prstGeom prst="rect">
                      <a:avLst/>
                    </a:prstGeom>
                    <a:noFill/>
                    <a:ln>
                      <a:noFill/>
                    </a:ln>
                  </pic:spPr>
                </pic:pic>
              </a:graphicData>
            </a:graphic>
          </wp:inline>
        </w:drawing>
      </w:r>
    </w:p>
    <w:p w14:paraId="025F3ECF" w14:textId="31EA300D" w:rsidR="00B77524" w:rsidRPr="009A2D0F" w:rsidRDefault="00D019B7" w:rsidP="009A2D0F">
      <w:pPr>
        <w:pStyle w:val="ListParagraph"/>
        <w:numPr>
          <w:ilvl w:val="0"/>
          <w:numId w:val="8"/>
        </w:numPr>
        <w:spacing w:after="0" w:line="240" w:lineRule="auto"/>
        <w:jc w:val="both"/>
        <w:rPr>
          <w:rFonts w:ascii="Arial" w:hAnsi="Arial" w:cs="Arial"/>
          <w:b/>
          <w:bCs/>
          <w:sz w:val="26"/>
          <w:szCs w:val="26"/>
        </w:rPr>
      </w:pPr>
      <w:r w:rsidRPr="009A2D0F">
        <w:rPr>
          <w:rFonts w:ascii="Arial" w:hAnsi="Arial" w:cs="Arial"/>
          <w:b/>
          <w:bCs/>
          <w:sz w:val="26"/>
          <w:szCs w:val="26"/>
        </w:rPr>
        <w:lastRenderedPageBreak/>
        <w:t>FestivALL</w:t>
      </w:r>
    </w:p>
    <w:p w14:paraId="1A17784B" w14:textId="77777777" w:rsidR="009A2D0F" w:rsidRDefault="009A2D0F" w:rsidP="009A2D0F">
      <w:pPr>
        <w:spacing w:after="0" w:line="240" w:lineRule="auto"/>
        <w:jc w:val="both"/>
        <w:rPr>
          <w:rFonts w:ascii="Arial" w:hAnsi="Arial" w:cs="Arial"/>
          <w:sz w:val="26"/>
          <w:szCs w:val="26"/>
        </w:rPr>
      </w:pPr>
    </w:p>
    <w:p w14:paraId="3AA197A3" w14:textId="4FB97DAF" w:rsidR="00B77524" w:rsidRPr="00BB7D6B" w:rsidRDefault="00B77524" w:rsidP="009A2D0F">
      <w:pPr>
        <w:spacing w:after="0" w:line="240" w:lineRule="auto"/>
        <w:jc w:val="both"/>
        <w:rPr>
          <w:rFonts w:ascii="Arial" w:hAnsi="Arial" w:cs="Arial"/>
          <w:sz w:val="26"/>
          <w:szCs w:val="26"/>
        </w:rPr>
      </w:pPr>
      <w:r w:rsidRPr="009A2D0F">
        <w:rPr>
          <w:rFonts w:ascii="Arial" w:hAnsi="Arial" w:cs="Arial"/>
          <w:sz w:val="26"/>
          <w:szCs w:val="26"/>
        </w:rPr>
        <w:t>DCSDC will be hosting a 2-day FestivALL on 20</w:t>
      </w:r>
      <w:r w:rsidRPr="009A2D0F">
        <w:rPr>
          <w:rFonts w:ascii="Arial" w:hAnsi="Arial" w:cs="Arial"/>
          <w:sz w:val="26"/>
          <w:szCs w:val="26"/>
          <w:vertAlign w:val="superscript"/>
        </w:rPr>
        <w:t>th</w:t>
      </w:r>
      <w:r w:rsidRPr="009A2D0F">
        <w:rPr>
          <w:rFonts w:ascii="Arial" w:hAnsi="Arial" w:cs="Arial"/>
          <w:sz w:val="26"/>
          <w:szCs w:val="26"/>
        </w:rPr>
        <w:t xml:space="preserve"> &amp; 21</w:t>
      </w:r>
      <w:r w:rsidRPr="009A2D0F">
        <w:rPr>
          <w:rFonts w:ascii="Arial" w:hAnsi="Arial" w:cs="Arial"/>
          <w:sz w:val="26"/>
          <w:szCs w:val="26"/>
          <w:vertAlign w:val="superscript"/>
        </w:rPr>
        <w:t>st</w:t>
      </w:r>
      <w:r w:rsidRPr="009A2D0F">
        <w:rPr>
          <w:rFonts w:ascii="Arial" w:hAnsi="Arial" w:cs="Arial"/>
          <w:sz w:val="26"/>
          <w:szCs w:val="26"/>
        </w:rPr>
        <w:t xml:space="preserve"> March 2024 at the Foyle </w:t>
      </w:r>
      <w:r w:rsidRPr="00BB7D6B">
        <w:rPr>
          <w:rFonts w:ascii="Arial" w:hAnsi="Arial" w:cs="Arial"/>
          <w:sz w:val="26"/>
          <w:szCs w:val="26"/>
        </w:rPr>
        <w:t xml:space="preserve">Arena, supported by PHA with the aim of </w:t>
      </w:r>
      <w:r w:rsidRPr="00BB7D6B">
        <w:rPr>
          <w:rFonts w:ascii="Arial" w:hAnsi="Arial" w:cs="Arial"/>
          <w:sz w:val="26"/>
          <w:szCs w:val="26"/>
          <w:lang w:val="en-US"/>
        </w:rPr>
        <w:t xml:space="preserve">promoting the reduction of physical, communicational, social, and economic barriers faced by people with disabilities, carers and older people and have a direct impact on improving physical and mental wellbeing needs.  FestivALL is a celebration of the creativity and talent </w:t>
      </w:r>
      <w:r w:rsidRPr="00BB7D6B">
        <w:rPr>
          <w:rFonts w:ascii="Arial" w:hAnsi="Arial" w:cs="Arial"/>
          <w:sz w:val="26"/>
          <w:szCs w:val="26"/>
        </w:rPr>
        <w:t>within DCSDC and create conditions where people with disabilities experience equal opportunity and face no barriers to participation.</w:t>
      </w:r>
    </w:p>
    <w:p w14:paraId="64430B93" w14:textId="77777777" w:rsidR="00B77524" w:rsidRPr="00BB7D6B" w:rsidRDefault="00B77524" w:rsidP="009A2D0F">
      <w:pPr>
        <w:spacing w:after="0" w:line="240" w:lineRule="auto"/>
        <w:jc w:val="both"/>
        <w:rPr>
          <w:rFonts w:ascii="Arial" w:hAnsi="Arial" w:cs="Arial"/>
          <w:sz w:val="26"/>
          <w:szCs w:val="26"/>
        </w:rPr>
      </w:pPr>
    </w:p>
    <w:p w14:paraId="7B1FEB8D" w14:textId="2F60CA9A" w:rsidR="00B77524" w:rsidRPr="00BB7D6B" w:rsidRDefault="00B77524" w:rsidP="009A2D0F">
      <w:pPr>
        <w:spacing w:after="0" w:line="240" w:lineRule="auto"/>
        <w:jc w:val="both"/>
        <w:rPr>
          <w:rFonts w:ascii="Arial" w:hAnsi="Arial" w:cs="Arial"/>
          <w:sz w:val="26"/>
          <w:szCs w:val="26"/>
        </w:rPr>
      </w:pPr>
      <w:r w:rsidRPr="00BB7D6B">
        <w:rPr>
          <w:rFonts w:ascii="Arial" w:hAnsi="Arial" w:cs="Arial"/>
          <w:sz w:val="26"/>
          <w:szCs w:val="26"/>
        </w:rPr>
        <w:t>Please see attached the programme for FestivALL booking for activities on Wednesday and Thursday is essential</w:t>
      </w:r>
      <w:r w:rsidR="00D019B7" w:rsidRPr="00BB7D6B">
        <w:rPr>
          <w:rFonts w:ascii="Arial" w:hAnsi="Arial" w:cs="Arial"/>
          <w:sz w:val="26"/>
          <w:szCs w:val="26"/>
        </w:rPr>
        <w:t xml:space="preserve">.  </w:t>
      </w:r>
      <w:r w:rsidR="00AF637A" w:rsidRPr="00BB7D6B">
        <w:rPr>
          <w:rFonts w:ascii="Arial" w:hAnsi="Arial" w:cs="Arial"/>
          <w:sz w:val="26"/>
          <w:szCs w:val="26"/>
        </w:rPr>
        <w:t xml:space="preserve">To book please contact Caitriona Doherty </w:t>
      </w:r>
      <w:r w:rsidR="009A2D0F" w:rsidRPr="00BB7D6B">
        <w:rPr>
          <w:rFonts w:ascii="Arial" w:hAnsi="Arial" w:cs="Arial"/>
          <w:sz w:val="26"/>
          <w:szCs w:val="26"/>
        </w:rPr>
        <w:t xml:space="preserve">on </w:t>
      </w:r>
      <w:hyperlink r:id="rId13" w:history="1">
        <w:r w:rsidR="009A2D0F" w:rsidRPr="00BB7D6B">
          <w:rPr>
            <w:rStyle w:val="Hyperlink"/>
            <w:rFonts w:ascii="Arial" w:hAnsi="Arial" w:cs="Arial"/>
            <w:sz w:val="26"/>
            <w:szCs w:val="26"/>
          </w:rPr>
          <w:t>Caitriona.Doherty@Derrystrabane.com</w:t>
        </w:r>
      </w:hyperlink>
      <w:r w:rsidR="009A2D0F" w:rsidRPr="00BB7D6B">
        <w:rPr>
          <w:rFonts w:ascii="Arial" w:hAnsi="Arial" w:cs="Arial"/>
          <w:sz w:val="26"/>
          <w:szCs w:val="26"/>
        </w:rPr>
        <w:t xml:space="preserve"> or telephone 028 7125 3253 with </w:t>
      </w:r>
      <w:r w:rsidRPr="00BB7D6B">
        <w:rPr>
          <w:rFonts w:ascii="Arial" w:hAnsi="Arial" w:cs="Arial"/>
          <w:sz w:val="26"/>
          <w:szCs w:val="26"/>
        </w:rPr>
        <w:t>details o</w:t>
      </w:r>
      <w:r w:rsidR="009A2D0F" w:rsidRPr="00BB7D6B">
        <w:rPr>
          <w:rFonts w:ascii="Arial" w:hAnsi="Arial" w:cs="Arial"/>
          <w:sz w:val="26"/>
          <w:szCs w:val="26"/>
        </w:rPr>
        <w:t xml:space="preserve">f the </w:t>
      </w:r>
      <w:r w:rsidRPr="00BB7D6B">
        <w:rPr>
          <w:rFonts w:ascii="Arial" w:hAnsi="Arial" w:cs="Arial"/>
          <w:sz w:val="26"/>
          <w:szCs w:val="26"/>
        </w:rPr>
        <w:t xml:space="preserve">event you would like to book and </w:t>
      </w:r>
      <w:r w:rsidR="009A2D0F" w:rsidRPr="00BB7D6B">
        <w:rPr>
          <w:rFonts w:ascii="Arial" w:hAnsi="Arial" w:cs="Arial"/>
          <w:sz w:val="26"/>
          <w:szCs w:val="26"/>
        </w:rPr>
        <w:t>number of places</w:t>
      </w:r>
      <w:r w:rsidRPr="00BB7D6B">
        <w:rPr>
          <w:rFonts w:ascii="Arial" w:hAnsi="Arial" w:cs="Arial"/>
          <w:sz w:val="26"/>
          <w:szCs w:val="26"/>
        </w:rPr>
        <w:t>.  Please include any information regarding additional support required.  We aim to make our event as accessible as possible for all participants.  Large groups with young people or vulnerable adults will be required to bring along support workers.</w:t>
      </w:r>
    </w:p>
    <w:p w14:paraId="06332E9B" w14:textId="21D36D4A" w:rsidR="009D0DF3" w:rsidRPr="00692A1D" w:rsidRDefault="00AF637A" w:rsidP="00692A1D">
      <w:pPr>
        <w:jc w:val="center"/>
      </w:pPr>
      <w:r>
        <w:object w:dxaOrig="1520" w:dyaOrig="987" w14:anchorId="4F6FF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4" o:title=""/>
          </v:shape>
          <o:OLEObject Type="Embed" ProgID="Acrobat.Document.DC" ShapeID="_x0000_i1025" DrawAspect="Icon" ObjectID="_1772012974" r:id="rId15"/>
        </w:object>
      </w:r>
    </w:p>
    <w:p w14:paraId="3A5B86F6" w14:textId="74A55823" w:rsidR="009D0DF3" w:rsidRPr="00692A1D" w:rsidRDefault="009D0DF3" w:rsidP="009D0DF3">
      <w:pPr>
        <w:pStyle w:val="ListParagraph"/>
        <w:numPr>
          <w:ilvl w:val="0"/>
          <w:numId w:val="9"/>
        </w:numPr>
        <w:spacing w:after="240"/>
        <w:outlineLvl w:val="0"/>
        <w:rPr>
          <w:rFonts w:ascii="Arial" w:eastAsia="Times New Roman" w:hAnsi="Arial" w:cs="Arial"/>
          <w:b/>
          <w:bCs/>
          <w:sz w:val="26"/>
          <w:szCs w:val="26"/>
        </w:rPr>
      </w:pPr>
      <w:r w:rsidRPr="00692A1D">
        <w:rPr>
          <w:rFonts w:ascii="Arial" w:eastAsia="Times New Roman" w:hAnsi="Arial" w:cs="Arial"/>
          <w:b/>
          <w:bCs/>
          <w:sz w:val="26"/>
          <w:szCs w:val="26"/>
        </w:rPr>
        <w:t>Free Lenovo Devices</w:t>
      </w:r>
    </w:p>
    <w:p w14:paraId="43634086" w14:textId="4FE8869D" w:rsidR="009D0DF3" w:rsidRDefault="009D0DF3" w:rsidP="00692A1D">
      <w:pPr>
        <w:spacing w:after="240"/>
        <w:jc w:val="center"/>
        <w:outlineLvl w:val="0"/>
        <w:rPr>
          <w:rFonts w:eastAsia="Times New Roman"/>
        </w:rPr>
      </w:pPr>
      <w:r>
        <w:rPr>
          <w:rFonts w:eastAsia="Times New Roman"/>
          <w:noProof/>
        </w:rPr>
        <w:drawing>
          <wp:inline distT="0" distB="0" distL="0" distR="0" wp14:anchorId="66F084F5" wp14:editId="6917A653">
            <wp:extent cx="4623153" cy="2162175"/>
            <wp:effectExtent l="0" t="0" r="6350" b="0"/>
            <wp:docPr id="1141187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35" cy="2177460"/>
                    </a:xfrm>
                    <a:prstGeom prst="rect">
                      <a:avLst/>
                    </a:prstGeom>
                    <a:noFill/>
                  </pic:spPr>
                </pic:pic>
              </a:graphicData>
            </a:graphic>
          </wp:inline>
        </w:drawing>
      </w:r>
    </w:p>
    <w:p w14:paraId="28B373BE" w14:textId="6310C538" w:rsidR="009D0DF3" w:rsidRDefault="009D0DF3" w:rsidP="00692A1D">
      <w:pPr>
        <w:spacing w:after="0" w:line="240" w:lineRule="auto"/>
        <w:rPr>
          <w:rStyle w:val="Hyperlink"/>
          <w:rFonts w:ascii="Arial" w:hAnsi="Arial" w:cs="Arial"/>
          <w:sz w:val="26"/>
          <w:szCs w:val="26"/>
        </w:rPr>
      </w:pPr>
      <w:r w:rsidRPr="00692A1D">
        <w:rPr>
          <w:rFonts w:ascii="Arial" w:hAnsi="Arial" w:cs="Arial"/>
          <w:sz w:val="26"/>
          <w:szCs w:val="26"/>
        </w:rPr>
        <w:t>Is your organisation working to close the digital divide for older or disabled people? AbilityNet’s Connecting</w:t>
      </w:r>
      <w:r w:rsidR="001A0B1B">
        <w:rPr>
          <w:rFonts w:ascii="Arial" w:hAnsi="Arial" w:cs="Arial"/>
          <w:sz w:val="26"/>
          <w:szCs w:val="26"/>
        </w:rPr>
        <w:t xml:space="preserve"> </w:t>
      </w:r>
      <w:r w:rsidRPr="00692A1D">
        <w:rPr>
          <w:rFonts w:ascii="Arial" w:hAnsi="Arial" w:cs="Arial"/>
          <w:sz w:val="26"/>
          <w:szCs w:val="26"/>
        </w:rPr>
        <w:t>U digital inclusion scheme is open for applications, aiming to support those facing difficulties accessing digital services by providing a free device.  AbilityNet are gifting Lenovo M8 Tablets which are 3G enabled with a sim card provided and providing support to help set up the devices and show recipients the basics.</w:t>
      </w:r>
      <w:r w:rsidR="00692A1D">
        <w:rPr>
          <w:rFonts w:ascii="Arial" w:hAnsi="Arial" w:cs="Arial"/>
          <w:sz w:val="26"/>
          <w:szCs w:val="26"/>
        </w:rPr>
        <w:t xml:space="preserve">  </w:t>
      </w:r>
      <w:r w:rsidRPr="00692A1D">
        <w:rPr>
          <w:rFonts w:ascii="Arial" w:hAnsi="Arial" w:cs="Arial"/>
          <w:sz w:val="26"/>
          <w:szCs w:val="26"/>
        </w:rPr>
        <w:t xml:space="preserve">Click </w:t>
      </w:r>
      <w:hyperlink r:id="rId17" w:history="1">
        <w:r w:rsidRPr="00692A1D">
          <w:rPr>
            <w:rStyle w:val="Hyperlink"/>
            <w:rFonts w:ascii="Arial" w:hAnsi="Arial" w:cs="Arial"/>
            <w:sz w:val="26"/>
            <w:szCs w:val="26"/>
          </w:rPr>
          <w:t>here</w:t>
        </w:r>
      </w:hyperlink>
      <w:r w:rsidRPr="00692A1D">
        <w:rPr>
          <w:rFonts w:ascii="Arial" w:hAnsi="Arial" w:cs="Arial"/>
          <w:sz w:val="26"/>
          <w:szCs w:val="26"/>
        </w:rPr>
        <w:t xml:space="preserve"> for further information and to apply</w:t>
      </w:r>
      <w:r w:rsidR="00692A1D" w:rsidRPr="00692A1D">
        <w:rPr>
          <w:rFonts w:ascii="Arial" w:hAnsi="Arial" w:cs="Arial"/>
          <w:sz w:val="26"/>
          <w:szCs w:val="26"/>
        </w:rPr>
        <w:t xml:space="preserve">  </w:t>
      </w:r>
      <w:r w:rsidRPr="00692A1D">
        <w:rPr>
          <w:rFonts w:ascii="Arial" w:hAnsi="Arial" w:cs="Arial"/>
          <w:sz w:val="26"/>
          <w:szCs w:val="26"/>
        </w:rPr>
        <w:t>The deadline for applications is Friday 15 March 2024 at 5pm.</w:t>
      </w:r>
      <w:r w:rsidR="00692A1D" w:rsidRPr="00692A1D">
        <w:rPr>
          <w:rFonts w:ascii="Arial" w:hAnsi="Arial" w:cs="Arial"/>
          <w:sz w:val="26"/>
          <w:szCs w:val="26"/>
        </w:rPr>
        <w:t xml:space="preserve">  </w:t>
      </w:r>
      <w:r w:rsidRPr="00692A1D">
        <w:rPr>
          <w:rFonts w:ascii="Arial" w:hAnsi="Arial" w:cs="Arial"/>
          <w:sz w:val="26"/>
          <w:szCs w:val="26"/>
        </w:rPr>
        <w:t>All enquiries to Chris Grant via</w:t>
      </w:r>
      <w:r w:rsidR="00692A1D">
        <w:rPr>
          <w:rFonts w:ascii="Arial" w:hAnsi="Arial" w:cs="Arial"/>
          <w:sz w:val="26"/>
          <w:szCs w:val="26"/>
        </w:rPr>
        <w:t xml:space="preserve"> email </w:t>
      </w:r>
      <w:r w:rsidRPr="00692A1D">
        <w:rPr>
          <w:rFonts w:ascii="Arial" w:hAnsi="Arial" w:cs="Arial"/>
          <w:sz w:val="26"/>
          <w:szCs w:val="26"/>
        </w:rPr>
        <w:t> </w:t>
      </w:r>
      <w:hyperlink r:id="rId18" w:history="1">
        <w:r w:rsidRPr="00692A1D">
          <w:rPr>
            <w:rStyle w:val="Hyperlink"/>
            <w:rFonts w:ascii="Arial" w:hAnsi="Arial" w:cs="Arial"/>
            <w:sz w:val="26"/>
            <w:szCs w:val="26"/>
          </w:rPr>
          <w:t>chris.grant@abilitynet.org.uk</w:t>
        </w:r>
      </w:hyperlink>
    </w:p>
    <w:p w14:paraId="18B6B570" w14:textId="77777777" w:rsidR="00692A1D" w:rsidRDefault="00692A1D" w:rsidP="00692A1D">
      <w:pPr>
        <w:spacing w:after="0" w:line="240" w:lineRule="auto"/>
        <w:rPr>
          <w:rStyle w:val="Hyperlink"/>
          <w:rFonts w:ascii="Arial" w:hAnsi="Arial" w:cs="Arial"/>
          <w:sz w:val="26"/>
          <w:szCs w:val="26"/>
        </w:rPr>
      </w:pPr>
    </w:p>
    <w:p w14:paraId="2BE71151" w14:textId="77777777" w:rsidR="00692A1D" w:rsidRDefault="00692A1D" w:rsidP="00692A1D">
      <w:pPr>
        <w:pStyle w:val="ListParagraph"/>
        <w:numPr>
          <w:ilvl w:val="0"/>
          <w:numId w:val="9"/>
        </w:numPr>
        <w:spacing w:after="0" w:line="240" w:lineRule="auto"/>
        <w:rPr>
          <w:rFonts w:ascii="Arial" w:hAnsi="Arial" w:cs="Arial"/>
          <w:b/>
          <w:bCs/>
          <w:sz w:val="26"/>
          <w:szCs w:val="26"/>
        </w:rPr>
      </w:pPr>
      <w:r w:rsidRPr="00692A1D">
        <w:rPr>
          <w:rFonts w:ascii="Arial" w:hAnsi="Arial" w:cs="Arial"/>
          <w:b/>
          <w:bCs/>
          <w:sz w:val="26"/>
          <w:szCs w:val="26"/>
        </w:rPr>
        <w:lastRenderedPageBreak/>
        <w:t xml:space="preserve">Tackling </w:t>
      </w:r>
      <w:r>
        <w:rPr>
          <w:rFonts w:ascii="Arial" w:hAnsi="Arial" w:cs="Arial"/>
          <w:b/>
          <w:bCs/>
          <w:sz w:val="26"/>
          <w:szCs w:val="26"/>
        </w:rPr>
        <w:t>B</w:t>
      </w:r>
      <w:r w:rsidRPr="00692A1D">
        <w:rPr>
          <w:rFonts w:ascii="Arial" w:hAnsi="Arial" w:cs="Arial"/>
          <w:b/>
          <w:bCs/>
          <w:sz w:val="26"/>
          <w:szCs w:val="26"/>
        </w:rPr>
        <w:t>arriers to Participation Consultation</w:t>
      </w:r>
    </w:p>
    <w:p w14:paraId="20A850D6" w14:textId="77777777" w:rsidR="001A0B1B" w:rsidRDefault="001A0B1B" w:rsidP="00692A1D">
      <w:pPr>
        <w:spacing w:after="0" w:line="240" w:lineRule="auto"/>
        <w:rPr>
          <w:rFonts w:ascii="Arial" w:hAnsi="Arial" w:cs="Arial"/>
          <w:sz w:val="26"/>
          <w:szCs w:val="26"/>
        </w:rPr>
      </w:pPr>
    </w:p>
    <w:p w14:paraId="7B686555" w14:textId="4A57AD83" w:rsidR="00BB7D6B" w:rsidRPr="00692A1D" w:rsidRDefault="00BB7D6B" w:rsidP="00692A1D">
      <w:pPr>
        <w:spacing w:after="0" w:line="240" w:lineRule="auto"/>
        <w:rPr>
          <w:rFonts w:ascii="Arial" w:hAnsi="Arial" w:cs="Arial"/>
          <w:b/>
          <w:bCs/>
          <w:sz w:val="26"/>
          <w:szCs w:val="26"/>
        </w:rPr>
      </w:pPr>
      <w:r w:rsidRPr="00692A1D">
        <w:rPr>
          <w:rFonts w:ascii="Arial" w:hAnsi="Arial" w:cs="Arial"/>
          <w:sz w:val="26"/>
          <w:szCs w:val="26"/>
        </w:rPr>
        <w:t>Derry City and Strabane District Council wishes to understand the barriers to being active and involved in sport and physical activity for non-active people, especially in underrepresented groups through the “Tackling barriers to Participation” programme.  By understanding the barriers, actions to address them are likely to be more effective</w:t>
      </w:r>
      <w:r w:rsidR="00692A1D" w:rsidRPr="00692A1D">
        <w:rPr>
          <w:rFonts w:ascii="Arial" w:hAnsi="Arial" w:cs="Arial"/>
          <w:sz w:val="26"/>
          <w:szCs w:val="26"/>
        </w:rPr>
        <w:t xml:space="preserve">.  </w:t>
      </w:r>
      <w:r w:rsidRPr="00692A1D">
        <w:rPr>
          <w:rFonts w:ascii="Arial" w:hAnsi="Arial" w:cs="Arial"/>
          <w:sz w:val="26"/>
          <w:szCs w:val="26"/>
        </w:rPr>
        <w:t>The aim is to consult with relevant stakeholders to establish what barriers they are facing that excludes/limits their opportunities to participate fully in Sport and Physical Activity</w:t>
      </w:r>
      <w:r w:rsidR="00692A1D" w:rsidRPr="00692A1D">
        <w:rPr>
          <w:rFonts w:ascii="Arial" w:hAnsi="Arial" w:cs="Arial"/>
          <w:sz w:val="26"/>
          <w:szCs w:val="26"/>
        </w:rPr>
        <w:t xml:space="preserve">.    </w:t>
      </w:r>
      <w:r w:rsidRPr="00692A1D">
        <w:rPr>
          <w:rFonts w:ascii="Arial" w:hAnsi="Arial" w:cs="Arial"/>
          <w:sz w:val="26"/>
          <w:szCs w:val="26"/>
        </w:rPr>
        <w:t>As part of the process it is anticipated that consultation is carried out in each of the 7 DEA’s and Strabane Town to establish barriers that is relevant to the people from that  geographical area.  An online survey will be carried out to enable as many stakeholders as possible to input to the process.  The underrepresented groups that will be included as part of the process will be</w:t>
      </w:r>
    </w:p>
    <w:p w14:paraId="6F04617E" w14:textId="77777777" w:rsidR="00BB7D6B" w:rsidRPr="00692A1D" w:rsidRDefault="00BB7D6B" w:rsidP="00692A1D">
      <w:pPr>
        <w:spacing w:after="0" w:line="240" w:lineRule="auto"/>
        <w:rPr>
          <w:rFonts w:ascii="Arial" w:hAnsi="Arial" w:cs="Arial"/>
          <w:sz w:val="26"/>
          <w:szCs w:val="26"/>
        </w:rPr>
      </w:pPr>
      <w:r w:rsidRPr="00692A1D">
        <w:rPr>
          <w:rFonts w:ascii="Arial" w:hAnsi="Arial" w:cs="Arial"/>
          <w:sz w:val="26"/>
          <w:szCs w:val="26"/>
        </w:rPr>
        <w:t>•             Women &amp; girls</w:t>
      </w:r>
    </w:p>
    <w:p w14:paraId="161D031B" w14:textId="77777777" w:rsidR="00BB7D6B" w:rsidRPr="00692A1D" w:rsidRDefault="00BB7D6B" w:rsidP="00692A1D">
      <w:pPr>
        <w:spacing w:after="0" w:line="240" w:lineRule="auto"/>
        <w:rPr>
          <w:rFonts w:ascii="Arial" w:hAnsi="Arial" w:cs="Arial"/>
          <w:sz w:val="26"/>
          <w:szCs w:val="26"/>
        </w:rPr>
      </w:pPr>
      <w:r w:rsidRPr="00692A1D">
        <w:rPr>
          <w:rFonts w:ascii="Arial" w:hAnsi="Arial" w:cs="Arial"/>
          <w:sz w:val="26"/>
          <w:szCs w:val="26"/>
        </w:rPr>
        <w:t>•             People with disabilities</w:t>
      </w:r>
    </w:p>
    <w:p w14:paraId="720CDEAC" w14:textId="77777777" w:rsidR="00BB7D6B" w:rsidRPr="00692A1D" w:rsidRDefault="00BB7D6B" w:rsidP="00692A1D">
      <w:pPr>
        <w:spacing w:after="0" w:line="240" w:lineRule="auto"/>
        <w:rPr>
          <w:rFonts w:ascii="Arial" w:hAnsi="Arial" w:cs="Arial"/>
          <w:sz w:val="26"/>
          <w:szCs w:val="26"/>
        </w:rPr>
      </w:pPr>
      <w:r w:rsidRPr="00692A1D">
        <w:rPr>
          <w:rFonts w:ascii="Arial" w:hAnsi="Arial" w:cs="Arial"/>
          <w:sz w:val="26"/>
          <w:szCs w:val="26"/>
        </w:rPr>
        <w:t>•             Children &amp; young people</w:t>
      </w:r>
    </w:p>
    <w:p w14:paraId="72C771B4" w14:textId="77777777" w:rsidR="00BB7D6B" w:rsidRPr="00692A1D" w:rsidRDefault="00BB7D6B" w:rsidP="00692A1D">
      <w:pPr>
        <w:spacing w:after="0" w:line="240" w:lineRule="auto"/>
        <w:rPr>
          <w:rFonts w:ascii="Arial" w:hAnsi="Arial" w:cs="Arial"/>
          <w:sz w:val="26"/>
          <w:szCs w:val="26"/>
        </w:rPr>
      </w:pPr>
      <w:r w:rsidRPr="00692A1D">
        <w:rPr>
          <w:rFonts w:ascii="Arial" w:hAnsi="Arial" w:cs="Arial"/>
          <w:sz w:val="26"/>
          <w:szCs w:val="26"/>
        </w:rPr>
        <w:t>•             Older people aged over 65</w:t>
      </w:r>
    </w:p>
    <w:p w14:paraId="68620518" w14:textId="77777777" w:rsidR="00BB7D6B" w:rsidRPr="00692A1D" w:rsidRDefault="00BB7D6B" w:rsidP="00692A1D">
      <w:pPr>
        <w:spacing w:after="0" w:line="240" w:lineRule="auto"/>
        <w:rPr>
          <w:rFonts w:ascii="Arial" w:hAnsi="Arial" w:cs="Arial"/>
          <w:sz w:val="26"/>
          <w:szCs w:val="26"/>
        </w:rPr>
      </w:pPr>
      <w:r w:rsidRPr="00692A1D">
        <w:rPr>
          <w:rFonts w:ascii="Arial" w:hAnsi="Arial" w:cs="Arial"/>
          <w:sz w:val="26"/>
          <w:szCs w:val="26"/>
        </w:rPr>
        <w:t>•             Ethnically diverse communities</w:t>
      </w:r>
    </w:p>
    <w:p w14:paraId="6F948C46" w14:textId="53F05C61" w:rsidR="00BB7D6B" w:rsidRPr="00692A1D" w:rsidRDefault="00BB7D6B" w:rsidP="00692A1D">
      <w:pPr>
        <w:spacing w:after="0" w:line="240" w:lineRule="auto"/>
        <w:rPr>
          <w:rFonts w:ascii="Arial" w:hAnsi="Arial" w:cs="Arial"/>
          <w:sz w:val="26"/>
          <w:szCs w:val="26"/>
        </w:rPr>
      </w:pPr>
      <w:r w:rsidRPr="00692A1D">
        <w:rPr>
          <w:rFonts w:ascii="Arial" w:hAnsi="Arial" w:cs="Arial"/>
          <w:sz w:val="26"/>
          <w:szCs w:val="26"/>
        </w:rPr>
        <w:t>•             People living in areas of greatest need</w:t>
      </w:r>
    </w:p>
    <w:p w14:paraId="0A13E4CE" w14:textId="77777777" w:rsidR="00692A1D" w:rsidRDefault="00692A1D" w:rsidP="00692A1D">
      <w:pPr>
        <w:spacing w:after="0" w:line="240" w:lineRule="auto"/>
        <w:rPr>
          <w:rFonts w:ascii="Arial" w:hAnsi="Arial" w:cs="Arial"/>
          <w:sz w:val="26"/>
          <w:szCs w:val="26"/>
        </w:rPr>
      </w:pPr>
    </w:p>
    <w:p w14:paraId="7FE44E3D" w14:textId="4E7D4E52" w:rsidR="00BB7D6B" w:rsidRDefault="00BB7D6B" w:rsidP="00692A1D">
      <w:pPr>
        <w:spacing w:after="0" w:line="240" w:lineRule="auto"/>
        <w:rPr>
          <w:rFonts w:ascii="Arial" w:hAnsi="Arial" w:cs="Arial"/>
          <w:sz w:val="26"/>
          <w:szCs w:val="26"/>
        </w:rPr>
      </w:pPr>
      <w:r w:rsidRPr="00692A1D">
        <w:rPr>
          <w:rFonts w:ascii="Arial" w:hAnsi="Arial" w:cs="Arial"/>
          <w:sz w:val="26"/>
          <w:szCs w:val="26"/>
        </w:rPr>
        <w:t>Please see attached timetable of workshops and appreciate if you can share with any relevant groups</w:t>
      </w:r>
    </w:p>
    <w:p w14:paraId="27B74D8A" w14:textId="77777777" w:rsidR="00692A1D" w:rsidRPr="00692A1D" w:rsidRDefault="00692A1D" w:rsidP="00692A1D">
      <w:pPr>
        <w:spacing w:after="0" w:line="240" w:lineRule="auto"/>
        <w:rPr>
          <w:rFonts w:ascii="Arial" w:hAnsi="Arial" w:cs="Arial"/>
          <w:sz w:val="26"/>
          <w:szCs w:val="26"/>
        </w:rPr>
      </w:pPr>
    </w:p>
    <w:p w14:paraId="5896A0BB" w14:textId="3CDD127A" w:rsidR="00C17AB8" w:rsidRDefault="00BB7D6B" w:rsidP="00692A1D">
      <w:pPr>
        <w:jc w:val="center"/>
      </w:pPr>
      <w:r>
        <w:rPr>
          <w:noProof/>
        </w:rPr>
        <w:drawing>
          <wp:inline distT="0" distB="0" distL="0" distR="0" wp14:anchorId="2ABF944F" wp14:editId="75AAC511">
            <wp:extent cx="4248150" cy="4248150"/>
            <wp:effectExtent l="0" t="0" r="0" b="0"/>
            <wp:docPr id="1098836121" name="Picture 1" descr="A post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36121" name="Picture 1" descr="A poster of a group of peop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8150" cy="4248150"/>
                    </a:xfrm>
                    <a:prstGeom prst="rect">
                      <a:avLst/>
                    </a:prstGeom>
                    <a:noFill/>
                    <a:ln>
                      <a:noFill/>
                    </a:ln>
                  </pic:spPr>
                </pic:pic>
              </a:graphicData>
            </a:graphic>
          </wp:inline>
        </w:drawing>
      </w:r>
    </w:p>
    <w:p w14:paraId="447660CA" w14:textId="2471296B" w:rsidR="00692A1D" w:rsidRPr="00692A1D" w:rsidRDefault="00692A1D" w:rsidP="00692A1D">
      <w:pPr>
        <w:pStyle w:val="ListParagraph"/>
        <w:numPr>
          <w:ilvl w:val="0"/>
          <w:numId w:val="9"/>
        </w:numPr>
        <w:spacing w:after="0" w:line="240" w:lineRule="auto"/>
        <w:rPr>
          <w:rFonts w:ascii="Arial" w:eastAsia="Times New Roman" w:hAnsi="Arial" w:cs="Arial"/>
          <w:b/>
          <w:bCs/>
          <w:sz w:val="26"/>
          <w:szCs w:val="26"/>
        </w:rPr>
      </w:pPr>
      <w:r w:rsidRPr="00692A1D">
        <w:rPr>
          <w:rFonts w:ascii="Arial" w:eastAsia="Times New Roman" w:hAnsi="Arial" w:cs="Arial"/>
          <w:b/>
          <w:bCs/>
          <w:sz w:val="26"/>
          <w:szCs w:val="26"/>
        </w:rPr>
        <w:lastRenderedPageBreak/>
        <w:t>Respecting residents rights in care homes</w:t>
      </w:r>
    </w:p>
    <w:p w14:paraId="06815F04" w14:textId="77777777" w:rsidR="00692A1D" w:rsidRDefault="00692A1D" w:rsidP="00692A1D">
      <w:pPr>
        <w:spacing w:after="0" w:line="240" w:lineRule="auto"/>
        <w:rPr>
          <w:rFonts w:ascii="Arial" w:eastAsia="Times New Roman" w:hAnsi="Arial" w:cs="Arial"/>
          <w:sz w:val="26"/>
          <w:szCs w:val="26"/>
        </w:rPr>
      </w:pPr>
    </w:p>
    <w:p w14:paraId="753D88E5" w14:textId="390B38C1" w:rsidR="00692A1D" w:rsidRPr="00692A1D" w:rsidRDefault="00692A1D" w:rsidP="00692A1D">
      <w:pPr>
        <w:spacing w:after="0" w:line="240" w:lineRule="auto"/>
        <w:rPr>
          <w:rFonts w:ascii="Arial" w:eastAsia="Times New Roman" w:hAnsi="Arial" w:cs="Arial"/>
          <w:sz w:val="26"/>
          <w:szCs w:val="26"/>
        </w:rPr>
      </w:pPr>
      <w:r w:rsidRPr="00692A1D">
        <w:rPr>
          <w:rFonts w:ascii="Arial" w:eastAsia="Times New Roman" w:hAnsi="Arial" w:cs="Arial"/>
          <w:sz w:val="26"/>
          <w:szCs w:val="26"/>
        </w:rPr>
        <w:t>The Commissioner for Older People, Eddie Lynch recently launched a new report, 'Respecting residents rights in care homes'  The Commissioner's report reviews the contract currently in place between Health and Social Care Trusts and care home providers.  The report highlights a gap in the system which fails to protect care home residents from being involuntarily transferred or ‘evicted’ to another care home, for reasons other than a change of care needs.  The Commissioner said: “Care homes currently hold all the power about residents’ security.  In the cases brought to my office, there is simply not enough due process to protect the rights of an older person in care.  Residents in care homes are less protected in terms of security of tenure than a person in a private tenancy arrangement (outside of a care home) is.”   He is calling for changes and the report includes several recommendations which, if implemented, would ensure the rights of residents are placed at the heart of the care home contract. </w:t>
      </w:r>
    </w:p>
    <w:p w14:paraId="79A4D028" w14:textId="77777777" w:rsidR="00692A1D" w:rsidRDefault="00692A1D" w:rsidP="00692A1D">
      <w:pPr>
        <w:spacing w:after="0" w:line="240" w:lineRule="auto"/>
        <w:rPr>
          <w:rFonts w:ascii="Arial" w:eastAsia="Times New Roman" w:hAnsi="Arial" w:cs="Arial"/>
          <w:sz w:val="26"/>
          <w:szCs w:val="26"/>
        </w:rPr>
      </w:pPr>
    </w:p>
    <w:p w14:paraId="54B9BA24" w14:textId="5D3948A5" w:rsidR="00692A1D" w:rsidRPr="00692A1D" w:rsidRDefault="00692A1D" w:rsidP="00692A1D">
      <w:pPr>
        <w:spacing w:after="0" w:line="240" w:lineRule="auto"/>
        <w:rPr>
          <w:rFonts w:ascii="Arial" w:eastAsia="Times New Roman" w:hAnsi="Arial" w:cs="Arial"/>
          <w:sz w:val="26"/>
          <w:szCs w:val="26"/>
        </w:rPr>
      </w:pPr>
      <w:r w:rsidRPr="00692A1D">
        <w:rPr>
          <w:rFonts w:ascii="Arial" w:eastAsia="Times New Roman" w:hAnsi="Arial" w:cs="Arial"/>
          <w:sz w:val="26"/>
          <w:szCs w:val="26"/>
        </w:rPr>
        <w:t xml:space="preserve">Read more here: </w:t>
      </w:r>
      <w:hyperlink r:id="rId20" w:history="1">
        <w:r w:rsidRPr="00692A1D">
          <w:rPr>
            <w:rStyle w:val="Hyperlink"/>
            <w:rFonts w:ascii="Arial" w:eastAsia="Times New Roman" w:hAnsi="Arial" w:cs="Arial"/>
            <w:sz w:val="26"/>
            <w:szCs w:val="26"/>
          </w:rPr>
          <w:t>https://www.copni.org/news/2024/march/the-commissioner-is-calling-for-changes-to-the-regional-care-home-contract-to-ensure-stronger-rights-protections-for-residents-living-in-care-homes</w:t>
        </w:r>
      </w:hyperlink>
    </w:p>
    <w:p w14:paraId="7426E824" w14:textId="77777777" w:rsidR="00692A1D" w:rsidRDefault="00692A1D" w:rsidP="00692A1D">
      <w:pPr>
        <w:rPr>
          <w:rFonts w:eastAsia="Times New Roman"/>
        </w:rPr>
      </w:pPr>
    </w:p>
    <w:p w14:paraId="13A4B0F4" w14:textId="1CDD87BA" w:rsidR="00692A1D" w:rsidRDefault="00692A1D" w:rsidP="00692A1D">
      <w:pPr>
        <w:jc w:val="center"/>
        <w:rPr>
          <w:rFonts w:eastAsia="Times New Roman"/>
        </w:rPr>
      </w:pPr>
      <w:r>
        <w:rPr>
          <w:rFonts w:eastAsia="Times New Roman"/>
          <w:noProof/>
        </w:rPr>
        <w:drawing>
          <wp:inline distT="0" distB="0" distL="0" distR="0" wp14:anchorId="11DD584C" wp14:editId="7F655030">
            <wp:extent cx="5500288" cy="2990850"/>
            <wp:effectExtent l="0" t="0" r="5715" b="0"/>
            <wp:docPr id="818549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514665" cy="2998668"/>
                    </a:xfrm>
                    <a:prstGeom prst="rect">
                      <a:avLst/>
                    </a:prstGeom>
                    <a:noFill/>
                    <a:ln>
                      <a:noFill/>
                    </a:ln>
                  </pic:spPr>
                </pic:pic>
              </a:graphicData>
            </a:graphic>
          </wp:inline>
        </w:drawing>
      </w:r>
    </w:p>
    <w:p w14:paraId="2241070D" w14:textId="77777777" w:rsidR="00692A1D" w:rsidRDefault="00692A1D" w:rsidP="00692A1D">
      <w:pPr>
        <w:rPr>
          <w:rFonts w:eastAsia="Times New Roman"/>
        </w:rPr>
      </w:pPr>
    </w:p>
    <w:p w14:paraId="5AA07ACC" w14:textId="25BA91EA" w:rsidR="00692A1D" w:rsidRDefault="00692A1D" w:rsidP="00692A1D">
      <w:pPr>
        <w:spacing w:after="0" w:line="240" w:lineRule="auto"/>
        <w:rPr>
          <w:rFonts w:ascii="Arial" w:eastAsia="Times New Roman" w:hAnsi="Arial" w:cs="Arial"/>
          <w:sz w:val="26"/>
          <w:szCs w:val="26"/>
        </w:rPr>
      </w:pPr>
      <w:r w:rsidRPr="00692A1D">
        <w:rPr>
          <w:rFonts w:ascii="Arial" w:eastAsia="Times New Roman" w:hAnsi="Arial" w:cs="Arial"/>
          <w:sz w:val="26"/>
          <w:szCs w:val="26"/>
        </w:rPr>
        <w:t xml:space="preserve">The Commissioner is urging any families who are experiencing issues in relation to the Regional Care Home Contract, with their loved one’s care home to contact the COPNI advocacy team on 028 9089 0892 or email us on </w:t>
      </w:r>
      <w:hyperlink r:id="rId23" w:history="1">
        <w:r w:rsidRPr="00692A1D">
          <w:rPr>
            <w:rStyle w:val="Hyperlink"/>
            <w:rFonts w:ascii="Arial" w:eastAsia="Times New Roman" w:hAnsi="Arial" w:cs="Arial"/>
            <w:sz w:val="26"/>
            <w:szCs w:val="26"/>
          </w:rPr>
          <w:t>info@copni.org</w:t>
        </w:r>
      </w:hyperlink>
      <w:r w:rsidRPr="00692A1D">
        <w:rPr>
          <w:rFonts w:ascii="Arial" w:eastAsia="Times New Roman" w:hAnsi="Arial" w:cs="Arial"/>
          <w:sz w:val="26"/>
          <w:szCs w:val="26"/>
        </w:rPr>
        <w:t xml:space="preserve"> for support.  Phone lines are open Monday- Friday 10am-4pm.   For weekend and out of hours queries, you can submit an enquiry form here: </w:t>
      </w:r>
      <w:hyperlink r:id="rId24" w:history="1">
        <w:r w:rsidRPr="00692A1D">
          <w:rPr>
            <w:rStyle w:val="Hyperlink"/>
            <w:rFonts w:ascii="Arial" w:eastAsia="Times New Roman" w:hAnsi="Arial" w:cs="Arial"/>
            <w:sz w:val="26"/>
            <w:szCs w:val="26"/>
          </w:rPr>
          <w:t>https://www.copni.org/contact-us</w:t>
        </w:r>
      </w:hyperlink>
    </w:p>
    <w:p w14:paraId="36E1C226" w14:textId="77777777" w:rsidR="00692A1D" w:rsidRDefault="00692A1D" w:rsidP="00692A1D">
      <w:pPr>
        <w:spacing w:after="0" w:line="240" w:lineRule="auto"/>
        <w:rPr>
          <w:rFonts w:ascii="Arial" w:eastAsia="Times New Roman" w:hAnsi="Arial" w:cs="Arial"/>
          <w:sz w:val="26"/>
          <w:szCs w:val="26"/>
        </w:rPr>
      </w:pPr>
    </w:p>
    <w:p w14:paraId="3394D5E4" w14:textId="73AD8648" w:rsidR="00692A1D" w:rsidRPr="00520379" w:rsidRDefault="00692A1D" w:rsidP="00692A1D">
      <w:pPr>
        <w:pStyle w:val="ListParagraph"/>
        <w:numPr>
          <w:ilvl w:val="0"/>
          <w:numId w:val="9"/>
        </w:numPr>
        <w:spacing w:after="0" w:line="240" w:lineRule="auto"/>
        <w:rPr>
          <w:rFonts w:ascii="Arial" w:eastAsia="Times New Roman" w:hAnsi="Arial" w:cs="Arial"/>
          <w:b/>
          <w:bCs/>
          <w:sz w:val="26"/>
          <w:szCs w:val="26"/>
        </w:rPr>
      </w:pPr>
      <w:r w:rsidRPr="00520379">
        <w:rPr>
          <w:rFonts w:ascii="Arial" w:eastAsia="Times New Roman" w:hAnsi="Arial" w:cs="Arial"/>
          <w:b/>
          <w:bCs/>
          <w:sz w:val="26"/>
          <w:szCs w:val="26"/>
        </w:rPr>
        <w:lastRenderedPageBreak/>
        <w:t xml:space="preserve">Recovery College New Spring/Summer Prospectus </w:t>
      </w:r>
      <w:r w:rsidR="00520379" w:rsidRPr="00520379">
        <w:rPr>
          <w:rFonts w:ascii="Arial" w:eastAsia="Times New Roman" w:hAnsi="Arial" w:cs="Arial"/>
          <w:b/>
          <w:bCs/>
          <w:sz w:val="26"/>
          <w:szCs w:val="26"/>
        </w:rPr>
        <w:t>2024</w:t>
      </w:r>
    </w:p>
    <w:p w14:paraId="5993D420" w14:textId="77777777" w:rsidR="00692A1D" w:rsidRDefault="00692A1D" w:rsidP="00692A1D">
      <w:pPr>
        <w:rPr>
          <w:rFonts w:eastAsia="Times New Roman"/>
        </w:rPr>
      </w:pPr>
    </w:p>
    <w:p w14:paraId="45FB855D" w14:textId="70BC808A" w:rsidR="00692A1D" w:rsidRPr="00520379" w:rsidRDefault="00692A1D" w:rsidP="00520379">
      <w:pPr>
        <w:spacing w:after="0" w:line="240" w:lineRule="auto"/>
        <w:rPr>
          <w:rFonts w:ascii="Arial" w:eastAsia="Times New Roman" w:hAnsi="Arial" w:cs="Arial"/>
          <w:sz w:val="26"/>
          <w:szCs w:val="26"/>
        </w:rPr>
      </w:pPr>
      <w:r w:rsidRPr="00520379">
        <w:rPr>
          <w:rFonts w:ascii="Arial" w:eastAsia="Times New Roman" w:hAnsi="Arial" w:cs="Arial"/>
          <w:sz w:val="26"/>
          <w:szCs w:val="26"/>
        </w:rPr>
        <w:t>The Recovery College has this week launched their new Spring/Summer 2024 prospectus which details the wide range of courses relating to mental health and wellbeing available this term.</w:t>
      </w:r>
      <w:r w:rsidR="00520379" w:rsidRPr="00520379">
        <w:rPr>
          <w:rFonts w:ascii="Arial" w:eastAsia="Times New Roman" w:hAnsi="Arial" w:cs="Arial"/>
          <w:sz w:val="26"/>
          <w:szCs w:val="26"/>
        </w:rPr>
        <w:t xml:space="preserve">  </w:t>
      </w:r>
      <w:r w:rsidRPr="00520379">
        <w:rPr>
          <w:rFonts w:ascii="Arial" w:eastAsia="Times New Roman" w:hAnsi="Arial" w:cs="Arial"/>
          <w:sz w:val="26"/>
          <w:szCs w:val="26"/>
        </w:rPr>
        <w:t xml:space="preserve">We are delighted to reach five areas of the Western Trust with our popular courses running in Derry/Londonderry, Limavady, Enniskillen, Omagh and Strabane. We now offer online courses which are pre-recorded and can be accessed at any time via </w:t>
      </w:r>
      <w:hyperlink r:id="rId25" w:history="1">
        <w:r w:rsidRPr="00520379">
          <w:rPr>
            <w:rStyle w:val="Hyperlink"/>
            <w:rFonts w:ascii="Arial" w:eastAsia="Times New Roman" w:hAnsi="Arial" w:cs="Arial"/>
            <w:sz w:val="26"/>
            <w:szCs w:val="26"/>
          </w:rPr>
          <w:t>mymentalhealthrecovery.com</w:t>
        </w:r>
      </w:hyperlink>
      <w:r w:rsidRPr="00520379">
        <w:rPr>
          <w:rFonts w:ascii="Arial" w:eastAsia="Times New Roman" w:hAnsi="Arial" w:cs="Arial"/>
          <w:sz w:val="26"/>
          <w:szCs w:val="26"/>
        </w:rPr>
        <w:t> </w:t>
      </w:r>
    </w:p>
    <w:p w14:paraId="2833A632" w14:textId="6D08B1D7" w:rsidR="00692A1D" w:rsidRPr="00520379" w:rsidRDefault="00520379" w:rsidP="00520379">
      <w:pPr>
        <w:spacing w:after="0" w:line="240" w:lineRule="auto"/>
        <w:rPr>
          <w:rFonts w:ascii="Arial" w:eastAsia="Times New Roman" w:hAnsi="Arial" w:cs="Arial"/>
          <w:sz w:val="26"/>
          <w:szCs w:val="26"/>
        </w:rPr>
      </w:pPr>
      <w:r w:rsidRPr="00520379">
        <w:rPr>
          <w:rFonts w:ascii="Arial" w:eastAsia="Times New Roman" w:hAnsi="Arial" w:cs="Arial"/>
          <w:sz w:val="26"/>
          <w:szCs w:val="26"/>
        </w:rPr>
        <w:t xml:space="preserve">Please visit </w:t>
      </w:r>
      <w:hyperlink r:id="rId26" w:history="1">
        <w:r w:rsidR="00692A1D" w:rsidRPr="00520379">
          <w:rPr>
            <w:rStyle w:val="Hyperlink"/>
            <w:rFonts w:ascii="Arial" w:eastAsia="Times New Roman" w:hAnsi="Arial" w:cs="Arial"/>
            <w:sz w:val="26"/>
            <w:szCs w:val="26"/>
          </w:rPr>
          <w:t>https://westerntrust.hscni.net/recovery-college-launches-spring-2024-prospectus/</w:t>
        </w:r>
      </w:hyperlink>
      <w:r w:rsidRPr="00520379">
        <w:rPr>
          <w:rFonts w:ascii="Arial" w:eastAsia="Times New Roman" w:hAnsi="Arial" w:cs="Arial"/>
          <w:sz w:val="26"/>
          <w:szCs w:val="26"/>
        </w:rPr>
        <w:t xml:space="preserve"> or download the </w:t>
      </w:r>
      <w:r w:rsidR="00692A1D" w:rsidRPr="00520379">
        <w:rPr>
          <w:rFonts w:ascii="Arial" w:eastAsia="Times New Roman" w:hAnsi="Arial" w:cs="Arial"/>
          <w:sz w:val="26"/>
          <w:szCs w:val="26"/>
        </w:rPr>
        <w:t xml:space="preserve">prospectus or enrolment form </w:t>
      </w:r>
      <w:r w:rsidRPr="00520379">
        <w:rPr>
          <w:rFonts w:ascii="Arial" w:eastAsia="Times New Roman" w:hAnsi="Arial" w:cs="Arial"/>
          <w:sz w:val="26"/>
          <w:szCs w:val="26"/>
        </w:rPr>
        <w:t xml:space="preserve">at </w:t>
      </w:r>
      <w:hyperlink r:id="rId27" w:history="1">
        <w:r w:rsidRPr="00520379">
          <w:rPr>
            <w:rStyle w:val="Hyperlink"/>
            <w:rFonts w:ascii="Arial" w:eastAsia="Times New Roman" w:hAnsi="Arial" w:cs="Arial"/>
            <w:sz w:val="26"/>
            <w:szCs w:val="26"/>
          </w:rPr>
          <w:t>https://westerntrust.hscni.net/service/recovery-college/</w:t>
        </w:r>
      </w:hyperlink>
    </w:p>
    <w:p w14:paraId="607B9046" w14:textId="77777777" w:rsidR="00692A1D" w:rsidRDefault="00692A1D" w:rsidP="00692A1D">
      <w:pPr>
        <w:rPr>
          <w:rFonts w:eastAsia="Times New Roman"/>
        </w:rPr>
      </w:pPr>
    </w:p>
    <w:p w14:paraId="46D130B3" w14:textId="77777777" w:rsidR="00520379" w:rsidRPr="00520379" w:rsidRDefault="00692A1D" w:rsidP="00520379">
      <w:pPr>
        <w:pStyle w:val="ListParagraph"/>
        <w:numPr>
          <w:ilvl w:val="0"/>
          <w:numId w:val="9"/>
        </w:numPr>
        <w:spacing w:after="0" w:line="240" w:lineRule="auto"/>
        <w:rPr>
          <w:rFonts w:ascii="Arial" w:eastAsia="Times New Roman" w:hAnsi="Arial" w:cs="Arial"/>
          <w:b/>
          <w:bCs/>
          <w:sz w:val="26"/>
          <w:szCs w:val="26"/>
        </w:rPr>
      </w:pPr>
      <w:r w:rsidRPr="00520379">
        <w:rPr>
          <w:rFonts w:ascii="Arial" w:eastAsia="Times New Roman" w:hAnsi="Arial" w:cs="Arial"/>
          <w:b/>
          <w:bCs/>
          <w:sz w:val="26"/>
          <w:szCs w:val="26"/>
        </w:rPr>
        <w:t xml:space="preserve">Have you been impacted by cancer? </w:t>
      </w:r>
    </w:p>
    <w:p w14:paraId="550C9785" w14:textId="77777777" w:rsidR="00520379" w:rsidRDefault="00520379" w:rsidP="00520379">
      <w:pPr>
        <w:spacing w:after="0" w:line="240" w:lineRule="auto"/>
        <w:rPr>
          <w:rFonts w:ascii="Arial" w:eastAsia="Times New Roman" w:hAnsi="Arial" w:cs="Arial"/>
          <w:sz w:val="26"/>
          <w:szCs w:val="26"/>
        </w:rPr>
      </w:pPr>
    </w:p>
    <w:p w14:paraId="7DD9FF1A" w14:textId="7EEFEAB8" w:rsidR="00692A1D" w:rsidRPr="00520379" w:rsidRDefault="00692A1D" w:rsidP="00520379">
      <w:pPr>
        <w:spacing w:after="0" w:line="240" w:lineRule="auto"/>
        <w:rPr>
          <w:rFonts w:ascii="Arial" w:eastAsia="Times New Roman" w:hAnsi="Arial" w:cs="Arial"/>
          <w:sz w:val="26"/>
          <w:szCs w:val="26"/>
        </w:rPr>
      </w:pPr>
      <w:r w:rsidRPr="00520379">
        <w:rPr>
          <w:rFonts w:ascii="Arial" w:eastAsia="Times New Roman" w:hAnsi="Arial" w:cs="Arial"/>
          <w:sz w:val="26"/>
          <w:szCs w:val="26"/>
        </w:rPr>
        <w:t>Do you enjoy crochet, knitting or needlework? </w:t>
      </w:r>
      <w:r w:rsidR="00520379" w:rsidRPr="00520379">
        <w:rPr>
          <w:rFonts w:ascii="Arial" w:eastAsia="Times New Roman" w:hAnsi="Arial" w:cs="Arial"/>
          <w:sz w:val="26"/>
          <w:szCs w:val="26"/>
        </w:rPr>
        <w:t>The</w:t>
      </w:r>
      <w:r w:rsidRPr="00520379">
        <w:rPr>
          <w:rFonts w:ascii="Arial" w:eastAsia="Times New Roman" w:hAnsi="Arial" w:cs="Arial"/>
          <w:sz w:val="26"/>
          <w:szCs w:val="26"/>
        </w:rPr>
        <w:t xml:space="preserve"> ‘Yarn Away’ Group meet</w:t>
      </w:r>
      <w:r w:rsidR="00520379" w:rsidRPr="00520379">
        <w:rPr>
          <w:rFonts w:ascii="Arial" w:eastAsia="Times New Roman" w:hAnsi="Arial" w:cs="Arial"/>
          <w:sz w:val="26"/>
          <w:szCs w:val="26"/>
        </w:rPr>
        <w:t xml:space="preserve">s on </w:t>
      </w:r>
      <w:r w:rsidRPr="00520379">
        <w:rPr>
          <w:rFonts w:ascii="Arial" w:eastAsia="Times New Roman" w:hAnsi="Arial" w:cs="Arial"/>
          <w:sz w:val="26"/>
          <w:szCs w:val="26"/>
        </w:rPr>
        <w:t>Wednesday</w:t>
      </w:r>
      <w:r w:rsidR="00520379" w:rsidRPr="00520379">
        <w:rPr>
          <w:rFonts w:ascii="Arial" w:eastAsia="Times New Roman" w:hAnsi="Arial" w:cs="Arial"/>
          <w:sz w:val="26"/>
          <w:szCs w:val="26"/>
        </w:rPr>
        <w:t xml:space="preserve">’s from </w:t>
      </w:r>
      <w:r w:rsidRPr="00520379">
        <w:rPr>
          <w:rFonts w:ascii="Arial" w:eastAsia="Times New Roman" w:hAnsi="Arial" w:cs="Arial"/>
          <w:sz w:val="26"/>
          <w:szCs w:val="26"/>
        </w:rPr>
        <w:t>10.30am – 12.00pm at the Macmillan Support Centre, Altnagelvin. Bring whatever you’re working on or join us in making items to be donated to hospital patients. If you’re only a beginner the group will do their best to help you hone your skills. Tea &amp; coffee provided.</w:t>
      </w:r>
      <w:r w:rsidR="00520379" w:rsidRPr="00520379">
        <w:rPr>
          <w:rFonts w:ascii="Arial" w:eastAsia="Times New Roman" w:hAnsi="Arial" w:cs="Arial"/>
          <w:sz w:val="26"/>
          <w:szCs w:val="26"/>
        </w:rPr>
        <w:t xml:space="preserve">  </w:t>
      </w:r>
      <w:r w:rsidRPr="00520379">
        <w:rPr>
          <w:rFonts w:ascii="Arial" w:eastAsia="Times New Roman" w:hAnsi="Arial" w:cs="Arial"/>
          <w:sz w:val="26"/>
          <w:szCs w:val="26"/>
        </w:rPr>
        <w:t xml:space="preserve">For more information contact: </w:t>
      </w:r>
      <w:hyperlink r:id="rId28" w:history="1">
        <w:r w:rsidRPr="00520379">
          <w:rPr>
            <w:rStyle w:val="Hyperlink"/>
            <w:rFonts w:ascii="Arial" w:eastAsia="Times New Roman" w:hAnsi="Arial" w:cs="Arial"/>
            <w:sz w:val="26"/>
            <w:szCs w:val="26"/>
          </w:rPr>
          <w:t>hwb.campus@westerntrust.hscni.net</w:t>
        </w:r>
      </w:hyperlink>
      <w:r w:rsidRPr="00520379">
        <w:rPr>
          <w:rFonts w:ascii="Arial" w:eastAsia="Times New Roman" w:hAnsi="Arial" w:cs="Arial"/>
          <w:sz w:val="26"/>
          <w:szCs w:val="26"/>
        </w:rPr>
        <w:t xml:space="preserve"> or 02871611272</w:t>
      </w:r>
    </w:p>
    <w:p w14:paraId="1FD1E5A5" w14:textId="77777777" w:rsidR="00692A1D" w:rsidRPr="00692A1D" w:rsidRDefault="00692A1D" w:rsidP="00692A1D">
      <w:pPr>
        <w:spacing w:after="0" w:line="240" w:lineRule="auto"/>
        <w:rPr>
          <w:rFonts w:ascii="Arial" w:hAnsi="Arial" w:cs="Arial"/>
          <w:b/>
          <w:bCs/>
          <w:sz w:val="26"/>
          <w:szCs w:val="26"/>
        </w:rPr>
      </w:pPr>
    </w:p>
    <w:p w14:paraId="67A23036" w14:textId="77777777" w:rsidR="00692A1D" w:rsidRPr="00692A1D" w:rsidRDefault="00692A1D" w:rsidP="00692A1D">
      <w:pPr>
        <w:spacing w:after="0" w:line="240" w:lineRule="auto"/>
        <w:rPr>
          <w:rFonts w:ascii="Arial" w:hAnsi="Arial" w:cs="Arial"/>
          <w:b/>
          <w:bCs/>
          <w:sz w:val="26"/>
          <w:szCs w:val="26"/>
        </w:rPr>
      </w:pPr>
    </w:p>
    <w:p w14:paraId="63F29BDD" w14:textId="40DC89E0" w:rsidR="00692A1D" w:rsidRPr="00692A1D" w:rsidRDefault="00692A1D" w:rsidP="00692A1D">
      <w:pPr>
        <w:pStyle w:val="ListParagraph"/>
        <w:numPr>
          <w:ilvl w:val="0"/>
          <w:numId w:val="9"/>
        </w:numPr>
        <w:spacing w:after="0" w:line="240" w:lineRule="auto"/>
        <w:rPr>
          <w:rFonts w:ascii="Arial" w:hAnsi="Arial" w:cs="Arial"/>
          <w:b/>
          <w:bCs/>
          <w:sz w:val="26"/>
          <w:szCs w:val="26"/>
        </w:rPr>
      </w:pPr>
      <w:r w:rsidRPr="00692A1D">
        <w:rPr>
          <w:rFonts w:ascii="Arial" w:hAnsi="Arial" w:cs="Arial"/>
          <w:b/>
          <w:bCs/>
          <w:sz w:val="26"/>
          <w:szCs w:val="26"/>
        </w:rPr>
        <w:t>Parkinson’s UK Support Groups</w:t>
      </w:r>
    </w:p>
    <w:p w14:paraId="378FC876" w14:textId="77777777" w:rsidR="00692A1D" w:rsidRDefault="00692A1D" w:rsidP="00692A1D">
      <w:pPr>
        <w:spacing w:after="0" w:line="240" w:lineRule="auto"/>
        <w:rPr>
          <w:rFonts w:ascii="Arial" w:eastAsia="Times New Roman" w:hAnsi="Arial" w:cs="Arial"/>
          <w:sz w:val="26"/>
          <w:szCs w:val="26"/>
        </w:rPr>
      </w:pPr>
    </w:p>
    <w:p w14:paraId="231BB73B" w14:textId="79511B43" w:rsidR="00692A1D" w:rsidRDefault="00BB7D6B" w:rsidP="00692A1D">
      <w:pPr>
        <w:spacing w:after="0" w:line="240" w:lineRule="auto"/>
        <w:rPr>
          <w:rFonts w:ascii="Arial" w:eastAsia="Times New Roman" w:hAnsi="Arial" w:cs="Arial"/>
          <w:sz w:val="26"/>
          <w:szCs w:val="26"/>
        </w:rPr>
      </w:pPr>
      <w:r w:rsidRPr="00692A1D">
        <w:rPr>
          <w:rFonts w:ascii="Arial" w:eastAsia="Times New Roman" w:hAnsi="Arial" w:cs="Arial"/>
          <w:sz w:val="26"/>
          <w:szCs w:val="26"/>
        </w:rPr>
        <w:t xml:space="preserve">There are nine Parkinson’s UK Support Groups and Branches </w:t>
      </w:r>
      <w:r w:rsidR="00692A1D" w:rsidRPr="00692A1D">
        <w:rPr>
          <w:rFonts w:ascii="Arial" w:eastAsia="Times New Roman" w:hAnsi="Arial" w:cs="Arial"/>
          <w:sz w:val="26"/>
          <w:szCs w:val="26"/>
        </w:rPr>
        <w:t xml:space="preserve">regionally.  </w:t>
      </w:r>
      <w:r w:rsidRPr="00692A1D">
        <w:rPr>
          <w:rFonts w:ascii="Arial" w:eastAsia="Times New Roman" w:hAnsi="Arial" w:cs="Arial"/>
          <w:sz w:val="26"/>
          <w:szCs w:val="26"/>
        </w:rPr>
        <w:t>They usually meet once a month (some take off over summer/Christmas) and love to see new people at their meetings - and you'll be made very welcome if you go along.</w:t>
      </w:r>
      <w:r w:rsidR="00692A1D" w:rsidRPr="00692A1D">
        <w:rPr>
          <w:rFonts w:ascii="Arial" w:eastAsia="Times New Roman" w:hAnsi="Arial" w:cs="Arial"/>
          <w:sz w:val="26"/>
          <w:szCs w:val="26"/>
        </w:rPr>
        <w:t xml:space="preserve">  </w:t>
      </w:r>
    </w:p>
    <w:p w14:paraId="78638ACF" w14:textId="77777777" w:rsidR="00692A1D" w:rsidRDefault="00692A1D" w:rsidP="00692A1D">
      <w:pPr>
        <w:spacing w:after="0" w:line="240" w:lineRule="auto"/>
        <w:rPr>
          <w:rFonts w:ascii="Arial" w:eastAsia="Times New Roman" w:hAnsi="Arial" w:cs="Arial"/>
          <w:sz w:val="26"/>
          <w:szCs w:val="26"/>
        </w:rPr>
      </w:pPr>
    </w:p>
    <w:p w14:paraId="39591248" w14:textId="220A18BB" w:rsidR="00BB7D6B" w:rsidRPr="00692A1D" w:rsidRDefault="00BB7D6B" w:rsidP="00692A1D">
      <w:pPr>
        <w:spacing w:after="0" w:line="240" w:lineRule="auto"/>
        <w:rPr>
          <w:rFonts w:ascii="Arial" w:eastAsia="Times New Roman" w:hAnsi="Arial" w:cs="Arial"/>
          <w:sz w:val="26"/>
          <w:szCs w:val="26"/>
        </w:rPr>
      </w:pPr>
      <w:r w:rsidRPr="00692A1D">
        <w:rPr>
          <w:rFonts w:ascii="Arial" w:eastAsia="Times New Roman" w:hAnsi="Arial" w:cs="Arial"/>
          <w:sz w:val="26"/>
          <w:szCs w:val="26"/>
        </w:rPr>
        <w:t>In March they’re meeting up on the following dates and times:</w:t>
      </w:r>
    </w:p>
    <w:p w14:paraId="291F344A" w14:textId="77777777" w:rsidR="00BB7D6B" w:rsidRPr="00692A1D" w:rsidRDefault="00BB7D6B" w:rsidP="00692A1D">
      <w:pPr>
        <w:pStyle w:val="ListParagraph"/>
        <w:numPr>
          <w:ilvl w:val="0"/>
          <w:numId w:val="9"/>
        </w:numPr>
        <w:spacing w:after="0" w:line="240" w:lineRule="auto"/>
        <w:rPr>
          <w:rFonts w:ascii="Arial" w:eastAsia="Times New Roman" w:hAnsi="Arial" w:cs="Arial"/>
          <w:sz w:val="26"/>
          <w:szCs w:val="26"/>
        </w:rPr>
      </w:pPr>
      <w:r w:rsidRPr="00692A1D">
        <w:rPr>
          <w:rFonts w:ascii="Arial" w:eastAsia="Times New Roman" w:hAnsi="Arial" w:cs="Arial"/>
          <w:sz w:val="26"/>
          <w:szCs w:val="26"/>
        </w:rPr>
        <w:t>BELFAST -  Wednesday 13 March from 2-4pm</w:t>
      </w:r>
    </w:p>
    <w:p w14:paraId="2D25D672" w14:textId="77777777" w:rsidR="00BB7D6B" w:rsidRPr="00692A1D" w:rsidRDefault="00BB7D6B" w:rsidP="00692A1D">
      <w:pPr>
        <w:pStyle w:val="ListParagraph"/>
        <w:numPr>
          <w:ilvl w:val="0"/>
          <w:numId w:val="9"/>
        </w:numPr>
        <w:spacing w:after="0" w:line="240" w:lineRule="auto"/>
        <w:rPr>
          <w:rFonts w:ascii="Arial" w:eastAsia="Times New Roman" w:hAnsi="Arial" w:cs="Arial"/>
          <w:sz w:val="26"/>
          <w:szCs w:val="26"/>
        </w:rPr>
      </w:pPr>
      <w:r w:rsidRPr="00692A1D">
        <w:rPr>
          <w:rFonts w:ascii="Arial" w:eastAsia="Times New Roman" w:hAnsi="Arial" w:cs="Arial"/>
          <w:sz w:val="26"/>
          <w:szCs w:val="26"/>
        </w:rPr>
        <w:t>SPIRES MAGHERAFELT - Thursday 14 March from 7-9pm</w:t>
      </w:r>
    </w:p>
    <w:p w14:paraId="1FA0ABE8" w14:textId="77777777" w:rsidR="00BB7D6B" w:rsidRPr="00692A1D" w:rsidRDefault="00BB7D6B" w:rsidP="00692A1D">
      <w:pPr>
        <w:pStyle w:val="ListParagraph"/>
        <w:numPr>
          <w:ilvl w:val="0"/>
          <w:numId w:val="9"/>
        </w:numPr>
        <w:spacing w:after="0" w:line="240" w:lineRule="auto"/>
        <w:rPr>
          <w:rFonts w:ascii="Arial" w:eastAsia="Times New Roman" w:hAnsi="Arial" w:cs="Arial"/>
          <w:sz w:val="26"/>
          <w:szCs w:val="26"/>
        </w:rPr>
      </w:pPr>
      <w:r w:rsidRPr="00692A1D">
        <w:rPr>
          <w:rFonts w:ascii="Arial" w:eastAsia="Times New Roman" w:hAnsi="Arial" w:cs="Arial"/>
          <w:sz w:val="26"/>
          <w:szCs w:val="26"/>
        </w:rPr>
        <w:t>NORTH DOWN - Monday 18 March from 2-4pm</w:t>
      </w:r>
    </w:p>
    <w:p w14:paraId="71EFAA9C" w14:textId="77777777" w:rsidR="00BB7D6B" w:rsidRPr="00692A1D" w:rsidRDefault="00BB7D6B" w:rsidP="00692A1D">
      <w:pPr>
        <w:pStyle w:val="ListParagraph"/>
        <w:numPr>
          <w:ilvl w:val="0"/>
          <w:numId w:val="9"/>
        </w:numPr>
        <w:spacing w:after="0" w:line="240" w:lineRule="auto"/>
        <w:rPr>
          <w:rFonts w:ascii="Arial" w:eastAsia="Times New Roman" w:hAnsi="Arial" w:cs="Arial"/>
          <w:sz w:val="26"/>
          <w:szCs w:val="26"/>
        </w:rPr>
      </w:pPr>
      <w:r w:rsidRPr="00692A1D">
        <w:rPr>
          <w:rFonts w:ascii="Arial" w:eastAsia="Times New Roman" w:hAnsi="Arial" w:cs="Arial"/>
          <w:sz w:val="26"/>
          <w:szCs w:val="26"/>
        </w:rPr>
        <w:t>LISBURN - Monday 18 March from 2.30-4pm </w:t>
      </w:r>
    </w:p>
    <w:p w14:paraId="12711FE1" w14:textId="77777777" w:rsidR="00BB7D6B" w:rsidRPr="00692A1D" w:rsidRDefault="00BB7D6B" w:rsidP="00692A1D">
      <w:pPr>
        <w:pStyle w:val="ListParagraph"/>
        <w:numPr>
          <w:ilvl w:val="0"/>
          <w:numId w:val="9"/>
        </w:numPr>
        <w:spacing w:after="0" w:line="240" w:lineRule="auto"/>
        <w:rPr>
          <w:rFonts w:ascii="Arial" w:eastAsia="Times New Roman" w:hAnsi="Arial" w:cs="Arial"/>
          <w:sz w:val="26"/>
          <w:szCs w:val="26"/>
        </w:rPr>
      </w:pPr>
      <w:r w:rsidRPr="00692A1D">
        <w:rPr>
          <w:rFonts w:ascii="Arial" w:eastAsia="Times New Roman" w:hAnsi="Arial" w:cs="Arial"/>
          <w:sz w:val="26"/>
          <w:szCs w:val="26"/>
        </w:rPr>
        <w:t>OMAGH - Tuesday 19 March from 2.30-4pm </w:t>
      </w:r>
    </w:p>
    <w:p w14:paraId="18E0C24C" w14:textId="77777777" w:rsidR="00BB7D6B" w:rsidRPr="00692A1D" w:rsidRDefault="00BB7D6B" w:rsidP="00692A1D">
      <w:pPr>
        <w:pStyle w:val="ListParagraph"/>
        <w:numPr>
          <w:ilvl w:val="0"/>
          <w:numId w:val="9"/>
        </w:numPr>
        <w:spacing w:after="0" w:line="240" w:lineRule="auto"/>
        <w:rPr>
          <w:rFonts w:ascii="Arial" w:eastAsia="Times New Roman" w:hAnsi="Arial" w:cs="Arial"/>
          <w:sz w:val="26"/>
          <w:szCs w:val="26"/>
        </w:rPr>
      </w:pPr>
      <w:r w:rsidRPr="00692A1D">
        <w:rPr>
          <w:rFonts w:ascii="Arial" w:eastAsia="Times New Roman" w:hAnsi="Arial" w:cs="Arial"/>
          <w:sz w:val="26"/>
          <w:szCs w:val="26"/>
        </w:rPr>
        <w:t>FOYLE (Derry) - Wednesday 20 March from 7.30-9pm </w:t>
      </w:r>
    </w:p>
    <w:p w14:paraId="018AA2FF" w14:textId="77777777" w:rsidR="00BB7D6B" w:rsidRPr="00692A1D" w:rsidRDefault="00BB7D6B" w:rsidP="00692A1D">
      <w:pPr>
        <w:pStyle w:val="ListParagraph"/>
        <w:numPr>
          <w:ilvl w:val="0"/>
          <w:numId w:val="9"/>
        </w:numPr>
        <w:spacing w:after="0" w:line="240" w:lineRule="auto"/>
        <w:rPr>
          <w:rFonts w:ascii="Arial" w:eastAsia="Times New Roman" w:hAnsi="Arial" w:cs="Arial"/>
          <w:sz w:val="26"/>
          <w:szCs w:val="26"/>
        </w:rPr>
      </w:pPr>
      <w:r w:rsidRPr="00692A1D">
        <w:rPr>
          <w:rFonts w:ascii="Arial" w:eastAsia="Times New Roman" w:hAnsi="Arial" w:cs="Arial"/>
          <w:sz w:val="26"/>
          <w:szCs w:val="26"/>
        </w:rPr>
        <w:t>NEWTOWNABBEY -Thursday 21 March - 7.30-9.00pm</w:t>
      </w:r>
    </w:p>
    <w:p w14:paraId="3E9BCBC1" w14:textId="77777777" w:rsidR="00BB7D6B" w:rsidRPr="00692A1D" w:rsidRDefault="00BB7D6B" w:rsidP="00692A1D">
      <w:pPr>
        <w:pStyle w:val="ListParagraph"/>
        <w:numPr>
          <w:ilvl w:val="0"/>
          <w:numId w:val="9"/>
        </w:numPr>
        <w:spacing w:after="0" w:line="240" w:lineRule="auto"/>
        <w:rPr>
          <w:rFonts w:ascii="Arial" w:eastAsia="Times New Roman" w:hAnsi="Arial" w:cs="Arial"/>
          <w:sz w:val="26"/>
          <w:szCs w:val="26"/>
        </w:rPr>
      </w:pPr>
      <w:r w:rsidRPr="00692A1D">
        <w:rPr>
          <w:rFonts w:ascii="Arial" w:eastAsia="Times New Roman" w:hAnsi="Arial" w:cs="Arial"/>
          <w:sz w:val="26"/>
          <w:szCs w:val="26"/>
        </w:rPr>
        <w:t>BALLYMENA - Friday 22 March from 3-4.30pm</w:t>
      </w:r>
    </w:p>
    <w:p w14:paraId="509C2CF4" w14:textId="008C22A8" w:rsidR="00BB7D6B" w:rsidRPr="00692A1D" w:rsidRDefault="00BB7D6B" w:rsidP="00692A1D">
      <w:pPr>
        <w:pStyle w:val="ListParagraph"/>
        <w:numPr>
          <w:ilvl w:val="0"/>
          <w:numId w:val="9"/>
        </w:numPr>
        <w:spacing w:after="0" w:line="240" w:lineRule="auto"/>
        <w:rPr>
          <w:rFonts w:ascii="Arial" w:eastAsia="Times New Roman" w:hAnsi="Arial" w:cs="Arial"/>
          <w:sz w:val="26"/>
          <w:szCs w:val="26"/>
        </w:rPr>
      </w:pPr>
      <w:r w:rsidRPr="00692A1D">
        <w:rPr>
          <w:rFonts w:ascii="Arial" w:eastAsia="Times New Roman" w:hAnsi="Arial" w:cs="Arial"/>
          <w:sz w:val="26"/>
          <w:szCs w:val="26"/>
        </w:rPr>
        <w:t>ARMAGH - Tuesday 26 March from 2-3.30pm</w:t>
      </w:r>
    </w:p>
    <w:p w14:paraId="6E412AD1" w14:textId="77777777" w:rsidR="00692A1D" w:rsidRDefault="00692A1D" w:rsidP="00692A1D">
      <w:pPr>
        <w:spacing w:after="0" w:line="240" w:lineRule="auto"/>
        <w:rPr>
          <w:rFonts w:ascii="Arial" w:eastAsia="Times New Roman" w:hAnsi="Arial" w:cs="Arial"/>
          <w:sz w:val="26"/>
          <w:szCs w:val="26"/>
        </w:rPr>
      </w:pPr>
    </w:p>
    <w:p w14:paraId="12757911" w14:textId="33E18892" w:rsidR="00BB7D6B" w:rsidRPr="00692A1D" w:rsidRDefault="00BB7D6B" w:rsidP="00692A1D">
      <w:pPr>
        <w:spacing w:after="0" w:line="240" w:lineRule="auto"/>
        <w:rPr>
          <w:rFonts w:ascii="Arial" w:eastAsia="Times New Roman" w:hAnsi="Arial" w:cs="Arial"/>
          <w:sz w:val="26"/>
          <w:szCs w:val="26"/>
        </w:rPr>
      </w:pPr>
      <w:r w:rsidRPr="00692A1D">
        <w:rPr>
          <w:rFonts w:ascii="Arial" w:eastAsia="Times New Roman" w:hAnsi="Arial" w:cs="Arial"/>
          <w:sz w:val="26"/>
          <w:szCs w:val="26"/>
        </w:rPr>
        <w:t xml:space="preserve">For information on venues you can either contact Morag via email at: </w:t>
      </w:r>
      <w:hyperlink r:id="rId29" w:history="1">
        <w:r w:rsidRPr="00692A1D">
          <w:rPr>
            <w:rStyle w:val="Hyperlink"/>
            <w:rFonts w:ascii="Arial" w:eastAsia="Times New Roman" w:hAnsi="Arial" w:cs="Arial"/>
            <w:sz w:val="26"/>
            <w:szCs w:val="26"/>
          </w:rPr>
          <w:t>mchambers@parkinsons.org.uk</w:t>
        </w:r>
      </w:hyperlink>
      <w:r w:rsidRPr="00692A1D">
        <w:rPr>
          <w:rFonts w:ascii="Arial" w:eastAsia="Times New Roman" w:hAnsi="Arial" w:cs="Arial"/>
          <w:sz w:val="26"/>
          <w:szCs w:val="26"/>
        </w:rPr>
        <w:t xml:space="preserve"> or use our Local Support tool on our website to search for support close to you: </w:t>
      </w:r>
      <w:hyperlink r:id="rId30" w:history="1">
        <w:r w:rsidRPr="00692A1D">
          <w:rPr>
            <w:rStyle w:val="Hyperlink"/>
            <w:rFonts w:ascii="Arial" w:eastAsia="Times New Roman" w:hAnsi="Arial" w:cs="Arial"/>
            <w:sz w:val="26"/>
            <w:szCs w:val="26"/>
          </w:rPr>
          <w:t>https://localsupport.parkinsons.org.uk/</w:t>
        </w:r>
      </w:hyperlink>
    </w:p>
    <w:p w14:paraId="3FB22E48" w14:textId="77777777" w:rsidR="00BB7D6B" w:rsidRDefault="00BB7D6B" w:rsidP="00BB7D6B">
      <w:pPr>
        <w:rPr>
          <w:rFonts w:eastAsia="Times New Roman"/>
        </w:rPr>
      </w:pPr>
    </w:p>
    <w:p w14:paraId="11BFE4F3" w14:textId="77777777" w:rsidR="00692A1D" w:rsidRPr="009E5945" w:rsidRDefault="00692A1D" w:rsidP="009E5945">
      <w:pPr>
        <w:spacing w:after="0" w:line="240" w:lineRule="auto"/>
        <w:rPr>
          <w:rFonts w:ascii="Arial" w:eastAsia="Times New Roman" w:hAnsi="Arial" w:cs="Arial"/>
          <w:sz w:val="26"/>
          <w:szCs w:val="26"/>
        </w:rPr>
      </w:pPr>
    </w:p>
    <w:p w14:paraId="496E7E5E" w14:textId="712E2128" w:rsidR="009E5945" w:rsidRPr="009E5945" w:rsidRDefault="009E5945" w:rsidP="009E5945">
      <w:pPr>
        <w:pStyle w:val="ListParagraph"/>
        <w:numPr>
          <w:ilvl w:val="0"/>
          <w:numId w:val="11"/>
        </w:numPr>
        <w:spacing w:after="0" w:line="240" w:lineRule="auto"/>
        <w:jc w:val="both"/>
        <w:rPr>
          <w:rFonts w:ascii="Arial" w:eastAsia="Times New Roman" w:hAnsi="Arial" w:cs="Arial"/>
          <w:b/>
          <w:bCs/>
          <w:sz w:val="26"/>
          <w:szCs w:val="26"/>
        </w:rPr>
      </w:pPr>
      <w:r w:rsidRPr="009E5945">
        <w:rPr>
          <w:rFonts w:ascii="Arial" w:eastAsia="Times New Roman" w:hAnsi="Arial" w:cs="Arial"/>
          <w:b/>
          <w:bCs/>
          <w:sz w:val="26"/>
          <w:szCs w:val="26"/>
        </w:rPr>
        <w:t xml:space="preserve">Needing help and support to quit smoking this No Smoking Month? </w:t>
      </w:r>
    </w:p>
    <w:p w14:paraId="5A53FCA9" w14:textId="77777777" w:rsidR="001A0B1B" w:rsidRDefault="001A0B1B" w:rsidP="009E5945">
      <w:pPr>
        <w:spacing w:after="0" w:line="240" w:lineRule="auto"/>
        <w:jc w:val="both"/>
        <w:rPr>
          <w:rFonts w:ascii="Arial" w:eastAsia="Times New Roman" w:hAnsi="Arial" w:cs="Arial"/>
          <w:sz w:val="26"/>
          <w:szCs w:val="26"/>
        </w:rPr>
      </w:pPr>
    </w:p>
    <w:p w14:paraId="2E4E2E96" w14:textId="1BC7C818" w:rsidR="009E5945" w:rsidRPr="009E5945" w:rsidRDefault="009E5945" w:rsidP="009E5945">
      <w:pPr>
        <w:spacing w:after="0" w:line="240" w:lineRule="auto"/>
        <w:jc w:val="both"/>
        <w:rPr>
          <w:rFonts w:ascii="Arial" w:eastAsia="Times New Roman" w:hAnsi="Arial" w:cs="Arial"/>
          <w:sz w:val="26"/>
          <w:szCs w:val="26"/>
        </w:rPr>
      </w:pPr>
      <w:r w:rsidRPr="009E5945">
        <w:rPr>
          <w:rFonts w:ascii="Arial" w:eastAsia="Times New Roman" w:hAnsi="Arial" w:cs="Arial"/>
          <w:sz w:val="26"/>
          <w:szCs w:val="26"/>
        </w:rPr>
        <w:t xml:space="preserve">Free help is available regionally to anyone wanting to start their Stop Smoking  journey,, please visit </w:t>
      </w:r>
      <w:hyperlink r:id="rId31" w:history="1">
        <w:r w:rsidRPr="009E5945">
          <w:rPr>
            <w:rStyle w:val="Hyperlink"/>
            <w:rFonts w:ascii="Arial" w:eastAsia="Times New Roman" w:hAnsi="Arial" w:cs="Arial"/>
            <w:sz w:val="26"/>
            <w:szCs w:val="26"/>
          </w:rPr>
          <w:t>https://www.stopsmokingni.info/</w:t>
        </w:r>
      </w:hyperlink>
      <w:r w:rsidRPr="009E5945">
        <w:rPr>
          <w:rFonts w:ascii="Arial" w:eastAsia="Times New Roman" w:hAnsi="Arial" w:cs="Arial"/>
          <w:sz w:val="26"/>
          <w:szCs w:val="26"/>
        </w:rPr>
        <w:t xml:space="preserve"> for further information.</w:t>
      </w:r>
    </w:p>
    <w:p w14:paraId="20C9868F" w14:textId="77777777" w:rsidR="009E5945" w:rsidRPr="009E5945" w:rsidRDefault="009E5945" w:rsidP="009E5945">
      <w:pPr>
        <w:spacing w:after="0" w:line="240" w:lineRule="auto"/>
        <w:jc w:val="both"/>
        <w:rPr>
          <w:rFonts w:ascii="Arial" w:eastAsia="Times New Roman" w:hAnsi="Arial" w:cs="Arial"/>
          <w:sz w:val="26"/>
          <w:szCs w:val="26"/>
        </w:rPr>
      </w:pPr>
    </w:p>
    <w:p w14:paraId="75185B61" w14:textId="77777777" w:rsidR="009E5945" w:rsidRPr="009E5945" w:rsidRDefault="009E5945" w:rsidP="009E5945">
      <w:pPr>
        <w:pStyle w:val="ListParagraph"/>
        <w:numPr>
          <w:ilvl w:val="0"/>
          <w:numId w:val="11"/>
        </w:numPr>
        <w:spacing w:after="0" w:line="240" w:lineRule="auto"/>
        <w:jc w:val="both"/>
        <w:rPr>
          <w:rFonts w:ascii="Arial" w:eastAsia="Times New Roman" w:hAnsi="Arial" w:cs="Arial"/>
          <w:sz w:val="26"/>
          <w:szCs w:val="26"/>
        </w:rPr>
      </w:pPr>
      <w:r w:rsidRPr="009E5945">
        <w:rPr>
          <w:rFonts w:ascii="Arial" w:eastAsia="Times New Roman" w:hAnsi="Arial" w:cs="Arial"/>
          <w:b/>
          <w:bCs/>
          <w:kern w:val="0"/>
          <w:sz w:val="26"/>
          <w:szCs w:val="26"/>
          <w:lang w:eastAsia="en-GB"/>
          <w14:ligatures w14:val="none"/>
        </w:rPr>
        <w:t>Free, impartial guidance on your pension options</w:t>
      </w:r>
    </w:p>
    <w:p w14:paraId="3732327D" w14:textId="77777777" w:rsidR="001A0B1B" w:rsidRDefault="001A0B1B" w:rsidP="009E5945">
      <w:pPr>
        <w:shd w:val="clear" w:color="auto" w:fill="FFFFFF"/>
        <w:spacing w:after="0" w:line="240" w:lineRule="auto"/>
        <w:jc w:val="both"/>
        <w:rPr>
          <w:rFonts w:ascii="Arial" w:eastAsia="Times New Roman" w:hAnsi="Arial" w:cs="Arial"/>
          <w:kern w:val="0"/>
          <w:sz w:val="26"/>
          <w:szCs w:val="26"/>
          <w:lang w:eastAsia="en-GB"/>
          <w14:ligatures w14:val="none"/>
        </w:rPr>
      </w:pPr>
    </w:p>
    <w:p w14:paraId="18C26772" w14:textId="7431D7D6" w:rsidR="009E5945" w:rsidRDefault="009E5945" w:rsidP="009E5945">
      <w:pPr>
        <w:shd w:val="clear" w:color="auto" w:fill="FFFFFF"/>
        <w:spacing w:after="0" w:line="240" w:lineRule="auto"/>
        <w:jc w:val="both"/>
        <w:rPr>
          <w:rFonts w:ascii="Arial" w:hAnsi="Arial" w:cs="Arial"/>
          <w:sz w:val="26"/>
          <w:szCs w:val="26"/>
        </w:rPr>
      </w:pPr>
      <w:r w:rsidRPr="009E5945">
        <w:rPr>
          <w:rFonts w:ascii="Arial" w:eastAsia="Times New Roman" w:hAnsi="Arial" w:cs="Arial"/>
          <w:kern w:val="0"/>
          <w:sz w:val="26"/>
          <w:szCs w:val="26"/>
          <w:lang w:eastAsia="en-GB"/>
          <w14:ligatures w14:val="none"/>
        </w:rPr>
        <w:t xml:space="preserve">A telephone appointment with Pension Wise is free and offers impartial guidance about your defined contribution pension options.  To book your appointment now, please visit </w:t>
      </w:r>
      <w:hyperlink r:id="rId32" w:tgtFrame="_self" w:history="1">
        <w:r w:rsidRPr="009E5945">
          <w:rPr>
            <w:rFonts w:ascii="Arial" w:eastAsia="Times New Roman" w:hAnsi="Arial" w:cs="Arial"/>
            <w:color w:val="AE0060"/>
            <w:kern w:val="0"/>
            <w:sz w:val="26"/>
            <w:szCs w:val="26"/>
            <w:u w:val="single"/>
            <w:lang w:eastAsia="en-GB"/>
            <w14:ligatures w14:val="none"/>
          </w:rPr>
          <w:t>Book your appointment now</w:t>
        </w:r>
      </w:hyperlink>
      <w:r w:rsidRPr="009E5945">
        <w:rPr>
          <w:rFonts w:ascii="Arial" w:eastAsia="Times New Roman" w:hAnsi="Arial" w:cs="Arial"/>
          <w:color w:val="000B3B"/>
          <w:kern w:val="0"/>
          <w:sz w:val="26"/>
          <w:szCs w:val="26"/>
          <w:lang w:eastAsia="en-GB"/>
          <w14:ligatures w14:val="none"/>
        </w:rPr>
        <w:t xml:space="preserve"> </w:t>
      </w:r>
      <w:r w:rsidRPr="009E5945">
        <w:rPr>
          <w:rFonts w:ascii="Arial" w:eastAsia="Times New Roman" w:hAnsi="Arial" w:cs="Arial"/>
          <w:kern w:val="0"/>
          <w:sz w:val="26"/>
          <w:szCs w:val="26"/>
          <w:lang w:eastAsia="en-GB"/>
          <w14:ligatures w14:val="none"/>
        </w:rPr>
        <w:t xml:space="preserve">and for further information please visit </w:t>
      </w:r>
      <w:hyperlink r:id="rId33" w:history="1">
        <w:r w:rsidRPr="009E5945">
          <w:rPr>
            <w:rFonts w:ascii="Arial" w:hAnsi="Arial" w:cs="Arial"/>
            <w:color w:val="0000FF"/>
            <w:sz w:val="26"/>
            <w:szCs w:val="26"/>
            <w:u w:val="single"/>
          </w:rPr>
          <w:t>Pension Wise appointment options | MoneyHelper</w:t>
        </w:r>
      </w:hyperlink>
      <w:r w:rsidRPr="009E5945">
        <w:rPr>
          <w:rFonts w:ascii="Arial" w:hAnsi="Arial" w:cs="Arial"/>
          <w:sz w:val="26"/>
          <w:szCs w:val="26"/>
        </w:rPr>
        <w:t xml:space="preserve"> </w:t>
      </w:r>
    </w:p>
    <w:p w14:paraId="46BB7748" w14:textId="77777777" w:rsidR="009E5945" w:rsidRDefault="009E5945" w:rsidP="009E5945">
      <w:pPr>
        <w:shd w:val="clear" w:color="auto" w:fill="FFFFFF"/>
        <w:spacing w:after="0" w:line="240" w:lineRule="auto"/>
        <w:jc w:val="both"/>
        <w:rPr>
          <w:rFonts w:ascii="Arial" w:hAnsi="Arial" w:cs="Arial"/>
          <w:sz w:val="26"/>
          <w:szCs w:val="26"/>
        </w:rPr>
      </w:pPr>
    </w:p>
    <w:p w14:paraId="3E058146" w14:textId="77777777" w:rsidR="009E5945" w:rsidRPr="009E5945" w:rsidRDefault="009E5945" w:rsidP="009E5945">
      <w:pPr>
        <w:pStyle w:val="ListParagraph"/>
        <w:numPr>
          <w:ilvl w:val="0"/>
          <w:numId w:val="11"/>
        </w:numPr>
        <w:spacing w:after="0" w:line="240" w:lineRule="auto"/>
        <w:rPr>
          <w:rFonts w:ascii="Arial" w:hAnsi="Arial" w:cs="Arial"/>
          <w:b/>
          <w:bCs/>
          <w:sz w:val="26"/>
          <w:szCs w:val="26"/>
        </w:rPr>
      </w:pPr>
      <w:r w:rsidRPr="009E5945">
        <w:rPr>
          <w:rFonts w:ascii="Arial" w:hAnsi="Arial" w:cs="Arial"/>
          <w:b/>
          <w:bCs/>
          <w:sz w:val="26"/>
          <w:szCs w:val="26"/>
        </w:rPr>
        <w:t>Make a Will Month</w:t>
      </w:r>
    </w:p>
    <w:p w14:paraId="743D2D86" w14:textId="77777777" w:rsidR="009E5945" w:rsidRDefault="009E5945" w:rsidP="009E5945">
      <w:pPr>
        <w:spacing w:after="0" w:line="240" w:lineRule="auto"/>
        <w:rPr>
          <w:rFonts w:ascii="Arial" w:hAnsi="Arial" w:cs="Arial"/>
          <w:sz w:val="26"/>
          <w:szCs w:val="26"/>
        </w:rPr>
      </w:pPr>
    </w:p>
    <w:p w14:paraId="6A085860" w14:textId="77777777" w:rsidR="009E5945" w:rsidRDefault="009E5945" w:rsidP="009E5945">
      <w:pPr>
        <w:spacing w:after="0" w:line="240" w:lineRule="auto"/>
        <w:rPr>
          <w:rStyle w:val="Hyperlink"/>
          <w:rFonts w:ascii="Arial" w:eastAsia="Times New Roman" w:hAnsi="Arial" w:cs="Arial"/>
          <w:sz w:val="26"/>
          <w:szCs w:val="26"/>
        </w:rPr>
      </w:pPr>
      <w:r>
        <w:rPr>
          <w:rFonts w:ascii="Arial" w:hAnsi="Arial" w:cs="Arial"/>
          <w:sz w:val="26"/>
          <w:szCs w:val="26"/>
        </w:rPr>
        <w:t xml:space="preserve">The month of </w:t>
      </w:r>
      <w:r w:rsidRPr="009A2D0F">
        <w:rPr>
          <w:rFonts w:ascii="Arial" w:hAnsi="Arial" w:cs="Arial"/>
          <w:sz w:val="26"/>
          <w:szCs w:val="26"/>
        </w:rPr>
        <w:t xml:space="preserve">March marks Make a Will Month and people are encouraged to use this month as an opportunity to make a will.  Having a Will in place when you die is more important than you may think. Your Will can make life much easier for those you love.  Please visit Foyle Hospice for further details on make a will </w:t>
      </w:r>
      <w:hyperlink r:id="rId34" w:history="1">
        <w:r w:rsidRPr="009A2D0F">
          <w:rPr>
            <w:rStyle w:val="Hyperlink"/>
            <w:rFonts w:ascii="Arial" w:eastAsia="Times New Roman" w:hAnsi="Arial" w:cs="Arial"/>
            <w:sz w:val="26"/>
            <w:szCs w:val="26"/>
          </w:rPr>
          <w:t>https://foylehospice.com/make-a-will/</w:t>
        </w:r>
      </w:hyperlink>
    </w:p>
    <w:p w14:paraId="41441FC9" w14:textId="77777777" w:rsidR="001A0B1B" w:rsidRDefault="001A0B1B" w:rsidP="009E5945">
      <w:pPr>
        <w:spacing w:after="0" w:line="240" w:lineRule="auto"/>
        <w:rPr>
          <w:rStyle w:val="Hyperlink"/>
          <w:rFonts w:ascii="Arial" w:eastAsia="Times New Roman" w:hAnsi="Arial" w:cs="Arial"/>
          <w:sz w:val="26"/>
          <w:szCs w:val="26"/>
        </w:rPr>
      </w:pPr>
    </w:p>
    <w:p w14:paraId="3833AC57" w14:textId="77777777" w:rsidR="00EF1EF5" w:rsidRPr="00EF1EF5" w:rsidRDefault="00EF1EF5" w:rsidP="00EF1EF5">
      <w:pPr>
        <w:pStyle w:val="ListParagraph"/>
        <w:rPr>
          <w:rFonts w:ascii="Arial" w:hAnsi="Arial" w:cs="Arial"/>
          <w:b/>
          <w:bCs/>
          <w:sz w:val="26"/>
          <w:szCs w:val="26"/>
        </w:rPr>
      </w:pPr>
    </w:p>
    <w:p w14:paraId="43553DE1" w14:textId="78E765A1" w:rsidR="00EF1EF5" w:rsidRPr="00EF1EF5" w:rsidRDefault="00EF1EF5" w:rsidP="001A0B1B">
      <w:pPr>
        <w:pStyle w:val="ListParagraph"/>
        <w:numPr>
          <w:ilvl w:val="0"/>
          <w:numId w:val="11"/>
        </w:numPr>
        <w:spacing w:after="0" w:line="240" w:lineRule="auto"/>
        <w:rPr>
          <w:rFonts w:ascii="Arial" w:hAnsi="Arial" w:cs="Arial"/>
          <w:b/>
          <w:bCs/>
          <w:sz w:val="26"/>
          <w:szCs w:val="26"/>
        </w:rPr>
      </w:pPr>
      <w:r w:rsidRPr="00EF1EF5">
        <w:rPr>
          <w:rFonts w:ascii="Arial" w:hAnsi="Arial" w:cs="Arial"/>
          <w:b/>
          <w:bCs/>
          <w:sz w:val="26"/>
          <w:szCs w:val="26"/>
        </w:rPr>
        <w:t>Volunteer opportunities</w:t>
      </w:r>
      <w:r w:rsidRPr="00EF1EF5">
        <w:rPr>
          <w:rFonts w:ascii="Arial" w:hAnsi="Arial" w:cs="Arial"/>
          <w:b/>
          <w:bCs/>
          <w:sz w:val="26"/>
          <w:szCs w:val="26"/>
        </w:rPr>
        <w:t xml:space="preserve"> through the </w:t>
      </w:r>
      <w:r w:rsidRPr="00EF1EF5">
        <w:rPr>
          <w:rFonts w:ascii="Arial" w:hAnsi="Arial" w:cs="Arial"/>
          <w:b/>
          <w:bCs/>
          <w:sz w:val="26"/>
          <w:szCs w:val="26"/>
        </w:rPr>
        <w:t>North West Volunteer Centre</w:t>
      </w:r>
    </w:p>
    <w:p w14:paraId="74D82A68" w14:textId="77777777" w:rsidR="00EF1EF5" w:rsidRDefault="00EF1EF5" w:rsidP="00EF2D7B">
      <w:pPr>
        <w:rPr>
          <w:rFonts w:ascii="Arial" w:hAnsi="Arial" w:cs="Arial"/>
          <w:sz w:val="26"/>
          <w:szCs w:val="26"/>
        </w:rPr>
      </w:pPr>
    </w:p>
    <w:p w14:paraId="2CD8480E" w14:textId="620BAC26" w:rsidR="00BB7D6B" w:rsidRPr="00EF1EF5" w:rsidRDefault="00EF1EF5" w:rsidP="00EF2D7B">
      <w:pPr>
        <w:rPr>
          <w:rFonts w:ascii="Arial" w:hAnsi="Arial" w:cs="Arial"/>
          <w:sz w:val="26"/>
          <w:szCs w:val="26"/>
        </w:rPr>
      </w:pPr>
      <w:r w:rsidRPr="00EF1EF5">
        <w:rPr>
          <w:rFonts w:ascii="Arial" w:hAnsi="Arial" w:cs="Arial"/>
          <w:sz w:val="26"/>
          <w:szCs w:val="26"/>
        </w:rPr>
        <w:t xml:space="preserve">Please find enclosed the latest update of volunteering opportunities for </w:t>
      </w:r>
      <w:r w:rsidRPr="00EF1EF5">
        <w:rPr>
          <w:rFonts w:ascii="Arial" w:hAnsi="Arial" w:cs="Arial"/>
          <w:sz w:val="26"/>
          <w:szCs w:val="26"/>
        </w:rPr>
        <w:t xml:space="preserve">Spring Summer 2024 </w:t>
      </w:r>
      <w:r w:rsidRPr="00EF1EF5">
        <w:rPr>
          <w:rFonts w:ascii="Arial" w:hAnsi="Arial" w:cs="Arial"/>
          <w:sz w:val="26"/>
          <w:szCs w:val="26"/>
        </w:rPr>
        <w:t xml:space="preserve">through the </w:t>
      </w:r>
      <w:r w:rsidRPr="00EF1EF5">
        <w:rPr>
          <w:rFonts w:ascii="Arial" w:hAnsi="Arial" w:cs="Arial"/>
          <w:sz w:val="26"/>
          <w:szCs w:val="26"/>
        </w:rPr>
        <w:t>North West Volunteer Centre</w:t>
      </w:r>
    </w:p>
    <w:p w14:paraId="7303743E" w14:textId="1DF5D83C" w:rsidR="00F94FA6" w:rsidRDefault="00A205C8" w:rsidP="00520379">
      <w:pPr>
        <w:pStyle w:val="xmsonormal"/>
        <w:rPr>
          <w:rStyle w:val="Strong"/>
          <w:color w:val="141412"/>
        </w:rPr>
      </w:pPr>
      <w:r>
        <w:rPr>
          <w:rFonts w:ascii="Arial" w:hAnsi="Arial" w:cs="Arial"/>
        </w:rPr>
        <w:t> </w:t>
      </w:r>
    </w:p>
    <w:p w14:paraId="374B74B5" w14:textId="113D79B2" w:rsidR="00F91500" w:rsidRDefault="00EF1EF5" w:rsidP="00EF1EF5">
      <w:pPr>
        <w:jc w:val="center"/>
      </w:pPr>
      <w:r>
        <w:object w:dxaOrig="1520" w:dyaOrig="987" w14:anchorId="269084A5">
          <v:shape id="_x0000_i1026" type="#_x0000_t75" style="width:76.2pt;height:49.2pt" o:ole="">
            <v:imagedata r:id="rId35" o:title=""/>
          </v:shape>
          <o:OLEObject Type="Embed" ProgID="Acrobat.Document.DC" ShapeID="_x0000_i1026" DrawAspect="Icon" ObjectID="_1772012975" r:id="rId36"/>
        </w:object>
      </w:r>
    </w:p>
    <w:p w14:paraId="64C918F2" w14:textId="77777777" w:rsidR="00F91500" w:rsidRDefault="00F91500" w:rsidP="00F91500"/>
    <w:p w14:paraId="6E1726AE" w14:textId="08A66EF0" w:rsidR="00C607DF" w:rsidRDefault="00C607DF"/>
    <w:p w14:paraId="6FF45055" w14:textId="71AD4305" w:rsidR="00815B37" w:rsidRDefault="00815B37"/>
    <w:p w14:paraId="08A7A91E" w14:textId="1EF11752" w:rsidR="00815B37" w:rsidRDefault="00815B37"/>
    <w:p w14:paraId="7C361862" w14:textId="77777777" w:rsidR="00815B37" w:rsidRDefault="00815B37"/>
    <w:p w14:paraId="6C4B93B0" w14:textId="22186C0C" w:rsidR="00815B37" w:rsidRDefault="00815B37"/>
    <w:sectPr w:rsidR="00815B37" w:rsidSect="00F915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78D4"/>
    <w:multiLevelType w:val="hybridMultilevel"/>
    <w:tmpl w:val="4D38E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C1041"/>
    <w:multiLevelType w:val="hybridMultilevel"/>
    <w:tmpl w:val="64D2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283DAB"/>
    <w:multiLevelType w:val="hybridMultilevel"/>
    <w:tmpl w:val="25BE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66BDC"/>
    <w:multiLevelType w:val="hybridMultilevel"/>
    <w:tmpl w:val="56B25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C0A6963"/>
    <w:multiLevelType w:val="hybridMultilevel"/>
    <w:tmpl w:val="FC583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F61EC6"/>
    <w:multiLevelType w:val="hybridMultilevel"/>
    <w:tmpl w:val="745E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0619C1"/>
    <w:multiLevelType w:val="hybridMultilevel"/>
    <w:tmpl w:val="D0D8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1C503C"/>
    <w:multiLevelType w:val="hybridMultilevel"/>
    <w:tmpl w:val="5E38F95A"/>
    <w:lvl w:ilvl="0" w:tplc="8D7074D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CF23C9F"/>
    <w:multiLevelType w:val="hybridMultilevel"/>
    <w:tmpl w:val="1FFA1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7012C3"/>
    <w:multiLevelType w:val="hybridMultilevel"/>
    <w:tmpl w:val="833A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3575C9"/>
    <w:multiLevelType w:val="hybridMultilevel"/>
    <w:tmpl w:val="C8E44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1297623">
    <w:abstractNumId w:val="7"/>
  </w:num>
  <w:num w:numId="2" w16cid:durableId="1982689649">
    <w:abstractNumId w:val="2"/>
  </w:num>
  <w:num w:numId="3" w16cid:durableId="1345209858">
    <w:abstractNumId w:val="10"/>
  </w:num>
  <w:num w:numId="4" w16cid:durableId="1670787424">
    <w:abstractNumId w:val="3"/>
  </w:num>
  <w:num w:numId="5" w16cid:durableId="1331106898">
    <w:abstractNumId w:val="4"/>
  </w:num>
  <w:num w:numId="6" w16cid:durableId="394011291">
    <w:abstractNumId w:val="5"/>
  </w:num>
  <w:num w:numId="7" w16cid:durableId="1671908142">
    <w:abstractNumId w:val="8"/>
  </w:num>
  <w:num w:numId="8" w16cid:durableId="428892121">
    <w:abstractNumId w:val="6"/>
  </w:num>
  <w:num w:numId="9" w16cid:durableId="1480263573">
    <w:abstractNumId w:val="1"/>
  </w:num>
  <w:num w:numId="10" w16cid:durableId="128012880">
    <w:abstractNumId w:val="0"/>
  </w:num>
  <w:num w:numId="11" w16cid:durableId="20961972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500"/>
    <w:rsid w:val="001A0B1B"/>
    <w:rsid w:val="0024351D"/>
    <w:rsid w:val="004C1123"/>
    <w:rsid w:val="00520379"/>
    <w:rsid w:val="005D7595"/>
    <w:rsid w:val="005E751C"/>
    <w:rsid w:val="0060695C"/>
    <w:rsid w:val="00687743"/>
    <w:rsid w:val="00691E2A"/>
    <w:rsid w:val="00692A1D"/>
    <w:rsid w:val="00701EA7"/>
    <w:rsid w:val="00746AE3"/>
    <w:rsid w:val="007840CF"/>
    <w:rsid w:val="00787188"/>
    <w:rsid w:val="007C04AC"/>
    <w:rsid w:val="00815B37"/>
    <w:rsid w:val="00835636"/>
    <w:rsid w:val="00915663"/>
    <w:rsid w:val="00954F9F"/>
    <w:rsid w:val="009670D1"/>
    <w:rsid w:val="009A2429"/>
    <w:rsid w:val="009A2D0F"/>
    <w:rsid w:val="009B3309"/>
    <w:rsid w:val="009D0DF3"/>
    <w:rsid w:val="009E5945"/>
    <w:rsid w:val="00A205C8"/>
    <w:rsid w:val="00A37EB2"/>
    <w:rsid w:val="00A56CA8"/>
    <w:rsid w:val="00A73B9C"/>
    <w:rsid w:val="00AF637A"/>
    <w:rsid w:val="00B213F8"/>
    <w:rsid w:val="00B422E1"/>
    <w:rsid w:val="00B77524"/>
    <w:rsid w:val="00B947FC"/>
    <w:rsid w:val="00BB7D6B"/>
    <w:rsid w:val="00C17AB8"/>
    <w:rsid w:val="00C607DF"/>
    <w:rsid w:val="00CB08D3"/>
    <w:rsid w:val="00CD7703"/>
    <w:rsid w:val="00D019B7"/>
    <w:rsid w:val="00EA140C"/>
    <w:rsid w:val="00EE1ADC"/>
    <w:rsid w:val="00EF1EF5"/>
    <w:rsid w:val="00EF2D7B"/>
    <w:rsid w:val="00F70B2B"/>
    <w:rsid w:val="00F87A74"/>
    <w:rsid w:val="00F91500"/>
    <w:rsid w:val="00F94FA6"/>
    <w:rsid w:val="00FB4559"/>
    <w:rsid w:val="00FE0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61298A"/>
  <w15:chartTrackingRefBased/>
  <w15:docId w15:val="{33522D11-F30F-470F-81C7-8BF75F65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500"/>
  </w:style>
  <w:style w:type="paragraph" w:styleId="Heading1">
    <w:name w:val="heading 1"/>
    <w:basedOn w:val="Normal"/>
    <w:next w:val="Normal"/>
    <w:link w:val="Heading1Char"/>
    <w:uiPriority w:val="9"/>
    <w:qFormat/>
    <w:rsid w:val="00F915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15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15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15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15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15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15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15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15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5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15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15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15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15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15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15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15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1500"/>
    <w:rPr>
      <w:rFonts w:eastAsiaTheme="majorEastAsia" w:cstheme="majorBidi"/>
      <w:color w:val="272727" w:themeColor="text1" w:themeTint="D8"/>
    </w:rPr>
  </w:style>
  <w:style w:type="paragraph" w:styleId="Title">
    <w:name w:val="Title"/>
    <w:basedOn w:val="Normal"/>
    <w:next w:val="Normal"/>
    <w:link w:val="TitleChar"/>
    <w:uiPriority w:val="10"/>
    <w:qFormat/>
    <w:rsid w:val="00F915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15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15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15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1500"/>
    <w:pPr>
      <w:spacing w:before="160"/>
      <w:jc w:val="center"/>
    </w:pPr>
    <w:rPr>
      <w:i/>
      <w:iCs/>
      <w:color w:val="404040" w:themeColor="text1" w:themeTint="BF"/>
    </w:rPr>
  </w:style>
  <w:style w:type="character" w:customStyle="1" w:styleId="QuoteChar">
    <w:name w:val="Quote Char"/>
    <w:basedOn w:val="DefaultParagraphFont"/>
    <w:link w:val="Quote"/>
    <w:uiPriority w:val="29"/>
    <w:rsid w:val="00F91500"/>
    <w:rPr>
      <w:i/>
      <w:iCs/>
      <w:color w:val="404040" w:themeColor="text1" w:themeTint="BF"/>
    </w:rPr>
  </w:style>
  <w:style w:type="paragraph" w:styleId="ListParagraph">
    <w:name w:val="List Paragraph"/>
    <w:basedOn w:val="Normal"/>
    <w:uiPriority w:val="34"/>
    <w:qFormat/>
    <w:rsid w:val="00F91500"/>
    <w:pPr>
      <w:ind w:left="720"/>
      <w:contextualSpacing/>
    </w:pPr>
  </w:style>
  <w:style w:type="character" w:styleId="IntenseEmphasis">
    <w:name w:val="Intense Emphasis"/>
    <w:basedOn w:val="DefaultParagraphFont"/>
    <w:uiPriority w:val="21"/>
    <w:qFormat/>
    <w:rsid w:val="00F91500"/>
    <w:rPr>
      <w:i/>
      <w:iCs/>
      <w:color w:val="0F4761" w:themeColor="accent1" w:themeShade="BF"/>
    </w:rPr>
  </w:style>
  <w:style w:type="paragraph" w:styleId="IntenseQuote">
    <w:name w:val="Intense Quote"/>
    <w:basedOn w:val="Normal"/>
    <w:next w:val="Normal"/>
    <w:link w:val="IntenseQuoteChar"/>
    <w:uiPriority w:val="30"/>
    <w:qFormat/>
    <w:rsid w:val="00F915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1500"/>
    <w:rPr>
      <w:i/>
      <w:iCs/>
      <w:color w:val="0F4761" w:themeColor="accent1" w:themeShade="BF"/>
    </w:rPr>
  </w:style>
  <w:style w:type="character" w:styleId="IntenseReference">
    <w:name w:val="Intense Reference"/>
    <w:basedOn w:val="DefaultParagraphFont"/>
    <w:uiPriority w:val="32"/>
    <w:qFormat/>
    <w:rsid w:val="00F91500"/>
    <w:rPr>
      <w:b/>
      <w:bCs/>
      <w:smallCaps/>
      <w:color w:val="0F4761" w:themeColor="accent1" w:themeShade="BF"/>
      <w:spacing w:val="5"/>
    </w:rPr>
  </w:style>
  <w:style w:type="character" w:styleId="Hyperlink">
    <w:name w:val="Hyperlink"/>
    <w:basedOn w:val="DefaultParagraphFont"/>
    <w:uiPriority w:val="99"/>
    <w:unhideWhenUsed/>
    <w:rsid w:val="00F91500"/>
    <w:rPr>
      <w:color w:val="0563C1"/>
      <w:u w:val="single"/>
    </w:rPr>
  </w:style>
  <w:style w:type="character" w:styleId="Strong">
    <w:name w:val="Strong"/>
    <w:basedOn w:val="DefaultParagraphFont"/>
    <w:uiPriority w:val="22"/>
    <w:qFormat/>
    <w:rsid w:val="00F91500"/>
    <w:rPr>
      <w:b/>
      <w:bCs/>
    </w:rPr>
  </w:style>
  <w:style w:type="paragraph" w:styleId="NormalWeb">
    <w:name w:val="Normal (Web)"/>
    <w:basedOn w:val="Normal"/>
    <w:uiPriority w:val="99"/>
    <w:unhideWhenUsed/>
    <w:rsid w:val="00F91500"/>
    <w:pPr>
      <w:spacing w:before="100" w:beforeAutospacing="1" w:after="100" w:afterAutospacing="1" w:line="240" w:lineRule="auto"/>
    </w:pPr>
    <w:rPr>
      <w:rFonts w:ascii="Calibri" w:hAnsi="Calibri" w:cs="Calibri"/>
      <w:kern w:val="0"/>
      <w:lang w:eastAsia="en-GB"/>
      <w14:ligatures w14:val="none"/>
    </w:rPr>
  </w:style>
  <w:style w:type="character" w:customStyle="1" w:styleId="apple-converted-space">
    <w:name w:val="apple-converted-space"/>
    <w:basedOn w:val="DefaultParagraphFont"/>
    <w:rsid w:val="00F91500"/>
  </w:style>
  <w:style w:type="paragraph" w:customStyle="1" w:styleId="xmsonormal">
    <w:name w:val="x_msonormal"/>
    <w:basedOn w:val="Normal"/>
    <w:uiPriority w:val="99"/>
    <w:semiHidden/>
    <w:rsid w:val="00A205C8"/>
    <w:pPr>
      <w:spacing w:after="0" w:line="240" w:lineRule="auto"/>
    </w:pPr>
    <w:rPr>
      <w:rFonts w:ascii="Calibri" w:hAnsi="Calibri" w:cs="Calibri"/>
      <w:kern w:val="0"/>
      <w:lang w:eastAsia="en-GB"/>
      <w14:ligatures w14:val="none"/>
    </w:rPr>
  </w:style>
  <w:style w:type="character" w:styleId="Emphasis">
    <w:name w:val="Emphasis"/>
    <w:basedOn w:val="DefaultParagraphFont"/>
    <w:uiPriority w:val="20"/>
    <w:qFormat/>
    <w:rsid w:val="00A205C8"/>
    <w:rPr>
      <w:i/>
      <w:iCs/>
    </w:rPr>
  </w:style>
  <w:style w:type="character" w:styleId="UnresolvedMention">
    <w:name w:val="Unresolved Mention"/>
    <w:basedOn w:val="DefaultParagraphFont"/>
    <w:uiPriority w:val="99"/>
    <w:semiHidden/>
    <w:unhideWhenUsed/>
    <w:rsid w:val="00B947FC"/>
    <w:rPr>
      <w:color w:val="605E5C"/>
      <w:shd w:val="clear" w:color="auto" w:fill="E1DFDD"/>
    </w:rPr>
  </w:style>
  <w:style w:type="paragraph" w:styleId="PlainText">
    <w:name w:val="Plain Text"/>
    <w:basedOn w:val="Normal"/>
    <w:link w:val="PlainTextChar"/>
    <w:uiPriority w:val="99"/>
    <w:unhideWhenUsed/>
    <w:rsid w:val="00A56CA8"/>
    <w:pPr>
      <w:spacing w:after="0" w:line="240" w:lineRule="auto"/>
    </w:pPr>
    <w:rPr>
      <w:rFonts w:ascii="Calibri" w:eastAsia="Times New Roman" w:hAnsi="Calibri"/>
      <w:kern w:val="0"/>
      <w:szCs w:val="21"/>
      <w14:ligatures w14:val="none"/>
    </w:rPr>
  </w:style>
  <w:style w:type="character" w:customStyle="1" w:styleId="PlainTextChar">
    <w:name w:val="Plain Text Char"/>
    <w:basedOn w:val="DefaultParagraphFont"/>
    <w:link w:val="PlainText"/>
    <w:uiPriority w:val="99"/>
    <w:rsid w:val="00A56CA8"/>
    <w:rPr>
      <w:rFonts w:ascii="Calibri" w:eastAsia="Times New Roman" w:hAnsi="Calibri"/>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6590">
      <w:bodyDiv w:val="1"/>
      <w:marLeft w:val="0"/>
      <w:marRight w:val="0"/>
      <w:marTop w:val="0"/>
      <w:marBottom w:val="0"/>
      <w:divBdr>
        <w:top w:val="none" w:sz="0" w:space="0" w:color="auto"/>
        <w:left w:val="none" w:sz="0" w:space="0" w:color="auto"/>
        <w:bottom w:val="none" w:sz="0" w:space="0" w:color="auto"/>
        <w:right w:val="none" w:sz="0" w:space="0" w:color="auto"/>
      </w:divBdr>
    </w:div>
    <w:div w:id="175848185">
      <w:bodyDiv w:val="1"/>
      <w:marLeft w:val="0"/>
      <w:marRight w:val="0"/>
      <w:marTop w:val="0"/>
      <w:marBottom w:val="0"/>
      <w:divBdr>
        <w:top w:val="none" w:sz="0" w:space="0" w:color="auto"/>
        <w:left w:val="none" w:sz="0" w:space="0" w:color="auto"/>
        <w:bottom w:val="none" w:sz="0" w:space="0" w:color="auto"/>
        <w:right w:val="none" w:sz="0" w:space="0" w:color="auto"/>
      </w:divBdr>
    </w:div>
    <w:div w:id="254437704">
      <w:bodyDiv w:val="1"/>
      <w:marLeft w:val="0"/>
      <w:marRight w:val="0"/>
      <w:marTop w:val="0"/>
      <w:marBottom w:val="0"/>
      <w:divBdr>
        <w:top w:val="none" w:sz="0" w:space="0" w:color="auto"/>
        <w:left w:val="none" w:sz="0" w:space="0" w:color="auto"/>
        <w:bottom w:val="none" w:sz="0" w:space="0" w:color="auto"/>
        <w:right w:val="none" w:sz="0" w:space="0" w:color="auto"/>
      </w:divBdr>
    </w:div>
    <w:div w:id="312494785">
      <w:bodyDiv w:val="1"/>
      <w:marLeft w:val="0"/>
      <w:marRight w:val="0"/>
      <w:marTop w:val="0"/>
      <w:marBottom w:val="0"/>
      <w:divBdr>
        <w:top w:val="none" w:sz="0" w:space="0" w:color="auto"/>
        <w:left w:val="none" w:sz="0" w:space="0" w:color="auto"/>
        <w:bottom w:val="none" w:sz="0" w:space="0" w:color="auto"/>
        <w:right w:val="none" w:sz="0" w:space="0" w:color="auto"/>
      </w:divBdr>
    </w:div>
    <w:div w:id="318003529">
      <w:bodyDiv w:val="1"/>
      <w:marLeft w:val="0"/>
      <w:marRight w:val="0"/>
      <w:marTop w:val="0"/>
      <w:marBottom w:val="0"/>
      <w:divBdr>
        <w:top w:val="none" w:sz="0" w:space="0" w:color="auto"/>
        <w:left w:val="none" w:sz="0" w:space="0" w:color="auto"/>
        <w:bottom w:val="none" w:sz="0" w:space="0" w:color="auto"/>
        <w:right w:val="none" w:sz="0" w:space="0" w:color="auto"/>
      </w:divBdr>
    </w:div>
    <w:div w:id="388040507">
      <w:bodyDiv w:val="1"/>
      <w:marLeft w:val="0"/>
      <w:marRight w:val="0"/>
      <w:marTop w:val="0"/>
      <w:marBottom w:val="0"/>
      <w:divBdr>
        <w:top w:val="none" w:sz="0" w:space="0" w:color="auto"/>
        <w:left w:val="none" w:sz="0" w:space="0" w:color="auto"/>
        <w:bottom w:val="none" w:sz="0" w:space="0" w:color="auto"/>
        <w:right w:val="none" w:sz="0" w:space="0" w:color="auto"/>
      </w:divBdr>
    </w:div>
    <w:div w:id="410660616">
      <w:bodyDiv w:val="1"/>
      <w:marLeft w:val="0"/>
      <w:marRight w:val="0"/>
      <w:marTop w:val="0"/>
      <w:marBottom w:val="0"/>
      <w:divBdr>
        <w:top w:val="none" w:sz="0" w:space="0" w:color="auto"/>
        <w:left w:val="none" w:sz="0" w:space="0" w:color="auto"/>
        <w:bottom w:val="none" w:sz="0" w:space="0" w:color="auto"/>
        <w:right w:val="none" w:sz="0" w:space="0" w:color="auto"/>
      </w:divBdr>
    </w:div>
    <w:div w:id="550581543">
      <w:bodyDiv w:val="1"/>
      <w:marLeft w:val="0"/>
      <w:marRight w:val="0"/>
      <w:marTop w:val="0"/>
      <w:marBottom w:val="0"/>
      <w:divBdr>
        <w:top w:val="none" w:sz="0" w:space="0" w:color="auto"/>
        <w:left w:val="none" w:sz="0" w:space="0" w:color="auto"/>
        <w:bottom w:val="none" w:sz="0" w:space="0" w:color="auto"/>
        <w:right w:val="none" w:sz="0" w:space="0" w:color="auto"/>
      </w:divBdr>
    </w:div>
    <w:div w:id="574897561">
      <w:bodyDiv w:val="1"/>
      <w:marLeft w:val="0"/>
      <w:marRight w:val="0"/>
      <w:marTop w:val="0"/>
      <w:marBottom w:val="0"/>
      <w:divBdr>
        <w:top w:val="none" w:sz="0" w:space="0" w:color="auto"/>
        <w:left w:val="none" w:sz="0" w:space="0" w:color="auto"/>
        <w:bottom w:val="none" w:sz="0" w:space="0" w:color="auto"/>
        <w:right w:val="none" w:sz="0" w:space="0" w:color="auto"/>
      </w:divBdr>
    </w:div>
    <w:div w:id="682360923">
      <w:bodyDiv w:val="1"/>
      <w:marLeft w:val="0"/>
      <w:marRight w:val="0"/>
      <w:marTop w:val="0"/>
      <w:marBottom w:val="0"/>
      <w:divBdr>
        <w:top w:val="none" w:sz="0" w:space="0" w:color="auto"/>
        <w:left w:val="none" w:sz="0" w:space="0" w:color="auto"/>
        <w:bottom w:val="none" w:sz="0" w:space="0" w:color="auto"/>
        <w:right w:val="none" w:sz="0" w:space="0" w:color="auto"/>
      </w:divBdr>
    </w:div>
    <w:div w:id="1018508717">
      <w:bodyDiv w:val="1"/>
      <w:marLeft w:val="0"/>
      <w:marRight w:val="0"/>
      <w:marTop w:val="0"/>
      <w:marBottom w:val="0"/>
      <w:divBdr>
        <w:top w:val="none" w:sz="0" w:space="0" w:color="auto"/>
        <w:left w:val="none" w:sz="0" w:space="0" w:color="auto"/>
        <w:bottom w:val="none" w:sz="0" w:space="0" w:color="auto"/>
        <w:right w:val="none" w:sz="0" w:space="0" w:color="auto"/>
      </w:divBdr>
      <w:divsChild>
        <w:div w:id="1328746671">
          <w:marLeft w:val="0"/>
          <w:marRight w:val="0"/>
          <w:marTop w:val="0"/>
          <w:marBottom w:val="0"/>
          <w:divBdr>
            <w:top w:val="none" w:sz="0" w:space="0" w:color="auto"/>
            <w:left w:val="none" w:sz="0" w:space="0" w:color="auto"/>
            <w:bottom w:val="none" w:sz="0" w:space="0" w:color="auto"/>
            <w:right w:val="none" w:sz="0" w:space="0" w:color="auto"/>
          </w:divBdr>
        </w:div>
        <w:div w:id="1271351723">
          <w:marLeft w:val="0"/>
          <w:marRight w:val="0"/>
          <w:marTop w:val="0"/>
          <w:marBottom w:val="0"/>
          <w:divBdr>
            <w:top w:val="none" w:sz="0" w:space="0" w:color="auto"/>
            <w:left w:val="none" w:sz="0" w:space="0" w:color="auto"/>
            <w:bottom w:val="none" w:sz="0" w:space="0" w:color="auto"/>
            <w:right w:val="none" w:sz="0" w:space="0" w:color="auto"/>
          </w:divBdr>
          <w:divsChild>
            <w:div w:id="585382538">
              <w:marLeft w:val="0"/>
              <w:marRight w:val="0"/>
              <w:marTop w:val="0"/>
              <w:marBottom w:val="0"/>
              <w:divBdr>
                <w:top w:val="none" w:sz="0" w:space="0" w:color="auto"/>
                <w:left w:val="none" w:sz="0" w:space="0" w:color="auto"/>
                <w:bottom w:val="none" w:sz="0" w:space="0" w:color="auto"/>
                <w:right w:val="none" w:sz="0" w:space="0" w:color="auto"/>
              </w:divBdr>
            </w:div>
            <w:div w:id="12918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710">
      <w:bodyDiv w:val="1"/>
      <w:marLeft w:val="0"/>
      <w:marRight w:val="0"/>
      <w:marTop w:val="0"/>
      <w:marBottom w:val="0"/>
      <w:divBdr>
        <w:top w:val="none" w:sz="0" w:space="0" w:color="auto"/>
        <w:left w:val="none" w:sz="0" w:space="0" w:color="auto"/>
        <w:bottom w:val="none" w:sz="0" w:space="0" w:color="auto"/>
        <w:right w:val="none" w:sz="0" w:space="0" w:color="auto"/>
      </w:divBdr>
    </w:div>
    <w:div w:id="1173108764">
      <w:bodyDiv w:val="1"/>
      <w:marLeft w:val="0"/>
      <w:marRight w:val="0"/>
      <w:marTop w:val="0"/>
      <w:marBottom w:val="0"/>
      <w:divBdr>
        <w:top w:val="none" w:sz="0" w:space="0" w:color="auto"/>
        <w:left w:val="none" w:sz="0" w:space="0" w:color="auto"/>
        <w:bottom w:val="none" w:sz="0" w:space="0" w:color="auto"/>
        <w:right w:val="none" w:sz="0" w:space="0" w:color="auto"/>
      </w:divBdr>
    </w:div>
    <w:div w:id="1197549319">
      <w:bodyDiv w:val="1"/>
      <w:marLeft w:val="0"/>
      <w:marRight w:val="0"/>
      <w:marTop w:val="0"/>
      <w:marBottom w:val="0"/>
      <w:divBdr>
        <w:top w:val="none" w:sz="0" w:space="0" w:color="auto"/>
        <w:left w:val="none" w:sz="0" w:space="0" w:color="auto"/>
        <w:bottom w:val="none" w:sz="0" w:space="0" w:color="auto"/>
        <w:right w:val="none" w:sz="0" w:space="0" w:color="auto"/>
      </w:divBdr>
    </w:div>
    <w:div w:id="1345203515">
      <w:bodyDiv w:val="1"/>
      <w:marLeft w:val="0"/>
      <w:marRight w:val="0"/>
      <w:marTop w:val="0"/>
      <w:marBottom w:val="0"/>
      <w:divBdr>
        <w:top w:val="none" w:sz="0" w:space="0" w:color="auto"/>
        <w:left w:val="none" w:sz="0" w:space="0" w:color="auto"/>
        <w:bottom w:val="none" w:sz="0" w:space="0" w:color="auto"/>
        <w:right w:val="none" w:sz="0" w:space="0" w:color="auto"/>
      </w:divBdr>
    </w:div>
    <w:div w:id="1488666273">
      <w:bodyDiv w:val="1"/>
      <w:marLeft w:val="0"/>
      <w:marRight w:val="0"/>
      <w:marTop w:val="0"/>
      <w:marBottom w:val="0"/>
      <w:divBdr>
        <w:top w:val="none" w:sz="0" w:space="0" w:color="auto"/>
        <w:left w:val="none" w:sz="0" w:space="0" w:color="auto"/>
        <w:bottom w:val="none" w:sz="0" w:space="0" w:color="auto"/>
        <w:right w:val="none" w:sz="0" w:space="0" w:color="auto"/>
      </w:divBdr>
    </w:div>
    <w:div w:id="1619872295">
      <w:bodyDiv w:val="1"/>
      <w:marLeft w:val="0"/>
      <w:marRight w:val="0"/>
      <w:marTop w:val="0"/>
      <w:marBottom w:val="0"/>
      <w:divBdr>
        <w:top w:val="none" w:sz="0" w:space="0" w:color="auto"/>
        <w:left w:val="none" w:sz="0" w:space="0" w:color="auto"/>
        <w:bottom w:val="none" w:sz="0" w:space="0" w:color="auto"/>
        <w:right w:val="none" w:sz="0" w:space="0" w:color="auto"/>
      </w:divBdr>
    </w:div>
    <w:div w:id="1907912756">
      <w:bodyDiv w:val="1"/>
      <w:marLeft w:val="0"/>
      <w:marRight w:val="0"/>
      <w:marTop w:val="0"/>
      <w:marBottom w:val="0"/>
      <w:divBdr>
        <w:top w:val="none" w:sz="0" w:space="0" w:color="auto"/>
        <w:left w:val="none" w:sz="0" w:space="0" w:color="auto"/>
        <w:bottom w:val="none" w:sz="0" w:space="0" w:color="auto"/>
        <w:right w:val="none" w:sz="0" w:space="0" w:color="auto"/>
      </w:divBdr>
    </w:div>
    <w:div w:id="198130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itriona.Doherty@Derrystrabane.com" TargetMode="External"/><Relationship Id="rId18" Type="http://schemas.openxmlformats.org/officeDocument/2006/relationships/hyperlink" Target="mailto:chris.grant@abilitynet.org.uk" TargetMode="External"/><Relationship Id="rId26" Type="http://schemas.openxmlformats.org/officeDocument/2006/relationships/hyperlink" Target="https://url.uk.m.mimecastprotect.com/s/imCuCgLZ0SAO7kRf3Ijps?domain=westerntrust.hscni.net" TargetMode="External"/><Relationship Id="rId21" Type="http://schemas.openxmlformats.org/officeDocument/2006/relationships/image" Target="media/image7.jpeg"/><Relationship Id="rId34" Type="http://schemas.openxmlformats.org/officeDocument/2006/relationships/hyperlink" Target="https://foylehospice.com/make-a-will/" TargetMode="External"/><Relationship Id="rId7" Type="http://schemas.openxmlformats.org/officeDocument/2006/relationships/hyperlink" Target="http://www.derrystrabane.com/springcarnival" TargetMode="External"/><Relationship Id="rId12" Type="http://schemas.openxmlformats.org/officeDocument/2006/relationships/image" Target="cid:4DEF3870-B50C-44C6-ACA7-485E53DC9536-L0-001" TargetMode="External"/><Relationship Id="rId17" Type="http://schemas.openxmlformats.org/officeDocument/2006/relationships/hyperlink" Target="https://url.uk.m.mimecastprotect.com/s/IQXdCAPNpfNL0KnfGZGnp?domain=nicva.org" TargetMode="External"/><Relationship Id="rId25" Type="http://schemas.openxmlformats.org/officeDocument/2006/relationships/hyperlink" Target="https://url.uk.m.mimecastprotect.com/s/E-Y7C0VYKSGqL85C2w_U7?domain=mymentalhealthrecovery.com" TargetMode="External"/><Relationship Id="rId33" Type="http://schemas.openxmlformats.org/officeDocument/2006/relationships/hyperlink" Target="https://www.moneyhelper.org.uk/en/pensions-and-retirement/pension-wise/book-a-free-pension-wise-appointmen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url.uk.m.mimecastprotect.com/s/I-p-C861VC6DKr0hnGKkw?domain=copni.org" TargetMode="External"/><Relationship Id="rId29" Type="http://schemas.openxmlformats.org/officeDocument/2006/relationships/hyperlink" Target="mailto:mchambers@parkinsons.org.uk" TargetMode="External"/><Relationship Id="rId1" Type="http://schemas.openxmlformats.org/officeDocument/2006/relationships/numbering" Target="numbering.xml"/><Relationship Id="rId6" Type="http://schemas.openxmlformats.org/officeDocument/2006/relationships/hyperlink" Target="http://www.translink.co.uk/Routes-and-Timetables" TargetMode="External"/><Relationship Id="rId11" Type="http://schemas.openxmlformats.org/officeDocument/2006/relationships/image" Target="media/image3.jpeg"/><Relationship Id="rId24" Type="http://schemas.openxmlformats.org/officeDocument/2006/relationships/hyperlink" Target="https://url.uk.m.mimecastprotect.com/s/aUaoC9Q1WCkLp1XCECZly?domain=copni.org" TargetMode="External"/><Relationship Id="rId32" Type="http://schemas.openxmlformats.org/officeDocument/2006/relationships/hyperlink" Target="https://www.moneyhelper.org.uk/en/pensions-and-retirement/pension-wise/book-a-free-pension-wise-appointment"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hyperlink" Target="mailto:info@copni.org" TargetMode="External"/><Relationship Id="rId28" Type="http://schemas.openxmlformats.org/officeDocument/2006/relationships/hyperlink" Target="mailto:hwb.campus@westerntrust.hscni.net" TargetMode="External"/><Relationship Id="rId36" Type="http://schemas.openxmlformats.org/officeDocument/2006/relationships/oleObject" Target="embeddings/oleObject2.bin"/><Relationship Id="rId10" Type="http://schemas.openxmlformats.org/officeDocument/2006/relationships/hyperlink" Target="https://url.uk.m.mimecastprotect.com/s/vvqACBLNqS7pkrNFzXjry?domain=choosetolivebetter.com" TargetMode="External"/><Relationship Id="rId19" Type="http://schemas.openxmlformats.org/officeDocument/2006/relationships/image" Target="media/image6.jpeg"/><Relationship Id="rId31" Type="http://schemas.openxmlformats.org/officeDocument/2006/relationships/hyperlink" Target="https://www.stopsmokingni.inf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cid:16F1E1F6-E635-4E3A-B205-3C1E3F1FF6A6-L0-001" TargetMode="External"/><Relationship Id="rId27" Type="http://schemas.openxmlformats.org/officeDocument/2006/relationships/hyperlink" Target="https://westerntrust.hscni.net/service/recovery-college/" TargetMode="External"/><Relationship Id="rId30" Type="http://schemas.openxmlformats.org/officeDocument/2006/relationships/hyperlink" Target="https://url.uk.m.mimecastprotect.com/s/hNjiCN9LJh0DGRlCmO9hV?domain=localsupport.parkinsons.org.uk" TargetMode="External"/><Relationship Id="rId35" Type="http://schemas.openxmlformats.org/officeDocument/2006/relationships/image" Target="media/image8.emf"/><Relationship Id="rId8" Type="http://schemas.openxmlformats.org/officeDocument/2006/relationships/hyperlink" Target="https://www.agewithoutlimits.org/action-da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7</Pages>
  <Words>1867</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Burke</dc:creator>
  <cp:keywords/>
  <dc:description/>
  <cp:lastModifiedBy>Ciara Burke</cp:lastModifiedBy>
  <cp:revision>13</cp:revision>
  <dcterms:created xsi:type="dcterms:W3CDTF">2024-03-12T13:22:00Z</dcterms:created>
  <dcterms:modified xsi:type="dcterms:W3CDTF">2024-03-15T13:03:00Z</dcterms:modified>
</cp:coreProperties>
</file>