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CCA53" w14:textId="77777777" w:rsidR="00BD794F" w:rsidRPr="005572C3" w:rsidRDefault="00BD794F" w:rsidP="00BD794F">
      <w:pPr>
        <w:widowControl w:val="0"/>
        <w:pBdr>
          <w:bottom w:val="single" w:sz="12" w:space="1" w:color="auto"/>
        </w:pBdr>
        <w:autoSpaceDE w:val="0"/>
        <w:autoSpaceDN w:val="0"/>
        <w:adjustRightInd w:val="0"/>
        <w:spacing w:line="240" w:lineRule="auto"/>
        <w:rPr>
          <w:rFonts w:ascii="Arial" w:eastAsia="Times New Roman" w:hAnsi="Arial" w:cs="Arial"/>
          <w:b/>
          <w:bCs/>
          <w:lang w:eastAsia="en-GB"/>
        </w:rPr>
      </w:pPr>
      <w:r w:rsidRPr="005572C3">
        <w:rPr>
          <w:rFonts w:ascii="Arial" w:eastAsia="Times New Roman" w:hAnsi="Arial" w:cs="Arial"/>
          <w:b/>
          <w:bCs/>
          <w:lang w:eastAsia="en-GB"/>
        </w:rPr>
        <w:t>APPLICATIONS TO BE ADVERTISED</w:t>
      </w:r>
    </w:p>
    <w:p w14:paraId="1BCABECD" w14:textId="77777777" w:rsidR="00BD794F" w:rsidRPr="005572C3" w:rsidRDefault="00BD794F" w:rsidP="00BD794F">
      <w:pPr>
        <w:widowControl w:val="0"/>
        <w:pBdr>
          <w:bottom w:val="single" w:sz="12" w:space="1" w:color="auto"/>
        </w:pBdr>
        <w:autoSpaceDE w:val="0"/>
        <w:autoSpaceDN w:val="0"/>
        <w:adjustRightInd w:val="0"/>
        <w:spacing w:line="240" w:lineRule="auto"/>
        <w:rPr>
          <w:rFonts w:ascii="Arial" w:eastAsia="Times New Roman" w:hAnsi="Arial" w:cs="Arial"/>
          <w:b/>
          <w:bCs/>
          <w:lang w:eastAsia="en-GB"/>
        </w:rPr>
      </w:pPr>
    </w:p>
    <w:p w14:paraId="4C0680A2" w14:textId="77777777" w:rsidR="00BD794F" w:rsidRPr="005572C3" w:rsidRDefault="00BD794F" w:rsidP="00BD794F">
      <w:pPr>
        <w:widowControl w:val="0"/>
        <w:autoSpaceDE w:val="0"/>
        <w:autoSpaceDN w:val="0"/>
        <w:adjustRightInd w:val="0"/>
        <w:spacing w:line="240" w:lineRule="auto"/>
        <w:rPr>
          <w:rFonts w:ascii="Arial" w:eastAsia="Times New Roman" w:hAnsi="Arial" w:cs="Arial"/>
          <w:b/>
          <w:bCs/>
          <w:lang w:eastAsia="en-GB"/>
        </w:rPr>
      </w:pP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p>
    <w:p w14:paraId="3081AF9A" w14:textId="77777777" w:rsidR="00BD794F" w:rsidRPr="005572C3" w:rsidRDefault="00BD794F" w:rsidP="00BD794F">
      <w:pPr>
        <w:widowControl w:val="0"/>
        <w:autoSpaceDE w:val="0"/>
        <w:autoSpaceDN w:val="0"/>
        <w:adjustRightInd w:val="0"/>
        <w:spacing w:line="240" w:lineRule="auto"/>
        <w:rPr>
          <w:rFonts w:ascii="Arial" w:eastAsia="Times New Roman" w:hAnsi="Arial" w:cs="Arial"/>
          <w:lang w:eastAsia="en-GB"/>
        </w:rPr>
      </w:pPr>
    </w:p>
    <w:p w14:paraId="7A3A7E3C" w14:textId="77777777" w:rsidR="005F08A3" w:rsidRPr="005572C3" w:rsidRDefault="005F08A3" w:rsidP="005F08A3">
      <w:pPr>
        <w:spacing w:line="240" w:lineRule="auto"/>
        <w:rPr>
          <w:rFonts w:ascii="Arial" w:eastAsia="Times New Roman" w:hAnsi="Arial" w:cs="Arial"/>
        </w:rPr>
      </w:pPr>
      <w:r w:rsidRPr="005572C3">
        <w:rPr>
          <w:rFonts w:ascii="Arial" w:eastAsia="Times New Roman" w:hAnsi="Arial" w:cs="Arial"/>
        </w:rPr>
        <w:t xml:space="preserve">Strabane (Planning): </w:t>
      </w:r>
    </w:p>
    <w:p w14:paraId="3109B517" w14:textId="77777777" w:rsidR="00BD794F" w:rsidRPr="005572C3" w:rsidRDefault="00BD794F" w:rsidP="00BD794F">
      <w:pPr>
        <w:spacing w:line="240" w:lineRule="auto"/>
        <w:rPr>
          <w:rFonts w:ascii="Arial" w:eastAsia="Times New Roman" w:hAnsi="Arial" w:cs="Arial"/>
        </w:rPr>
      </w:pPr>
    </w:p>
    <w:p w14:paraId="5C74FF68" w14:textId="60EBF1DB" w:rsidR="008A6A52" w:rsidRPr="005572C3" w:rsidRDefault="008A6A52" w:rsidP="008A6A52">
      <w:pPr>
        <w:rPr>
          <w:rFonts w:ascii="Arial" w:hAnsi="Arial" w:cs="Arial"/>
        </w:rPr>
      </w:pPr>
      <w:r w:rsidRPr="005572C3">
        <w:rPr>
          <w:rFonts w:ascii="Arial" w:hAnsi="Arial" w:cs="Arial"/>
        </w:rPr>
        <w:t xml:space="preserve">Full details of the following planning applications including plans, maps and drawings are available to view on the NI </w:t>
      </w:r>
      <w:r w:rsidR="00A81FB0" w:rsidRPr="005572C3">
        <w:rPr>
          <w:rFonts w:ascii="Arial" w:hAnsi="Arial" w:cs="Arial"/>
        </w:rPr>
        <w:t xml:space="preserve">Planning </w:t>
      </w:r>
      <w:r w:rsidRPr="005572C3">
        <w:rPr>
          <w:rFonts w:ascii="Arial" w:hAnsi="Arial" w:cs="Arial"/>
        </w:rPr>
        <w:t>Portal</w:t>
      </w:r>
      <w:r w:rsidR="00A81FB0" w:rsidRPr="005572C3">
        <w:rPr>
          <w:rFonts w:ascii="Arial" w:hAnsi="Arial" w:cs="Arial"/>
        </w:rPr>
        <w:t xml:space="preserve"> website</w:t>
      </w:r>
      <w:r w:rsidRPr="005572C3">
        <w:rPr>
          <w:rFonts w:ascii="Arial" w:hAnsi="Arial" w:cs="Arial"/>
        </w:rPr>
        <w:t xml:space="preserve"> at: </w:t>
      </w:r>
      <w:hyperlink r:id="rId4" w:history="1">
        <w:r w:rsidRPr="005572C3">
          <w:rPr>
            <w:rStyle w:val="Hyperlink"/>
            <w:rFonts w:ascii="Arial" w:hAnsi="Arial" w:cs="Arial"/>
          </w:rPr>
          <w:t>https://planningregister.planningsystemni.gov.uk/</w:t>
        </w:r>
      </w:hyperlink>
      <w:r w:rsidRPr="005572C3">
        <w:rPr>
          <w:rFonts w:ascii="Arial" w:hAnsi="Arial" w:cs="Arial"/>
          <w:color w:val="FF0000"/>
        </w:rPr>
        <w:t xml:space="preserve"> </w:t>
      </w:r>
      <w:r w:rsidRPr="005572C3">
        <w:rPr>
          <w:rFonts w:ascii="Arial" w:hAnsi="Arial" w:cs="Arial"/>
        </w:rPr>
        <w:t>or alternatively please contact 02871 253253 to seek alternative options to view the information you require.</w:t>
      </w:r>
    </w:p>
    <w:p w14:paraId="0F7720A3" w14:textId="77777777" w:rsidR="008A6A52" w:rsidRPr="005572C3" w:rsidRDefault="008A6A52" w:rsidP="008A6A52">
      <w:pPr>
        <w:rPr>
          <w:rFonts w:ascii="Arial" w:hAnsi="Arial" w:cs="Arial"/>
        </w:rPr>
      </w:pPr>
    </w:p>
    <w:p w14:paraId="682BB73F" w14:textId="77777777" w:rsidR="008A6A52" w:rsidRPr="005572C3" w:rsidRDefault="008A6A52" w:rsidP="008A6A52">
      <w:pPr>
        <w:autoSpaceDE w:val="0"/>
        <w:autoSpaceDN w:val="0"/>
        <w:rPr>
          <w:rFonts w:ascii="Arial" w:hAnsi="Arial" w:cs="Arial"/>
          <w:color w:val="FF0000"/>
        </w:rPr>
      </w:pPr>
      <w:r w:rsidRPr="005572C3">
        <w:rPr>
          <w:rFonts w:ascii="Arial" w:hAnsi="Arial" w:cs="Arial"/>
        </w:rPr>
        <w:t>Written comments should be submitted within the next 14 days. Please quote the application number in any correspondence and note that all representations made, including objections, will be posted on the NI Planning Portal (</w:t>
      </w:r>
      <w:hyperlink r:id="rId5" w:history="1">
        <w:r w:rsidRPr="005572C3">
          <w:rPr>
            <w:rStyle w:val="Hyperlink"/>
            <w:rFonts w:ascii="Arial" w:hAnsi="Arial" w:cs="Arial"/>
          </w:rPr>
          <w:t>https://planningregister.planningsystemni.gov.uk/</w:t>
        </w:r>
      </w:hyperlink>
      <w:r w:rsidRPr="005572C3">
        <w:rPr>
          <w:rFonts w:ascii="Arial" w:hAnsi="Arial" w:cs="Arial"/>
        </w:rPr>
        <w:t>)</w:t>
      </w:r>
    </w:p>
    <w:p w14:paraId="7021E844" w14:textId="77777777" w:rsidR="00F02B9F" w:rsidRPr="005572C3" w:rsidRDefault="00F02B9F" w:rsidP="00F02B9F">
      <w:pPr>
        <w:widowControl w:val="0"/>
        <w:pBdr>
          <w:bottom w:val="single" w:sz="12" w:space="1" w:color="auto"/>
        </w:pBdr>
        <w:autoSpaceDE w:val="0"/>
        <w:autoSpaceDN w:val="0"/>
        <w:adjustRightInd w:val="0"/>
        <w:spacing w:line="240" w:lineRule="auto"/>
        <w:rPr>
          <w:rFonts w:ascii="Arial" w:eastAsia="Times New Roman" w:hAnsi="Arial" w:cs="Arial"/>
          <w:b/>
          <w:bCs/>
          <w:lang w:eastAsia="en-GB"/>
        </w:rPr>
      </w:pPr>
    </w:p>
    <w:p w14:paraId="5FD8669F" w14:textId="77777777" w:rsidR="00BD794F" w:rsidRPr="005572C3" w:rsidRDefault="00BD794F" w:rsidP="00BD794F">
      <w:pPr>
        <w:widowControl w:val="0"/>
        <w:autoSpaceDE w:val="0"/>
        <w:autoSpaceDN w:val="0"/>
        <w:adjustRightInd w:val="0"/>
        <w:spacing w:line="240" w:lineRule="auto"/>
        <w:rPr>
          <w:rFonts w:ascii="Arial" w:eastAsia="Times New Roman" w:hAnsi="Arial" w:cs="Arial"/>
          <w:b/>
          <w:bCs/>
          <w:lang w:eastAsia="en-GB"/>
        </w:rPr>
      </w:pP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r w:rsidRPr="005572C3">
        <w:rPr>
          <w:rFonts w:ascii="Arial" w:eastAsia="Times New Roman" w:hAnsi="Arial" w:cs="Arial"/>
          <w:b/>
          <w:bCs/>
          <w:lang w:eastAsia="en-GB"/>
        </w:rPr>
        <w:softHyphen/>
      </w:r>
    </w:p>
    <w:p w14:paraId="275C2CE9" w14:textId="77777777" w:rsidR="00A8424F" w:rsidRPr="005572C3" w:rsidRDefault="00A8424F" w:rsidP="00A8424F">
      <w:pPr>
        <w:widowControl w:val="0"/>
        <w:autoSpaceDE w:val="0"/>
        <w:autoSpaceDN w:val="0"/>
        <w:adjustRightInd w:val="0"/>
        <w:spacing w:line="240" w:lineRule="auto"/>
        <w:rPr>
          <w:rFonts w:ascii="Arial" w:eastAsia="Times New Roman" w:hAnsi="Arial" w:cs="Arial"/>
          <w:b/>
          <w:bCs/>
          <w:lang w:eastAsia="en-GB"/>
        </w:rPr>
      </w:pPr>
    </w:p>
    <w:tbl>
      <w:tblPr>
        <w:tblW w:w="8897" w:type="dxa"/>
        <w:tblLayout w:type="fixed"/>
        <w:tblLook w:val="0000" w:firstRow="0" w:lastRow="0" w:firstColumn="0" w:lastColumn="0" w:noHBand="0" w:noVBand="0"/>
      </w:tblPr>
      <w:tblGrid>
        <w:gridCol w:w="2405"/>
        <w:gridCol w:w="2268"/>
        <w:gridCol w:w="2552"/>
        <w:gridCol w:w="1672"/>
      </w:tblGrid>
      <w:tr w:rsidR="00A8424F" w:rsidRPr="005572C3" w14:paraId="56B79165" w14:textId="77777777" w:rsidTr="007128FE">
        <w:trPr>
          <w:trHeight w:val="223"/>
        </w:trPr>
        <w:tc>
          <w:tcPr>
            <w:tcW w:w="8897" w:type="dxa"/>
            <w:gridSpan w:val="4"/>
          </w:tcPr>
          <w:p w14:paraId="56BF7962" w14:textId="77777777" w:rsidR="00B5097F" w:rsidRPr="005572C3" w:rsidRDefault="00A8424F" w:rsidP="00912A1D">
            <w:pPr>
              <w:widowControl w:val="0"/>
              <w:autoSpaceDE w:val="0"/>
              <w:autoSpaceDN w:val="0"/>
              <w:adjustRightInd w:val="0"/>
              <w:spacing w:line="240" w:lineRule="auto"/>
              <w:rPr>
                <w:rFonts w:ascii="Arial" w:eastAsia="Times New Roman" w:hAnsi="Arial" w:cs="Arial"/>
                <w:lang w:eastAsia="en-GB"/>
              </w:rPr>
            </w:pPr>
            <w:r w:rsidRPr="005572C3">
              <w:rPr>
                <w:rFonts w:ascii="Arial" w:eastAsia="Times New Roman" w:hAnsi="Arial" w:cs="Arial"/>
                <w:b/>
                <w:bCs/>
                <w:lang w:eastAsia="en-GB"/>
              </w:rPr>
              <w:t>Initial Advertisements</w:t>
            </w:r>
            <w:r w:rsidRPr="005572C3">
              <w:rPr>
                <w:rFonts w:ascii="Arial" w:eastAsia="Times New Roman" w:hAnsi="Arial" w:cs="Arial"/>
                <w:lang w:eastAsia="en-GB"/>
              </w:rPr>
              <w:t xml:space="preserve">  </w:t>
            </w:r>
          </w:p>
          <w:p w14:paraId="1633A7C3" w14:textId="73E94315" w:rsidR="00A8424F" w:rsidRPr="005572C3" w:rsidRDefault="00A8424F" w:rsidP="00912A1D">
            <w:pPr>
              <w:widowControl w:val="0"/>
              <w:autoSpaceDE w:val="0"/>
              <w:autoSpaceDN w:val="0"/>
              <w:adjustRightInd w:val="0"/>
              <w:spacing w:line="240" w:lineRule="auto"/>
              <w:rPr>
                <w:rFonts w:ascii="Arial" w:eastAsia="Times New Roman" w:hAnsi="Arial" w:cs="Arial"/>
                <w:lang w:eastAsia="en-GB"/>
              </w:rPr>
            </w:pPr>
            <w:r w:rsidRPr="005572C3">
              <w:rPr>
                <w:rFonts w:ascii="Arial" w:eastAsia="Times New Roman" w:hAnsi="Arial" w:cs="Arial"/>
                <w:lang w:eastAsia="en-GB"/>
              </w:rPr>
              <w:t xml:space="preserve">           </w:t>
            </w:r>
          </w:p>
        </w:tc>
      </w:tr>
      <w:tr w:rsidR="00A8424F" w:rsidRPr="005572C3" w14:paraId="0AF1E163" w14:textId="77777777" w:rsidTr="007128FE">
        <w:tc>
          <w:tcPr>
            <w:tcW w:w="2405" w:type="dxa"/>
          </w:tcPr>
          <w:p w14:paraId="4D6888D2" w14:textId="77777777" w:rsidR="00A8424F" w:rsidRPr="005572C3" w:rsidRDefault="00A8424F" w:rsidP="00912A1D">
            <w:pPr>
              <w:widowControl w:val="0"/>
              <w:autoSpaceDE w:val="0"/>
              <w:autoSpaceDN w:val="0"/>
              <w:adjustRightInd w:val="0"/>
              <w:spacing w:line="240" w:lineRule="auto"/>
              <w:rPr>
                <w:rFonts w:ascii="Arial" w:eastAsia="Times New Roman" w:hAnsi="Arial" w:cs="Arial"/>
                <w:u w:val="single"/>
                <w:lang w:eastAsia="en-GB"/>
              </w:rPr>
            </w:pPr>
            <w:r w:rsidRPr="005572C3">
              <w:rPr>
                <w:rFonts w:ascii="Arial" w:eastAsia="Times New Roman" w:hAnsi="Arial" w:cs="Arial"/>
                <w:u w:val="single"/>
                <w:lang w:eastAsia="en-GB"/>
              </w:rPr>
              <w:t>APPLICATION NO</w:t>
            </w:r>
          </w:p>
          <w:p w14:paraId="5B51BA50" w14:textId="77777777" w:rsidR="00B5097F" w:rsidRPr="005572C3" w:rsidRDefault="00B5097F" w:rsidP="00912A1D">
            <w:pPr>
              <w:widowControl w:val="0"/>
              <w:autoSpaceDE w:val="0"/>
              <w:autoSpaceDN w:val="0"/>
              <w:adjustRightInd w:val="0"/>
              <w:spacing w:line="240" w:lineRule="auto"/>
              <w:rPr>
                <w:rFonts w:ascii="Arial" w:eastAsia="Times New Roman" w:hAnsi="Arial" w:cs="Arial"/>
                <w:lang w:eastAsia="en-GB"/>
              </w:rPr>
            </w:pPr>
          </w:p>
        </w:tc>
        <w:tc>
          <w:tcPr>
            <w:tcW w:w="2268" w:type="dxa"/>
          </w:tcPr>
          <w:p w14:paraId="69657B1B" w14:textId="77777777" w:rsidR="00A8424F" w:rsidRPr="005572C3" w:rsidRDefault="00A8424F" w:rsidP="00912A1D">
            <w:pPr>
              <w:widowControl w:val="0"/>
              <w:autoSpaceDE w:val="0"/>
              <w:autoSpaceDN w:val="0"/>
              <w:adjustRightInd w:val="0"/>
              <w:spacing w:line="240" w:lineRule="auto"/>
              <w:rPr>
                <w:rFonts w:ascii="Arial" w:eastAsia="Times New Roman" w:hAnsi="Arial" w:cs="Arial"/>
                <w:lang w:eastAsia="en-GB"/>
              </w:rPr>
            </w:pPr>
            <w:r w:rsidRPr="005572C3">
              <w:rPr>
                <w:rFonts w:ascii="Arial" w:eastAsia="Times New Roman" w:hAnsi="Arial" w:cs="Arial"/>
                <w:u w:val="single"/>
                <w:lang w:eastAsia="en-GB"/>
              </w:rPr>
              <w:t>LOCATION</w:t>
            </w:r>
          </w:p>
        </w:tc>
        <w:tc>
          <w:tcPr>
            <w:tcW w:w="2552" w:type="dxa"/>
          </w:tcPr>
          <w:p w14:paraId="7530B829" w14:textId="77777777" w:rsidR="00A8424F" w:rsidRPr="005572C3" w:rsidRDefault="00A8424F" w:rsidP="00912A1D">
            <w:pPr>
              <w:widowControl w:val="0"/>
              <w:autoSpaceDE w:val="0"/>
              <w:autoSpaceDN w:val="0"/>
              <w:adjustRightInd w:val="0"/>
              <w:spacing w:line="240" w:lineRule="auto"/>
              <w:rPr>
                <w:rFonts w:ascii="Arial" w:eastAsia="Times New Roman" w:hAnsi="Arial" w:cs="Arial"/>
                <w:lang w:eastAsia="en-GB"/>
              </w:rPr>
            </w:pPr>
            <w:r w:rsidRPr="005572C3">
              <w:rPr>
                <w:rFonts w:ascii="Arial" w:eastAsia="Times New Roman" w:hAnsi="Arial" w:cs="Arial"/>
                <w:u w:val="single"/>
                <w:lang w:eastAsia="en-GB"/>
              </w:rPr>
              <w:t>PROPOSAL</w:t>
            </w:r>
          </w:p>
        </w:tc>
        <w:tc>
          <w:tcPr>
            <w:tcW w:w="1672" w:type="dxa"/>
          </w:tcPr>
          <w:p w14:paraId="6915F8AD" w14:textId="77777777" w:rsidR="00A8424F" w:rsidRPr="005572C3" w:rsidRDefault="00A8424F" w:rsidP="00912A1D">
            <w:pPr>
              <w:widowControl w:val="0"/>
              <w:autoSpaceDE w:val="0"/>
              <w:autoSpaceDN w:val="0"/>
              <w:adjustRightInd w:val="0"/>
              <w:spacing w:line="240" w:lineRule="auto"/>
              <w:rPr>
                <w:rFonts w:ascii="Arial" w:eastAsia="Times New Roman" w:hAnsi="Arial" w:cs="Arial"/>
                <w:lang w:eastAsia="en-GB"/>
              </w:rPr>
            </w:pPr>
          </w:p>
        </w:tc>
      </w:tr>
      <w:tr w:rsidR="00A8424F" w:rsidRPr="005572C3" w14:paraId="47183077" w14:textId="77777777" w:rsidTr="007128FE">
        <w:tc>
          <w:tcPr>
            <w:tcW w:w="2405" w:type="dxa"/>
          </w:tcPr>
          <w:p w14:paraId="038D52A7" w14:textId="77777777" w:rsidR="00704708" w:rsidRPr="005572C3" w:rsidRDefault="00704708" w:rsidP="00704708">
            <w:pPr>
              <w:rPr>
                <w:rFonts w:ascii="Arial" w:hAnsi="Arial" w:cs="Arial"/>
                <w:color w:val="000000"/>
              </w:rPr>
            </w:pPr>
            <w:r w:rsidRPr="005572C3">
              <w:rPr>
                <w:rFonts w:ascii="Arial" w:hAnsi="Arial" w:cs="Arial"/>
                <w:color w:val="000000"/>
              </w:rPr>
              <w:t>LA11/2025/0423/F</w:t>
            </w:r>
          </w:p>
          <w:p w14:paraId="7AD89877" w14:textId="77777777" w:rsidR="00EF3F9B" w:rsidRPr="005572C3" w:rsidRDefault="00EF3F9B" w:rsidP="00704708">
            <w:pPr>
              <w:rPr>
                <w:rFonts w:ascii="Arial" w:hAnsi="Arial" w:cs="Arial"/>
                <w:b/>
                <w:bCs/>
                <w:color w:val="000000"/>
              </w:rPr>
            </w:pPr>
          </w:p>
          <w:p w14:paraId="5CC11A88" w14:textId="2B73217E" w:rsidR="00704708" w:rsidRPr="005572C3" w:rsidRDefault="00704708" w:rsidP="00704708">
            <w:pPr>
              <w:rPr>
                <w:rFonts w:ascii="Arial" w:hAnsi="Arial" w:cs="Arial"/>
                <w:b/>
                <w:bCs/>
                <w:color w:val="000000"/>
              </w:rPr>
            </w:pPr>
            <w:r w:rsidRPr="005572C3">
              <w:rPr>
                <w:rFonts w:ascii="Arial" w:hAnsi="Arial" w:cs="Arial"/>
                <w:b/>
                <w:bCs/>
                <w:color w:val="000000"/>
              </w:rPr>
              <w:t>Derg</w:t>
            </w:r>
          </w:p>
          <w:p w14:paraId="7C6052F3" w14:textId="3C2F62FA" w:rsidR="00D34C43" w:rsidRPr="005572C3" w:rsidRDefault="00D34C43" w:rsidP="00912A1D">
            <w:pPr>
              <w:widowControl w:val="0"/>
              <w:autoSpaceDE w:val="0"/>
              <w:autoSpaceDN w:val="0"/>
              <w:adjustRightInd w:val="0"/>
              <w:rPr>
                <w:rFonts w:ascii="Arial" w:hAnsi="Arial" w:cs="Arial"/>
                <w:b/>
                <w:bCs/>
              </w:rPr>
            </w:pPr>
          </w:p>
        </w:tc>
        <w:tc>
          <w:tcPr>
            <w:tcW w:w="2268" w:type="dxa"/>
          </w:tcPr>
          <w:p w14:paraId="36E0572D" w14:textId="77777777" w:rsidR="00704708" w:rsidRPr="005572C3" w:rsidRDefault="00704708" w:rsidP="00704708">
            <w:pPr>
              <w:rPr>
                <w:rFonts w:ascii="Arial" w:hAnsi="Arial" w:cs="Arial"/>
                <w:color w:val="000000"/>
              </w:rPr>
            </w:pPr>
            <w:r w:rsidRPr="005572C3">
              <w:rPr>
                <w:rFonts w:ascii="Arial" w:hAnsi="Arial" w:cs="Arial"/>
                <w:color w:val="000000"/>
              </w:rPr>
              <w:t xml:space="preserve">Lands at </w:t>
            </w:r>
          </w:p>
          <w:p w14:paraId="7824957D" w14:textId="77777777" w:rsidR="00704708" w:rsidRPr="005572C3" w:rsidRDefault="00704708" w:rsidP="00704708">
            <w:pPr>
              <w:rPr>
                <w:rFonts w:ascii="Arial" w:hAnsi="Arial" w:cs="Arial"/>
                <w:color w:val="000000"/>
              </w:rPr>
            </w:pPr>
            <w:r w:rsidRPr="005572C3">
              <w:rPr>
                <w:rFonts w:ascii="Arial" w:hAnsi="Arial" w:cs="Arial"/>
                <w:color w:val="000000"/>
              </w:rPr>
              <w:t xml:space="preserve">2 </w:t>
            </w:r>
            <w:proofErr w:type="spellStart"/>
            <w:r w:rsidRPr="005572C3">
              <w:rPr>
                <w:rFonts w:ascii="Arial" w:hAnsi="Arial" w:cs="Arial"/>
                <w:color w:val="000000"/>
              </w:rPr>
              <w:t>Strahans</w:t>
            </w:r>
            <w:proofErr w:type="spellEnd"/>
            <w:r w:rsidRPr="005572C3">
              <w:rPr>
                <w:rFonts w:ascii="Arial" w:hAnsi="Arial" w:cs="Arial"/>
                <w:color w:val="000000"/>
              </w:rPr>
              <w:t xml:space="preserve"> Road, Strabane, </w:t>
            </w:r>
          </w:p>
          <w:p w14:paraId="05F1A058" w14:textId="577D2C98" w:rsidR="00704708" w:rsidRPr="005572C3" w:rsidRDefault="00704708" w:rsidP="00704708">
            <w:pPr>
              <w:rPr>
                <w:rFonts w:ascii="Arial" w:hAnsi="Arial" w:cs="Arial"/>
                <w:color w:val="000000"/>
              </w:rPr>
            </w:pPr>
            <w:r w:rsidRPr="005572C3">
              <w:rPr>
                <w:rFonts w:ascii="Arial" w:hAnsi="Arial" w:cs="Arial"/>
                <w:color w:val="000000"/>
              </w:rPr>
              <w:t>BT82 9SF</w:t>
            </w:r>
          </w:p>
          <w:p w14:paraId="165B3921" w14:textId="4535CE12" w:rsidR="00A8424F" w:rsidRPr="005572C3" w:rsidRDefault="00A8424F" w:rsidP="00912A1D">
            <w:pPr>
              <w:widowControl w:val="0"/>
              <w:autoSpaceDE w:val="0"/>
              <w:autoSpaceDN w:val="0"/>
              <w:adjustRightInd w:val="0"/>
              <w:rPr>
                <w:rFonts w:ascii="Arial" w:hAnsi="Arial" w:cs="Arial"/>
              </w:rPr>
            </w:pPr>
          </w:p>
        </w:tc>
        <w:tc>
          <w:tcPr>
            <w:tcW w:w="2552" w:type="dxa"/>
          </w:tcPr>
          <w:p w14:paraId="14DA2A25" w14:textId="6F4E26A4" w:rsidR="00C3030C" w:rsidRPr="005572C3" w:rsidRDefault="00C3030C" w:rsidP="00C3030C">
            <w:pPr>
              <w:rPr>
                <w:rFonts w:ascii="Arial" w:hAnsi="Arial" w:cs="Arial"/>
                <w:color w:val="000000"/>
              </w:rPr>
            </w:pPr>
            <w:r w:rsidRPr="005572C3">
              <w:rPr>
                <w:rFonts w:ascii="Arial" w:hAnsi="Arial" w:cs="Arial"/>
                <w:color w:val="000000"/>
              </w:rPr>
              <w:t xml:space="preserve">Proposed retention of extension to operational Anaerobic Digestion (AD) plant comprising PAS110 bio-fertiliser storage tank, digestate storage tank, feedstock reception building, digestate drying plant, coolers, pasteurisation tank, backup generator, emergency gas flare, water tank, reception tanks, PAS110 tanks, gas cooling equipment, storage container water, package treatment plant, proposed access alterations and landscaping. </w:t>
            </w:r>
          </w:p>
          <w:p w14:paraId="44AB5C6A" w14:textId="0F0EC8B0" w:rsidR="00A8424F" w:rsidRPr="005572C3" w:rsidRDefault="00A8424F" w:rsidP="00912A1D">
            <w:pPr>
              <w:widowControl w:val="0"/>
              <w:autoSpaceDE w:val="0"/>
              <w:autoSpaceDN w:val="0"/>
              <w:adjustRightInd w:val="0"/>
              <w:rPr>
                <w:rFonts w:ascii="Arial" w:hAnsi="Arial" w:cs="Arial"/>
              </w:rPr>
            </w:pPr>
          </w:p>
        </w:tc>
        <w:tc>
          <w:tcPr>
            <w:tcW w:w="1672" w:type="dxa"/>
          </w:tcPr>
          <w:p w14:paraId="7D051589" w14:textId="0EBBC024" w:rsidR="00A8424F" w:rsidRPr="005572C3" w:rsidRDefault="00B5097F" w:rsidP="00912A1D">
            <w:pPr>
              <w:widowControl w:val="0"/>
              <w:autoSpaceDE w:val="0"/>
              <w:autoSpaceDN w:val="0"/>
              <w:adjustRightInd w:val="0"/>
              <w:rPr>
                <w:rFonts w:ascii="Arial" w:hAnsi="Arial" w:cs="Arial"/>
              </w:rPr>
            </w:pPr>
            <w:r w:rsidRPr="005572C3">
              <w:rPr>
                <w:rFonts w:ascii="Arial" w:hAnsi="Arial" w:cs="Arial"/>
              </w:rPr>
              <w:t>Initial Advertisement</w:t>
            </w:r>
          </w:p>
        </w:tc>
      </w:tr>
      <w:tr w:rsidR="00C67001" w:rsidRPr="005572C3" w14:paraId="2D318682" w14:textId="77777777" w:rsidTr="007128FE">
        <w:tc>
          <w:tcPr>
            <w:tcW w:w="2405" w:type="dxa"/>
          </w:tcPr>
          <w:p w14:paraId="77C2BD84" w14:textId="77777777" w:rsidR="008E7874" w:rsidRPr="005572C3" w:rsidRDefault="008E7874" w:rsidP="008E7874">
            <w:pPr>
              <w:rPr>
                <w:rFonts w:ascii="Arial" w:hAnsi="Arial" w:cs="Arial"/>
                <w:color w:val="000000"/>
              </w:rPr>
            </w:pPr>
            <w:r w:rsidRPr="005572C3">
              <w:rPr>
                <w:rFonts w:ascii="Arial" w:hAnsi="Arial" w:cs="Arial"/>
                <w:color w:val="000000"/>
              </w:rPr>
              <w:t>LA11/2025/0433/F</w:t>
            </w:r>
          </w:p>
          <w:p w14:paraId="2FEACDDA" w14:textId="77777777" w:rsidR="00C67001" w:rsidRPr="005572C3" w:rsidRDefault="00C67001" w:rsidP="00C67001">
            <w:pPr>
              <w:widowControl w:val="0"/>
              <w:autoSpaceDE w:val="0"/>
              <w:autoSpaceDN w:val="0"/>
              <w:adjustRightInd w:val="0"/>
              <w:rPr>
                <w:rFonts w:ascii="Arial" w:hAnsi="Arial" w:cs="Arial"/>
                <w:b/>
                <w:bCs/>
              </w:rPr>
            </w:pPr>
          </w:p>
          <w:p w14:paraId="6693880D" w14:textId="680607C3" w:rsidR="00704708" w:rsidRPr="005572C3" w:rsidRDefault="00704708" w:rsidP="00C67001">
            <w:pPr>
              <w:widowControl w:val="0"/>
              <w:autoSpaceDE w:val="0"/>
              <w:autoSpaceDN w:val="0"/>
              <w:adjustRightInd w:val="0"/>
              <w:rPr>
                <w:rFonts w:ascii="Arial" w:hAnsi="Arial" w:cs="Arial"/>
                <w:b/>
                <w:bCs/>
              </w:rPr>
            </w:pPr>
            <w:r w:rsidRPr="005572C3">
              <w:rPr>
                <w:rFonts w:ascii="Arial" w:hAnsi="Arial" w:cs="Arial"/>
                <w:b/>
                <w:bCs/>
              </w:rPr>
              <w:t>Sperrin</w:t>
            </w:r>
          </w:p>
        </w:tc>
        <w:tc>
          <w:tcPr>
            <w:tcW w:w="2268" w:type="dxa"/>
          </w:tcPr>
          <w:p w14:paraId="1ED4AA35" w14:textId="77777777" w:rsidR="008E7874" w:rsidRPr="005572C3" w:rsidRDefault="008E7874" w:rsidP="008E7874">
            <w:pPr>
              <w:rPr>
                <w:rFonts w:ascii="Arial" w:hAnsi="Arial" w:cs="Arial"/>
                <w:color w:val="000000"/>
              </w:rPr>
            </w:pPr>
            <w:r w:rsidRPr="005572C3">
              <w:rPr>
                <w:rFonts w:ascii="Arial" w:hAnsi="Arial" w:cs="Arial"/>
                <w:color w:val="000000"/>
              </w:rPr>
              <w:t xml:space="preserve">92 Woodend Road, </w:t>
            </w:r>
            <w:proofErr w:type="spellStart"/>
            <w:r w:rsidRPr="005572C3">
              <w:rPr>
                <w:rFonts w:ascii="Arial" w:hAnsi="Arial" w:cs="Arial"/>
                <w:color w:val="000000"/>
              </w:rPr>
              <w:t>Ballymagorry</w:t>
            </w:r>
            <w:proofErr w:type="spellEnd"/>
            <w:r w:rsidRPr="005572C3">
              <w:rPr>
                <w:rFonts w:ascii="Arial" w:hAnsi="Arial" w:cs="Arial"/>
                <w:color w:val="000000"/>
              </w:rPr>
              <w:t xml:space="preserve">, Strabane, </w:t>
            </w:r>
          </w:p>
          <w:p w14:paraId="59086E74" w14:textId="2662293C" w:rsidR="008E7874" w:rsidRPr="005572C3" w:rsidRDefault="008E7874" w:rsidP="008E7874">
            <w:pPr>
              <w:rPr>
                <w:rFonts w:ascii="Arial" w:hAnsi="Arial" w:cs="Arial"/>
                <w:color w:val="000000"/>
              </w:rPr>
            </w:pPr>
            <w:r w:rsidRPr="005572C3">
              <w:rPr>
                <w:rFonts w:ascii="Arial" w:hAnsi="Arial" w:cs="Arial"/>
                <w:color w:val="000000"/>
              </w:rPr>
              <w:t>BT82 0AU</w:t>
            </w:r>
          </w:p>
          <w:p w14:paraId="44D741E6" w14:textId="77777777" w:rsidR="00C67001" w:rsidRPr="005572C3" w:rsidRDefault="00C67001" w:rsidP="00C67001">
            <w:pPr>
              <w:widowControl w:val="0"/>
              <w:autoSpaceDE w:val="0"/>
              <w:autoSpaceDN w:val="0"/>
              <w:adjustRightInd w:val="0"/>
              <w:rPr>
                <w:rFonts w:ascii="Arial" w:hAnsi="Arial" w:cs="Arial"/>
              </w:rPr>
            </w:pPr>
          </w:p>
        </w:tc>
        <w:tc>
          <w:tcPr>
            <w:tcW w:w="2552" w:type="dxa"/>
          </w:tcPr>
          <w:p w14:paraId="153E3276" w14:textId="77777777" w:rsidR="008E7874" w:rsidRPr="005572C3" w:rsidRDefault="008E7874" w:rsidP="008E7874">
            <w:pPr>
              <w:rPr>
                <w:rFonts w:ascii="Arial" w:hAnsi="Arial" w:cs="Arial"/>
                <w:color w:val="000000"/>
              </w:rPr>
            </w:pPr>
            <w:r w:rsidRPr="005572C3">
              <w:rPr>
                <w:rFonts w:ascii="Arial" w:hAnsi="Arial" w:cs="Arial"/>
                <w:color w:val="000000"/>
              </w:rPr>
              <w:t>Single storey ground floor rear extension</w:t>
            </w:r>
          </w:p>
          <w:p w14:paraId="1107F2F8" w14:textId="77777777" w:rsidR="00C67001" w:rsidRPr="005572C3" w:rsidRDefault="00C67001" w:rsidP="00C67001">
            <w:pPr>
              <w:widowControl w:val="0"/>
              <w:autoSpaceDE w:val="0"/>
              <w:autoSpaceDN w:val="0"/>
              <w:adjustRightInd w:val="0"/>
              <w:rPr>
                <w:rFonts w:ascii="Arial" w:hAnsi="Arial" w:cs="Arial"/>
              </w:rPr>
            </w:pPr>
          </w:p>
        </w:tc>
        <w:tc>
          <w:tcPr>
            <w:tcW w:w="1672" w:type="dxa"/>
          </w:tcPr>
          <w:p w14:paraId="7900C279" w14:textId="08F60047" w:rsidR="00C67001" w:rsidRPr="005572C3" w:rsidRDefault="00C67001" w:rsidP="00C67001">
            <w:pPr>
              <w:widowControl w:val="0"/>
              <w:autoSpaceDE w:val="0"/>
              <w:autoSpaceDN w:val="0"/>
              <w:adjustRightInd w:val="0"/>
              <w:rPr>
                <w:rFonts w:ascii="Arial" w:hAnsi="Arial" w:cs="Arial"/>
              </w:rPr>
            </w:pPr>
            <w:r w:rsidRPr="005572C3">
              <w:rPr>
                <w:rFonts w:ascii="Arial" w:hAnsi="Arial" w:cs="Arial"/>
              </w:rPr>
              <w:t>Initial Advertisement</w:t>
            </w:r>
          </w:p>
        </w:tc>
      </w:tr>
      <w:tr w:rsidR="00C67001" w:rsidRPr="005572C3" w14:paraId="4DA1C7EC" w14:textId="77777777" w:rsidTr="007128FE">
        <w:tc>
          <w:tcPr>
            <w:tcW w:w="2405" w:type="dxa"/>
          </w:tcPr>
          <w:p w14:paraId="193D45A9" w14:textId="77777777" w:rsidR="006B4159" w:rsidRPr="005572C3" w:rsidRDefault="006B4159" w:rsidP="006B4159">
            <w:pPr>
              <w:rPr>
                <w:rFonts w:ascii="Arial" w:hAnsi="Arial" w:cs="Arial"/>
                <w:color w:val="000000"/>
              </w:rPr>
            </w:pPr>
            <w:r w:rsidRPr="005572C3">
              <w:rPr>
                <w:rFonts w:ascii="Arial" w:hAnsi="Arial" w:cs="Arial"/>
                <w:color w:val="000000"/>
              </w:rPr>
              <w:t>LA11/2025/0452/F</w:t>
            </w:r>
          </w:p>
          <w:p w14:paraId="15F2B4FB" w14:textId="77777777" w:rsidR="00C67001" w:rsidRPr="005572C3" w:rsidRDefault="00C67001" w:rsidP="00C67001">
            <w:pPr>
              <w:widowControl w:val="0"/>
              <w:autoSpaceDE w:val="0"/>
              <w:autoSpaceDN w:val="0"/>
              <w:adjustRightInd w:val="0"/>
              <w:rPr>
                <w:rFonts w:ascii="Arial" w:hAnsi="Arial" w:cs="Arial"/>
                <w:b/>
                <w:bCs/>
              </w:rPr>
            </w:pPr>
          </w:p>
          <w:p w14:paraId="06081D46" w14:textId="5F85B5E6" w:rsidR="00704708" w:rsidRPr="005572C3" w:rsidRDefault="00704708" w:rsidP="00C67001">
            <w:pPr>
              <w:widowControl w:val="0"/>
              <w:autoSpaceDE w:val="0"/>
              <w:autoSpaceDN w:val="0"/>
              <w:adjustRightInd w:val="0"/>
              <w:rPr>
                <w:rFonts w:ascii="Arial" w:hAnsi="Arial" w:cs="Arial"/>
                <w:b/>
                <w:bCs/>
              </w:rPr>
            </w:pPr>
            <w:r w:rsidRPr="005572C3">
              <w:rPr>
                <w:rFonts w:ascii="Arial" w:hAnsi="Arial" w:cs="Arial"/>
                <w:b/>
                <w:bCs/>
              </w:rPr>
              <w:lastRenderedPageBreak/>
              <w:t>Sperrin</w:t>
            </w:r>
          </w:p>
        </w:tc>
        <w:tc>
          <w:tcPr>
            <w:tcW w:w="2268" w:type="dxa"/>
          </w:tcPr>
          <w:p w14:paraId="42ABBECF" w14:textId="77777777" w:rsidR="006B4159" w:rsidRPr="005572C3" w:rsidRDefault="006B4159" w:rsidP="006B4159">
            <w:pPr>
              <w:rPr>
                <w:rFonts w:ascii="Arial" w:hAnsi="Arial" w:cs="Arial"/>
                <w:color w:val="000000"/>
              </w:rPr>
            </w:pPr>
            <w:r w:rsidRPr="005572C3">
              <w:rPr>
                <w:rFonts w:ascii="Arial" w:hAnsi="Arial" w:cs="Arial"/>
                <w:color w:val="000000"/>
              </w:rPr>
              <w:lastRenderedPageBreak/>
              <w:t xml:space="preserve">50 Castlewarren Road, Donemana, </w:t>
            </w:r>
          </w:p>
          <w:p w14:paraId="62398DAF" w14:textId="77777777" w:rsidR="006B4159" w:rsidRPr="005572C3" w:rsidRDefault="006B4159" w:rsidP="006B4159">
            <w:pPr>
              <w:rPr>
                <w:rFonts w:ascii="Arial" w:hAnsi="Arial" w:cs="Arial"/>
                <w:color w:val="000000"/>
              </w:rPr>
            </w:pPr>
            <w:r w:rsidRPr="005572C3">
              <w:rPr>
                <w:rFonts w:ascii="Arial" w:hAnsi="Arial" w:cs="Arial"/>
                <w:color w:val="000000"/>
              </w:rPr>
              <w:lastRenderedPageBreak/>
              <w:t xml:space="preserve">Strabane, </w:t>
            </w:r>
          </w:p>
          <w:p w14:paraId="1112F3E9" w14:textId="51C3DE72" w:rsidR="006B4159" w:rsidRPr="005572C3" w:rsidRDefault="006B4159" w:rsidP="006B4159">
            <w:pPr>
              <w:rPr>
                <w:rFonts w:ascii="Arial" w:hAnsi="Arial" w:cs="Arial"/>
                <w:color w:val="000000"/>
              </w:rPr>
            </w:pPr>
            <w:r w:rsidRPr="005572C3">
              <w:rPr>
                <w:rFonts w:ascii="Arial" w:hAnsi="Arial" w:cs="Arial"/>
                <w:color w:val="000000"/>
              </w:rPr>
              <w:t>BT82 0NJ</w:t>
            </w:r>
          </w:p>
          <w:p w14:paraId="0057CA52" w14:textId="444B711E" w:rsidR="00C67001" w:rsidRPr="005572C3" w:rsidRDefault="00C67001" w:rsidP="00C67001">
            <w:pPr>
              <w:widowControl w:val="0"/>
              <w:autoSpaceDE w:val="0"/>
              <w:autoSpaceDN w:val="0"/>
              <w:adjustRightInd w:val="0"/>
              <w:rPr>
                <w:rFonts w:ascii="Arial" w:hAnsi="Arial" w:cs="Arial"/>
              </w:rPr>
            </w:pPr>
          </w:p>
        </w:tc>
        <w:tc>
          <w:tcPr>
            <w:tcW w:w="2552" w:type="dxa"/>
          </w:tcPr>
          <w:p w14:paraId="326E2F06" w14:textId="77777777" w:rsidR="006B4159" w:rsidRPr="005572C3" w:rsidRDefault="006B4159" w:rsidP="006B4159">
            <w:pPr>
              <w:rPr>
                <w:rFonts w:ascii="Arial" w:hAnsi="Arial" w:cs="Arial"/>
                <w:color w:val="000000"/>
              </w:rPr>
            </w:pPr>
            <w:r w:rsidRPr="005572C3">
              <w:rPr>
                <w:rFonts w:ascii="Arial" w:hAnsi="Arial" w:cs="Arial"/>
                <w:color w:val="000000"/>
              </w:rPr>
              <w:lastRenderedPageBreak/>
              <w:t>Proposed extension to rear of dwelling</w:t>
            </w:r>
          </w:p>
          <w:p w14:paraId="42F94EA2" w14:textId="503CB729" w:rsidR="00C67001" w:rsidRPr="005572C3" w:rsidRDefault="00C67001" w:rsidP="00C67001">
            <w:pPr>
              <w:widowControl w:val="0"/>
              <w:autoSpaceDE w:val="0"/>
              <w:autoSpaceDN w:val="0"/>
              <w:adjustRightInd w:val="0"/>
              <w:rPr>
                <w:rFonts w:ascii="Arial" w:hAnsi="Arial" w:cs="Arial"/>
              </w:rPr>
            </w:pPr>
          </w:p>
        </w:tc>
        <w:tc>
          <w:tcPr>
            <w:tcW w:w="1672" w:type="dxa"/>
          </w:tcPr>
          <w:p w14:paraId="714A6216" w14:textId="607554DF" w:rsidR="00C67001" w:rsidRPr="005572C3" w:rsidRDefault="00C67001" w:rsidP="00C67001">
            <w:pPr>
              <w:widowControl w:val="0"/>
              <w:autoSpaceDE w:val="0"/>
              <w:autoSpaceDN w:val="0"/>
              <w:adjustRightInd w:val="0"/>
              <w:rPr>
                <w:rFonts w:ascii="Arial" w:hAnsi="Arial" w:cs="Arial"/>
              </w:rPr>
            </w:pPr>
            <w:r w:rsidRPr="005572C3">
              <w:rPr>
                <w:rFonts w:ascii="Arial" w:hAnsi="Arial" w:cs="Arial"/>
              </w:rPr>
              <w:lastRenderedPageBreak/>
              <w:t>Initial Advertisement</w:t>
            </w:r>
          </w:p>
        </w:tc>
      </w:tr>
    </w:tbl>
    <w:p w14:paraId="527F9228" w14:textId="77777777" w:rsidR="00A8424F" w:rsidRPr="005572C3" w:rsidRDefault="00A8424F" w:rsidP="00A8424F">
      <w:pPr>
        <w:rPr>
          <w:rFonts w:ascii="Arial" w:hAnsi="Arial" w:cs="Arial"/>
        </w:rPr>
      </w:pPr>
    </w:p>
    <w:p w14:paraId="3C60E4FA" w14:textId="77777777" w:rsidR="00A8424F" w:rsidRPr="005572C3" w:rsidRDefault="00A8424F" w:rsidP="00A8424F">
      <w:pPr>
        <w:rPr>
          <w:rFonts w:ascii="Arial" w:hAnsi="Arial" w:cs="Arial"/>
        </w:rPr>
      </w:pPr>
    </w:p>
    <w:p w14:paraId="09A1EA75" w14:textId="77777777" w:rsidR="00EA66AA" w:rsidRPr="005572C3" w:rsidRDefault="00EA66AA" w:rsidP="008C219E">
      <w:pPr>
        <w:widowControl w:val="0"/>
        <w:autoSpaceDE w:val="0"/>
        <w:autoSpaceDN w:val="0"/>
        <w:adjustRightInd w:val="0"/>
        <w:spacing w:line="240" w:lineRule="auto"/>
        <w:rPr>
          <w:rFonts w:ascii="Arial" w:eastAsia="Times New Roman" w:hAnsi="Arial" w:cs="Arial"/>
          <w:lang w:eastAsia="en-GB"/>
        </w:rPr>
      </w:pPr>
    </w:p>
    <w:p w14:paraId="23AC3930" w14:textId="77777777" w:rsidR="00F373F9" w:rsidRPr="005572C3" w:rsidRDefault="00F373F9" w:rsidP="00F373F9">
      <w:pPr>
        <w:widowControl w:val="0"/>
        <w:pBdr>
          <w:bottom w:val="single" w:sz="12" w:space="1" w:color="auto"/>
        </w:pBdr>
        <w:autoSpaceDE w:val="0"/>
        <w:autoSpaceDN w:val="0"/>
        <w:adjustRightInd w:val="0"/>
        <w:spacing w:line="240" w:lineRule="auto"/>
        <w:rPr>
          <w:rFonts w:ascii="Arial" w:eastAsia="Times New Roman" w:hAnsi="Arial" w:cs="Arial"/>
          <w:lang w:eastAsia="en-GB"/>
        </w:rPr>
      </w:pPr>
    </w:p>
    <w:p w14:paraId="211AA022" w14:textId="77777777" w:rsidR="00F373F9" w:rsidRPr="005572C3" w:rsidRDefault="00F373F9" w:rsidP="00F373F9">
      <w:pPr>
        <w:widowControl w:val="0"/>
        <w:autoSpaceDE w:val="0"/>
        <w:autoSpaceDN w:val="0"/>
        <w:adjustRightInd w:val="0"/>
        <w:spacing w:line="240" w:lineRule="auto"/>
        <w:rPr>
          <w:rFonts w:ascii="Arial" w:eastAsia="Times New Roman" w:hAnsi="Arial" w:cs="Arial"/>
          <w:lang w:eastAsia="en-GB"/>
        </w:rPr>
      </w:pPr>
    </w:p>
    <w:p w14:paraId="157E0CF3" w14:textId="77777777" w:rsidR="00F373F9" w:rsidRPr="005572C3" w:rsidRDefault="00F373F9" w:rsidP="00F373F9">
      <w:pPr>
        <w:widowControl w:val="0"/>
        <w:autoSpaceDE w:val="0"/>
        <w:autoSpaceDN w:val="0"/>
        <w:adjustRightInd w:val="0"/>
        <w:spacing w:line="240" w:lineRule="auto"/>
        <w:rPr>
          <w:rFonts w:ascii="Arial" w:eastAsia="Times New Roman" w:hAnsi="Arial" w:cs="Arial"/>
          <w:b/>
          <w:bCs/>
          <w:lang w:eastAsia="en-GB"/>
        </w:rPr>
      </w:pPr>
      <w:r w:rsidRPr="005572C3">
        <w:rPr>
          <w:rFonts w:ascii="Arial" w:eastAsia="Times New Roman" w:hAnsi="Arial" w:cs="Arial"/>
          <w:b/>
          <w:bCs/>
          <w:lang w:eastAsia="en-GB"/>
        </w:rPr>
        <w:t>FOR INSERTION IN THE FOLLOWING PUBLICATIONS:</w:t>
      </w:r>
    </w:p>
    <w:p w14:paraId="1FC37C87" w14:textId="77777777" w:rsidR="00F373F9" w:rsidRPr="005572C3" w:rsidRDefault="00F373F9" w:rsidP="00F373F9">
      <w:pPr>
        <w:widowControl w:val="0"/>
        <w:autoSpaceDE w:val="0"/>
        <w:autoSpaceDN w:val="0"/>
        <w:adjustRightInd w:val="0"/>
        <w:spacing w:line="240" w:lineRule="auto"/>
        <w:rPr>
          <w:rFonts w:ascii="Arial" w:eastAsia="Times New Roman" w:hAnsi="Arial" w:cs="Arial"/>
          <w:lang w:eastAsia="en-GB"/>
        </w:rPr>
      </w:pPr>
    </w:p>
    <w:p w14:paraId="298D0E00" w14:textId="77777777" w:rsidR="00F373F9" w:rsidRPr="005572C3" w:rsidRDefault="00F373F9" w:rsidP="00F373F9">
      <w:pPr>
        <w:widowControl w:val="0"/>
        <w:autoSpaceDE w:val="0"/>
        <w:autoSpaceDN w:val="0"/>
        <w:adjustRightInd w:val="0"/>
        <w:spacing w:line="240" w:lineRule="auto"/>
        <w:rPr>
          <w:rFonts w:ascii="Arial" w:eastAsia="Times New Roman" w:hAnsi="Arial" w:cs="Arial"/>
          <w:b/>
          <w:bCs/>
          <w:lang w:eastAsia="en-GB"/>
        </w:rPr>
      </w:pPr>
    </w:p>
    <w:tbl>
      <w:tblPr>
        <w:tblW w:w="0" w:type="auto"/>
        <w:tblInd w:w="-108" w:type="dxa"/>
        <w:tblLayout w:type="fixed"/>
        <w:tblLook w:val="0000" w:firstRow="0" w:lastRow="0" w:firstColumn="0" w:lastColumn="0" w:noHBand="0" w:noVBand="0"/>
      </w:tblPr>
      <w:tblGrid>
        <w:gridCol w:w="3227"/>
        <w:gridCol w:w="3685"/>
      </w:tblGrid>
      <w:tr w:rsidR="00F373F9" w:rsidRPr="005572C3" w14:paraId="5AC67CEA" w14:textId="77777777" w:rsidTr="00BC7EDF">
        <w:tc>
          <w:tcPr>
            <w:tcW w:w="3227" w:type="dxa"/>
            <w:tcBorders>
              <w:top w:val="nil"/>
              <w:left w:val="nil"/>
              <w:bottom w:val="nil"/>
              <w:right w:val="nil"/>
            </w:tcBorders>
          </w:tcPr>
          <w:p w14:paraId="235EF05E" w14:textId="77777777" w:rsidR="00F373F9" w:rsidRPr="005572C3" w:rsidRDefault="00F373F9" w:rsidP="000873FA">
            <w:pPr>
              <w:widowControl w:val="0"/>
              <w:autoSpaceDE w:val="0"/>
              <w:autoSpaceDN w:val="0"/>
              <w:adjustRightInd w:val="0"/>
              <w:spacing w:line="240" w:lineRule="auto"/>
              <w:rPr>
                <w:rFonts w:ascii="Arial" w:eastAsia="Times New Roman" w:hAnsi="Arial" w:cs="Arial"/>
                <w:u w:val="single"/>
                <w:lang w:eastAsia="en-GB"/>
              </w:rPr>
            </w:pPr>
            <w:r w:rsidRPr="005572C3">
              <w:rPr>
                <w:rFonts w:ascii="Arial" w:eastAsia="Times New Roman" w:hAnsi="Arial" w:cs="Arial"/>
                <w:u w:val="single"/>
                <w:lang w:eastAsia="en-GB"/>
              </w:rPr>
              <w:t>NEWSPAPER</w:t>
            </w:r>
          </w:p>
        </w:tc>
        <w:tc>
          <w:tcPr>
            <w:tcW w:w="3685" w:type="dxa"/>
            <w:tcBorders>
              <w:top w:val="nil"/>
              <w:left w:val="nil"/>
              <w:bottom w:val="nil"/>
              <w:right w:val="nil"/>
            </w:tcBorders>
          </w:tcPr>
          <w:p w14:paraId="0C37FBE0" w14:textId="77777777" w:rsidR="00F373F9" w:rsidRPr="005572C3" w:rsidRDefault="00F373F9" w:rsidP="000873FA">
            <w:pPr>
              <w:widowControl w:val="0"/>
              <w:autoSpaceDE w:val="0"/>
              <w:autoSpaceDN w:val="0"/>
              <w:adjustRightInd w:val="0"/>
              <w:spacing w:line="240" w:lineRule="auto"/>
              <w:rPr>
                <w:rFonts w:ascii="Arial" w:eastAsia="Times New Roman" w:hAnsi="Arial" w:cs="Arial"/>
                <w:u w:val="single"/>
                <w:lang w:eastAsia="en-GB"/>
              </w:rPr>
            </w:pPr>
            <w:r w:rsidRPr="005572C3">
              <w:rPr>
                <w:rFonts w:ascii="Arial" w:eastAsia="Times New Roman" w:hAnsi="Arial" w:cs="Arial"/>
                <w:u w:val="single"/>
                <w:lang w:eastAsia="en-GB"/>
              </w:rPr>
              <w:t xml:space="preserve">PUBLICATION DATE  </w:t>
            </w:r>
          </w:p>
        </w:tc>
      </w:tr>
      <w:tr w:rsidR="00F373F9" w:rsidRPr="005572C3" w14:paraId="701B81CE" w14:textId="77777777" w:rsidTr="000873FA">
        <w:tc>
          <w:tcPr>
            <w:tcW w:w="6912" w:type="dxa"/>
            <w:gridSpan w:val="2"/>
            <w:tcBorders>
              <w:top w:val="nil"/>
              <w:left w:val="nil"/>
              <w:bottom w:val="nil"/>
              <w:right w:val="nil"/>
            </w:tcBorders>
          </w:tcPr>
          <w:p w14:paraId="0BB31439" w14:textId="77777777" w:rsidR="00F373F9" w:rsidRPr="005572C3" w:rsidRDefault="00F373F9" w:rsidP="000873FA">
            <w:pPr>
              <w:widowControl w:val="0"/>
              <w:autoSpaceDE w:val="0"/>
              <w:autoSpaceDN w:val="0"/>
              <w:adjustRightInd w:val="0"/>
              <w:spacing w:line="240" w:lineRule="auto"/>
              <w:rPr>
                <w:rFonts w:ascii="Arial" w:eastAsia="Times New Roman" w:hAnsi="Arial" w:cs="Arial"/>
                <w:b/>
                <w:bCs/>
                <w:lang w:eastAsia="en-GB"/>
              </w:rPr>
            </w:pPr>
          </w:p>
        </w:tc>
      </w:tr>
      <w:tr w:rsidR="00F373F9" w:rsidRPr="005572C3" w14:paraId="74ADCD5F" w14:textId="77777777" w:rsidTr="00BC7EDF">
        <w:tc>
          <w:tcPr>
            <w:tcW w:w="3227" w:type="dxa"/>
            <w:tcBorders>
              <w:top w:val="nil"/>
              <w:left w:val="nil"/>
              <w:bottom w:val="nil"/>
              <w:right w:val="nil"/>
            </w:tcBorders>
          </w:tcPr>
          <w:p w14:paraId="6A4FB764" w14:textId="77777777" w:rsidR="00F373F9" w:rsidRPr="005572C3" w:rsidRDefault="00F373F9" w:rsidP="000873FA">
            <w:pPr>
              <w:widowControl w:val="0"/>
              <w:autoSpaceDE w:val="0"/>
              <w:autoSpaceDN w:val="0"/>
              <w:adjustRightInd w:val="0"/>
              <w:spacing w:line="240" w:lineRule="auto"/>
              <w:rPr>
                <w:rFonts w:ascii="Arial" w:eastAsia="Times New Roman" w:hAnsi="Arial" w:cs="Arial"/>
                <w:lang w:eastAsia="en-GB"/>
              </w:rPr>
            </w:pPr>
            <w:r w:rsidRPr="005572C3">
              <w:rPr>
                <w:rFonts w:ascii="Arial" w:eastAsia="Times New Roman" w:hAnsi="Arial" w:cs="Arial"/>
                <w:lang w:eastAsia="en-GB"/>
              </w:rPr>
              <w:t>Strabane Chronicle</w:t>
            </w:r>
          </w:p>
        </w:tc>
        <w:tc>
          <w:tcPr>
            <w:tcW w:w="3685" w:type="dxa"/>
            <w:tcBorders>
              <w:top w:val="nil"/>
              <w:left w:val="nil"/>
              <w:bottom w:val="nil"/>
              <w:right w:val="nil"/>
            </w:tcBorders>
          </w:tcPr>
          <w:p w14:paraId="0F3B6567" w14:textId="648EB7E5" w:rsidR="00F373F9" w:rsidRPr="005572C3" w:rsidRDefault="003A19DD" w:rsidP="00BD419A">
            <w:pPr>
              <w:widowControl w:val="0"/>
              <w:autoSpaceDE w:val="0"/>
              <w:autoSpaceDN w:val="0"/>
              <w:adjustRightInd w:val="0"/>
              <w:spacing w:line="240" w:lineRule="auto"/>
              <w:rPr>
                <w:rFonts w:ascii="Arial" w:eastAsia="Times New Roman" w:hAnsi="Arial" w:cs="Arial"/>
                <w:lang w:eastAsia="en-GB"/>
              </w:rPr>
            </w:pPr>
            <w:r w:rsidRPr="005572C3">
              <w:rPr>
                <w:rFonts w:ascii="Arial" w:eastAsia="Times New Roman" w:hAnsi="Arial" w:cs="Arial"/>
                <w:lang w:eastAsia="en-GB"/>
              </w:rPr>
              <w:t>10.07.2025</w:t>
            </w:r>
          </w:p>
        </w:tc>
      </w:tr>
      <w:tr w:rsidR="00F373F9" w:rsidRPr="005572C3" w14:paraId="5EAD0043" w14:textId="77777777" w:rsidTr="000873FA">
        <w:tc>
          <w:tcPr>
            <w:tcW w:w="6912" w:type="dxa"/>
            <w:gridSpan w:val="2"/>
            <w:tcBorders>
              <w:top w:val="nil"/>
              <w:left w:val="nil"/>
              <w:bottom w:val="nil"/>
              <w:right w:val="nil"/>
            </w:tcBorders>
          </w:tcPr>
          <w:p w14:paraId="4AACB51D" w14:textId="77777777" w:rsidR="00F373F9" w:rsidRPr="005572C3" w:rsidRDefault="00F373F9" w:rsidP="000873FA">
            <w:pPr>
              <w:widowControl w:val="0"/>
              <w:autoSpaceDE w:val="0"/>
              <w:autoSpaceDN w:val="0"/>
              <w:adjustRightInd w:val="0"/>
              <w:spacing w:line="240" w:lineRule="auto"/>
              <w:rPr>
                <w:rFonts w:ascii="Arial" w:eastAsia="Times New Roman" w:hAnsi="Arial" w:cs="Arial"/>
                <w:b/>
                <w:bCs/>
                <w:lang w:eastAsia="en-GB"/>
              </w:rPr>
            </w:pPr>
          </w:p>
        </w:tc>
      </w:tr>
      <w:tr w:rsidR="00F373F9" w:rsidRPr="005572C3" w14:paraId="1D16DF5A" w14:textId="77777777" w:rsidTr="007C2576">
        <w:trPr>
          <w:trHeight w:val="127"/>
        </w:trPr>
        <w:tc>
          <w:tcPr>
            <w:tcW w:w="3227" w:type="dxa"/>
            <w:tcBorders>
              <w:top w:val="nil"/>
              <w:left w:val="nil"/>
              <w:bottom w:val="nil"/>
              <w:right w:val="nil"/>
            </w:tcBorders>
          </w:tcPr>
          <w:p w14:paraId="2DEFE54E" w14:textId="77777777" w:rsidR="00F373F9" w:rsidRPr="005572C3" w:rsidRDefault="00F373F9" w:rsidP="000873FA">
            <w:pPr>
              <w:widowControl w:val="0"/>
              <w:autoSpaceDE w:val="0"/>
              <w:autoSpaceDN w:val="0"/>
              <w:adjustRightInd w:val="0"/>
              <w:spacing w:line="240" w:lineRule="auto"/>
              <w:rPr>
                <w:rFonts w:ascii="Arial" w:eastAsia="Times New Roman" w:hAnsi="Arial" w:cs="Arial"/>
                <w:lang w:eastAsia="en-GB"/>
              </w:rPr>
            </w:pPr>
            <w:r w:rsidRPr="005572C3">
              <w:rPr>
                <w:rFonts w:ascii="Arial" w:eastAsia="Times New Roman" w:hAnsi="Arial" w:cs="Arial"/>
                <w:lang w:eastAsia="en-GB"/>
              </w:rPr>
              <w:t>Strabane Weekly News</w:t>
            </w:r>
          </w:p>
        </w:tc>
        <w:tc>
          <w:tcPr>
            <w:tcW w:w="3685" w:type="dxa"/>
            <w:tcBorders>
              <w:top w:val="nil"/>
              <w:left w:val="nil"/>
              <w:bottom w:val="nil"/>
              <w:right w:val="nil"/>
            </w:tcBorders>
          </w:tcPr>
          <w:p w14:paraId="673CA871" w14:textId="38854F0A" w:rsidR="00F373F9" w:rsidRPr="005572C3" w:rsidRDefault="003A19DD" w:rsidP="000873FA">
            <w:pPr>
              <w:widowControl w:val="0"/>
              <w:autoSpaceDE w:val="0"/>
              <w:autoSpaceDN w:val="0"/>
              <w:adjustRightInd w:val="0"/>
              <w:spacing w:line="240" w:lineRule="auto"/>
              <w:rPr>
                <w:rFonts w:ascii="Arial" w:eastAsia="Times New Roman" w:hAnsi="Arial" w:cs="Arial"/>
                <w:lang w:eastAsia="en-GB"/>
              </w:rPr>
            </w:pPr>
            <w:r w:rsidRPr="005572C3">
              <w:rPr>
                <w:rFonts w:ascii="Arial" w:eastAsia="Times New Roman" w:hAnsi="Arial" w:cs="Arial"/>
                <w:lang w:eastAsia="en-GB"/>
              </w:rPr>
              <w:t>10.07.2025</w:t>
            </w:r>
          </w:p>
        </w:tc>
      </w:tr>
      <w:tr w:rsidR="00F373F9" w:rsidRPr="005572C3" w14:paraId="7628B8C9" w14:textId="77777777" w:rsidTr="000873FA">
        <w:tc>
          <w:tcPr>
            <w:tcW w:w="6912" w:type="dxa"/>
            <w:gridSpan w:val="2"/>
            <w:tcBorders>
              <w:top w:val="nil"/>
              <w:left w:val="nil"/>
              <w:bottom w:val="nil"/>
              <w:right w:val="nil"/>
            </w:tcBorders>
          </w:tcPr>
          <w:p w14:paraId="1183538B" w14:textId="77777777" w:rsidR="00F373F9" w:rsidRPr="005572C3" w:rsidRDefault="00F373F9" w:rsidP="000873FA">
            <w:pPr>
              <w:widowControl w:val="0"/>
              <w:autoSpaceDE w:val="0"/>
              <w:autoSpaceDN w:val="0"/>
              <w:adjustRightInd w:val="0"/>
              <w:spacing w:line="240" w:lineRule="auto"/>
              <w:rPr>
                <w:rFonts w:ascii="Arial" w:eastAsia="Times New Roman" w:hAnsi="Arial" w:cs="Arial"/>
                <w:b/>
                <w:bCs/>
                <w:lang w:eastAsia="en-GB"/>
              </w:rPr>
            </w:pPr>
          </w:p>
        </w:tc>
      </w:tr>
      <w:tr w:rsidR="00F373F9" w:rsidRPr="005572C3" w14:paraId="00F618E7" w14:textId="77777777" w:rsidTr="00BC7EDF">
        <w:tc>
          <w:tcPr>
            <w:tcW w:w="3227" w:type="dxa"/>
            <w:tcBorders>
              <w:top w:val="nil"/>
              <w:left w:val="nil"/>
              <w:bottom w:val="nil"/>
              <w:right w:val="nil"/>
            </w:tcBorders>
          </w:tcPr>
          <w:p w14:paraId="1345E731" w14:textId="77777777" w:rsidR="00F373F9" w:rsidRPr="005572C3" w:rsidRDefault="00F373F9" w:rsidP="000873FA">
            <w:pPr>
              <w:widowControl w:val="0"/>
              <w:autoSpaceDE w:val="0"/>
              <w:autoSpaceDN w:val="0"/>
              <w:adjustRightInd w:val="0"/>
              <w:spacing w:line="240" w:lineRule="auto"/>
              <w:rPr>
                <w:rFonts w:ascii="Arial" w:eastAsia="Times New Roman" w:hAnsi="Arial" w:cs="Arial"/>
                <w:lang w:eastAsia="en-GB"/>
              </w:rPr>
            </w:pPr>
            <w:r w:rsidRPr="005572C3">
              <w:rPr>
                <w:rFonts w:ascii="Arial" w:eastAsia="Times New Roman" w:hAnsi="Arial" w:cs="Arial"/>
                <w:lang w:eastAsia="en-GB"/>
              </w:rPr>
              <w:t>Tyrone Constitution</w:t>
            </w:r>
          </w:p>
        </w:tc>
        <w:tc>
          <w:tcPr>
            <w:tcW w:w="3685" w:type="dxa"/>
            <w:tcBorders>
              <w:top w:val="nil"/>
              <w:left w:val="nil"/>
              <w:bottom w:val="nil"/>
              <w:right w:val="nil"/>
            </w:tcBorders>
          </w:tcPr>
          <w:p w14:paraId="7BC2F320" w14:textId="346A135C" w:rsidR="00F373F9" w:rsidRPr="005572C3" w:rsidRDefault="003A19DD" w:rsidP="000873FA">
            <w:pPr>
              <w:widowControl w:val="0"/>
              <w:autoSpaceDE w:val="0"/>
              <w:autoSpaceDN w:val="0"/>
              <w:adjustRightInd w:val="0"/>
              <w:spacing w:line="240" w:lineRule="auto"/>
              <w:rPr>
                <w:rFonts w:ascii="Arial" w:eastAsia="Times New Roman" w:hAnsi="Arial" w:cs="Arial"/>
                <w:lang w:eastAsia="en-GB"/>
              </w:rPr>
            </w:pPr>
            <w:r w:rsidRPr="005572C3">
              <w:rPr>
                <w:rFonts w:ascii="Arial" w:eastAsia="Times New Roman" w:hAnsi="Arial" w:cs="Arial"/>
                <w:lang w:eastAsia="en-GB"/>
              </w:rPr>
              <w:t>10.07.2025</w:t>
            </w:r>
          </w:p>
        </w:tc>
      </w:tr>
      <w:tr w:rsidR="00F373F9" w:rsidRPr="005572C3" w14:paraId="57635A79" w14:textId="77777777" w:rsidTr="000873FA">
        <w:tc>
          <w:tcPr>
            <w:tcW w:w="6912" w:type="dxa"/>
            <w:gridSpan w:val="2"/>
            <w:tcBorders>
              <w:top w:val="nil"/>
              <w:left w:val="nil"/>
              <w:bottom w:val="nil"/>
              <w:right w:val="nil"/>
            </w:tcBorders>
          </w:tcPr>
          <w:p w14:paraId="7C25F635" w14:textId="77777777" w:rsidR="00F373F9" w:rsidRPr="005572C3" w:rsidRDefault="00F373F9" w:rsidP="000873FA">
            <w:pPr>
              <w:widowControl w:val="0"/>
              <w:autoSpaceDE w:val="0"/>
              <w:autoSpaceDN w:val="0"/>
              <w:adjustRightInd w:val="0"/>
              <w:spacing w:line="240" w:lineRule="auto"/>
              <w:rPr>
                <w:rFonts w:ascii="Arial" w:eastAsia="Times New Roman" w:hAnsi="Arial" w:cs="Arial"/>
                <w:b/>
                <w:bCs/>
                <w:lang w:eastAsia="en-GB"/>
              </w:rPr>
            </w:pPr>
          </w:p>
        </w:tc>
      </w:tr>
      <w:tr w:rsidR="00F373F9" w:rsidRPr="005572C3" w14:paraId="55CDF1DA" w14:textId="77777777" w:rsidTr="00640E19">
        <w:trPr>
          <w:trHeight w:val="80"/>
        </w:trPr>
        <w:tc>
          <w:tcPr>
            <w:tcW w:w="3227" w:type="dxa"/>
            <w:tcBorders>
              <w:top w:val="nil"/>
              <w:left w:val="nil"/>
              <w:bottom w:val="nil"/>
              <w:right w:val="nil"/>
            </w:tcBorders>
          </w:tcPr>
          <w:p w14:paraId="1992A5B5" w14:textId="77777777" w:rsidR="00F373F9" w:rsidRPr="005572C3" w:rsidRDefault="00F373F9" w:rsidP="000873FA">
            <w:pPr>
              <w:widowControl w:val="0"/>
              <w:autoSpaceDE w:val="0"/>
              <w:autoSpaceDN w:val="0"/>
              <w:adjustRightInd w:val="0"/>
              <w:spacing w:line="240" w:lineRule="auto"/>
              <w:rPr>
                <w:rFonts w:ascii="Arial" w:eastAsia="Times New Roman" w:hAnsi="Arial" w:cs="Arial"/>
                <w:lang w:eastAsia="en-GB"/>
              </w:rPr>
            </w:pPr>
            <w:r w:rsidRPr="005572C3">
              <w:rPr>
                <w:rFonts w:ascii="Arial" w:eastAsia="Times New Roman" w:hAnsi="Arial" w:cs="Arial"/>
                <w:lang w:eastAsia="en-GB"/>
              </w:rPr>
              <w:t>Ulster Herald</w:t>
            </w:r>
          </w:p>
        </w:tc>
        <w:tc>
          <w:tcPr>
            <w:tcW w:w="3685" w:type="dxa"/>
            <w:tcBorders>
              <w:top w:val="nil"/>
              <w:left w:val="nil"/>
              <w:bottom w:val="nil"/>
              <w:right w:val="nil"/>
            </w:tcBorders>
          </w:tcPr>
          <w:p w14:paraId="29EBCAC0" w14:textId="25929503" w:rsidR="00F373F9" w:rsidRPr="005572C3" w:rsidRDefault="003A19DD" w:rsidP="000873FA">
            <w:pPr>
              <w:widowControl w:val="0"/>
              <w:autoSpaceDE w:val="0"/>
              <w:autoSpaceDN w:val="0"/>
              <w:adjustRightInd w:val="0"/>
              <w:spacing w:line="240" w:lineRule="auto"/>
              <w:rPr>
                <w:rFonts w:ascii="Arial" w:eastAsia="Times New Roman" w:hAnsi="Arial" w:cs="Arial"/>
                <w:lang w:eastAsia="en-GB"/>
              </w:rPr>
            </w:pPr>
            <w:r w:rsidRPr="005572C3">
              <w:rPr>
                <w:rFonts w:ascii="Arial" w:eastAsia="Times New Roman" w:hAnsi="Arial" w:cs="Arial"/>
                <w:lang w:eastAsia="en-GB"/>
              </w:rPr>
              <w:t>10.07.2025</w:t>
            </w:r>
          </w:p>
        </w:tc>
      </w:tr>
      <w:tr w:rsidR="00F373F9" w:rsidRPr="005572C3" w14:paraId="78A66A64" w14:textId="77777777" w:rsidTr="000873FA">
        <w:trPr>
          <w:trHeight w:val="108"/>
        </w:trPr>
        <w:tc>
          <w:tcPr>
            <w:tcW w:w="6912" w:type="dxa"/>
            <w:gridSpan w:val="2"/>
            <w:tcBorders>
              <w:top w:val="nil"/>
              <w:left w:val="nil"/>
              <w:bottom w:val="nil"/>
              <w:right w:val="nil"/>
            </w:tcBorders>
          </w:tcPr>
          <w:p w14:paraId="58C42AAF" w14:textId="77777777" w:rsidR="00F373F9" w:rsidRPr="005572C3" w:rsidRDefault="00F373F9" w:rsidP="000873FA">
            <w:pPr>
              <w:widowControl w:val="0"/>
              <w:autoSpaceDE w:val="0"/>
              <w:autoSpaceDN w:val="0"/>
              <w:adjustRightInd w:val="0"/>
              <w:spacing w:line="240" w:lineRule="auto"/>
              <w:rPr>
                <w:rFonts w:ascii="Arial" w:eastAsia="Times New Roman" w:hAnsi="Arial" w:cs="Arial"/>
                <w:lang w:eastAsia="en-GB"/>
              </w:rPr>
            </w:pPr>
          </w:p>
        </w:tc>
      </w:tr>
    </w:tbl>
    <w:p w14:paraId="234C70F8" w14:textId="77777777" w:rsidR="00F373F9" w:rsidRPr="005572C3" w:rsidRDefault="00F373F9" w:rsidP="00F373F9">
      <w:pPr>
        <w:widowControl w:val="0"/>
        <w:pBdr>
          <w:bottom w:val="single" w:sz="12" w:space="1" w:color="auto"/>
        </w:pBdr>
        <w:autoSpaceDE w:val="0"/>
        <w:autoSpaceDN w:val="0"/>
        <w:adjustRightInd w:val="0"/>
        <w:spacing w:line="240" w:lineRule="auto"/>
        <w:rPr>
          <w:rFonts w:ascii="Arial" w:eastAsia="Times New Roman" w:hAnsi="Arial" w:cs="Arial"/>
          <w:lang w:eastAsia="en-GB"/>
        </w:rPr>
      </w:pPr>
    </w:p>
    <w:p w14:paraId="1E032F30" w14:textId="32D6D3EB" w:rsidR="00F373F9" w:rsidRPr="005572C3" w:rsidRDefault="00F373F9" w:rsidP="008C219E">
      <w:pPr>
        <w:widowControl w:val="0"/>
        <w:autoSpaceDE w:val="0"/>
        <w:autoSpaceDN w:val="0"/>
        <w:adjustRightInd w:val="0"/>
        <w:spacing w:line="240" w:lineRule="auto"/>
        <w:rPr>
          <w:rFonts w:ascii="Arial" w:eastAsia="Times New Roman" w:hAnsi="Arial" w:cs="Arial"/>
          <w:lang w:eastAsia="en-GB"/>
        </w:rPr>
      </w:pPr>
    </w:p>
    <w:sectPr w:rsidR="00F373F9" w:rsidRPr="005572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94F"/>
    <w:rsid w:val="000822CC"/>
    <w:rsid w:val="000C0635"/>
    <w:rsid w:val="001001B2"/>
    <w:rsid w:val="00190C3C"/>
    <w:rsid w:val="00192A5B"/>
    <w:rsid w:val="00214D1F"/>
    <w:rsid w:val="00216EA4"/>
    <w:rsid w:val="0026196A"/>
    <w:rsid w:val="00396418"/>
    <w:rsid w:val="003A19DD"/>
    <w:rsid w:val="003F3AB6"/>
    <w:rsid w:val="004C5671"/>
    <w:rsid w:val="005566F1"/>
    <w:rsid w:val="005572C3"/>
    <w:rsid w:val="00595DC7"/>
    <w:rsid w:val="005B4E7E"/>
    <w:rsid w:val="005F08A3"/>
    <w:rsid w:val="00640E19"/>
    <w:rsid w:val="006442A0"/>
    <w:rsid w:val="00646BF9"/>
    <w:rsid w:val="0067464A"/>
    <w:rsid w:val="0067527B"/>
    <w:rsid w:val="006B4159"/>
    <w:rsid w:val="006E1629"/>
    <w:rsid w:val="00704708"/>
    <w:rsid w:val="007128FE"/>
    <w:rsid w:val="0075352F"/>
    <w:rsid w:val="007559F6"/>
    <w:rsid w:val="007C2576"/>
    <w:rsid w:val="007D05A9"/>
    <w:rsid w:val="007E0774"/>
    <w:rsid w:val="00841AC0"/>
    <w:rsid w:val="008A6A52"/>
    <w:rsid w:val="008C219E"/>
    <w:rsid w:val="008E7874"/>
    <w:rsid w:val="00901EA1"/>
    <w:rsid w:val="009524FB"/>
    <w:rsid w:val="00A23F79"/>
    <w:rsid w:val="00A2782E"/>
    <w:rsid w:val="00A3017B"/>
    <w:rsid w:val="00A75E0D"/>
    <w:rsid w:val="00A81FB0"/>
    <w:rsid w:val="00A8424F"/>
    <w:rsid w:val="00B5097F"/>
    <w:rsid w:val="00B53204"/>
    <w:rsid w:val="00B73852"/>
    <w:rsid w:val="00BA71E2"/>
    <w:rsid w:val="00BB7878"/>
    <w:rsid w:val="00BC7EDF"/>
    <w:rsid w:val="00BD419A"/>
    <w:rsid w:val="00BD794F"/>
    <w:rsid w:val="00C3030C"/>
    <w:rsid w:val="00C67001"/>
    <w:rsid w:val="00CB24E8"/>
    <w:rsid w:val="00D34C43"/>
    <w:rsid w:val="00DC3E96"/>
    <w:rsid w:val="00DF0A0C"/>
    <w:rsid w:val="00EA66AA"/>
    <w:rsid w:val="00EF3F9B"/>
    <w:rsid w:val="00F02B9F"/>
    <w:rsid w:val="00F17C68"/>
    <w:rsid w:val="00F373F9"/>
    <w:rsid w:val="00FF0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AE58"/>
  <w15:chartTrackingRefBased/>
  <w15:docId w15:val="{C1F40643-64AC-4CA7-B782-60E9D50E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B9F"/>
    <w:rPr>
      <w:color w:val="0000FF"/>
      <w:u w:val="single"/>
    </w:rPr>
  </w:style>
  <w:style w:type="character" w:styleId="CommentReference">
    <w:name w:val="annotation reference"/>
    <w:basedOn w:val="DefaultParagraphFont"/>
    <w:uiPriority w:val="99"/>
    <w:semiHidden/>
    <w:unhideWhenUsed/>
    <w:rsid w:val="00DC3E96"/>
    <w:rPr>
      <w:sz w:val="16"/>
      <w:szCs w:val="16"/>
    </w:rPr>
  </w:style>
  <w:style w:type="paragraph" w:styleId="CommentText">
    <w:name w:val="annotation text"/>
    <w:basedOn w:val="Normal"/>
    <w:link w:val="CommentTextChar"/>
    <w:uiPriority w:val="99"/>
    <w:semiHidden/>
    <w:unhideWhenUsed/>
    <w:rsid w:val="00DC3E96"/>
    <w:pPr>
      <w:spacing w:line="240" w:lineRule="auto"/>
    </w:pPr>
    <w:rPr>
      <w:sz w:val="20"/>
      <w:szCs w:val="20"/>
    </w:rPr>
  </w:style>
  <w:style w:type="character" w:customStyle="1" w:styleId="CommentTextChar">
    <w:name w:val="Comment Text Char"/>
    <w:basedOn w:val="DefaultParagraphFont"/>
    <w:link w:val="CommentText"/>
    <w:uiPriority w:val="99"/>
    <w:semiHidden/>
    <w:rsid w:val="00DC3E96"/>
    <w:rPr>
      <w:sz w:val="20"/>
      <w:szCs w:val="20"/>
    </w:rPr>
  </w:style>
  <w:style w:type="paragraph" w:styleId="CommentSubject">
    <w:name w:val="annotation subject"/>
    <w:basedOn w:val="CommentText"/>
    <w:next w:val="CommentText"/>
    <w:link w:val="CommentSubjectChar"/>
    <w:uiPriority w:val="99"/>
    <w:semiHidden/>
    <w:unhideWhenUsed/>
    <w:rsid w:val="00DC3E96"/>
    <w:rPr>
      <w:b/>
      <w:bCs/>
    </w:rPr>
  </w:style>
  <w:style w:type="character" w:customStyle="1" w:styleId="CommentSubjectChar">
    <w:name w:val="Comment Subject Char"/>
    <w:basedOn w:val="CommentTextChar"/>
    <w:link w:val="CommentSubject"/>
    <w:uiPriority w:val="99"/>
    <w:semiHidden/>
    <w:rsid w:val="00DC3E96"/>
    <w:rPr>
      <w:b/>
      <w:bCs/>
      <w:sz w:val="20"/>
      <w:szCs w:val="20"/>
    </w:rPr>
  </w:style>
  <w:style w:type="paragraph" w:styleId="BalloonText">
    <w:name w:val="Balloon Text"/>
    <w:basedOn w:val="Normal"/>
    <w:link w:val="BalloonTextChar"/>
    <w:uiPriority w:val="99"/>
    <w:semiHidden/>
    <w:unhideWhenUsed/>
    <w:rsid w:val="00DC3E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E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7492">
      <w:bodyDiv w:val="1"/>
      <w:marLeft w:val="0"/>
      <w:marRight w:val="0"/>
      <w:marTop w:val="0"/>
      <w:marBottom w:val="0"/>
      <w:divBdr>
        <w:top w:val="none" w:sz="0" w:space="0" w:color="auto"/>
        <w:left w:val="none" w:sz="0" w:space="0" w:color="auto"/>
        <w:bottom w:val="none" w:sz="0" w:space="0" w:color="auto"/>
        <w:right w:val="none" w:sz="0" w:space="0" w:color="auto"/>
      </w:divBdr>
    </w:div>
    <w:div w:id="201288125">
      <w:bodyDiv w:val="1"/>
      <w:marLeft w:val="0"/>
      <w:marRight w:val="0"/>
      <w:marTop w:val="0"/>
      <w:marBottom w:val="0"/>
      <w:divBdr>
        <w:top w:val="none" w:sz="0" w:space="0" w:color="auto"/>
        <w:left w:val="none" w:sz="0" w:space="0" w:color="auto"/>
        <w:bottom w:val="none" w:sz="0" w:space="0" w:color="auto"/>
        <w:right w:val="none" w:sz="0" w:space="0" w:color="auto"/>
      </w:divBdr>
    </w:div>
    <w:div w:id="241109457">
      <w:bodyDiv w:val="1"/>
      <w:marLeft w:val="0"/>
      <w:marRight w:val="0"/>
      <w:marTop w:val="0"/>
      <w:marBottom w:val="0"/>
      <w:divBdr>
        <w:top w:val="none" w:sz="0" w:space="0" w:color="auto"/>
        <w:left w:val="none" w:sz="0" w:space="0" w:color="auto"/>
        <w:bottom w:val="none" w:sz="0" w:space="0" w:color="auto"/>
        <w:right w:val="none" w:sz="0" w:space="0" w:color="auto"/>
      </w:divBdr>
    </w:div>
    <w:div w:id="508909208">
      <w:bodyDiv w:val="1"/>
      <w:marLeft w:val="0"/>
      <w:marRight w:val="0"/>
      <w:marTop w:val="0"/>
      <w:marBottom w:val="0"/>
      <w:divBdr>
        <w:top w:val="none" w:sz="0" w:space="0" w:color="auto"/>
        <w:left w:val="none" w:sz="0" w:space="0" w:color="auto"/>
        <w:bottom w:val="none" w:sz="0" w:space="0" w:color="auto"/>
        <w:right w:val="none" w:sz="0" w:space="0" w:color="auto"/>
      </w:divBdr>
    </w:div>
    <w:div w:id="756369362">
      <w:bodyDiv w:val="1"/>
      <w:marLeft w:val="0"/>
      <w:marRight w:val="0"/>
      <w:marTop w:val="0"/>
      <w:marBottom w:val="0"/>
      <w:divBdr>
        <w:top w:val="none" w:sz="0" w:space="0" w:color="auto"/>
        <w:left w:val="none" w:sz="0" w:space="0" w:color="auto"/>
        <w:bottom w:val="none" w:sz="0" w:space="0" w:color="auto"/>
        <w:right w:val="none" w:sz="0" w:space="0" w:color="auto"/>
      </w:divBdr>
    </w:div>
    <w:div w:id="859318876">
      <w:bodyDiv w:val="1"/>
      <w:marLeft w:val="0"/>
      <w:marRight w:val="0"/>
      <w:marTop w:val="0"/>
      <w:marBottom w:val="0"/>
      <w:divBdr>
        <w:top w:val="none" w:sz="0" w:space="0" w:color="auto"/>
        <w:left w:val="none" w:sz="0" w:space="0" w:color="auto"/>
        <w:bottom w:val="none" w:sz="0" w:space="0" w:color="auto"/>
        <w:right w:val="none" w:sz="0" w:space="0" w:color="auto"/>
      </w:divBdr>
    </w:div>
    <w:div w:id="1063067779">
      <w:bodyDiv w:val="1"/>
      <w:marLeft w:val="0"/>
      <w:marRight w:val="0"/>
      <w:marTop w:val="0"/>
      <w:marBottom w:val="0"/>
      <w:divBdr>
        <w:top w:val="none" w:sz="0" w:space="0" w:color="auto"/>
        <w:left w:val="none" w:sz="0" w:space="0" w:color="auto"/>
        <w:bottom w:val="none" w:sz="0" w:space="0" w:color="auto"/>
        <w:right w:val="none" w:sz="0" w:space="0" w:color="auto"/>
      </w:divBdr>
    </w:div>
    <w:div w:id="1066301724">
      <w:bodyDiv w:val="1"/>
      <w:marLeft w:val="0"/>
      <w:marRight w:val="0"/>
      <w:marTop w:val="0"/>
      <w:marBottom w:val="0"/>
      <w:divBdr>
        <w:top w:val="none" w:sz="0" w:space="0" w:color="auto"/>
        <w:left w:val="none" w:sz="0" w:space="0" w:color="auto"/>
        <w:bottom w:val="none" w:sz="0" w:space="0" w:color="auto"/>
        <w:right w:val="none" w:sz="0" w:space="0" w:color="auto"/>
      </w:divBdr>
    </w:div>
    <w:div w:id="1654332222">
      <w:bodyDiv w:val="1"/>
      <w:marLeft w:val="0"/>
      <w:marRight w:val="0"/>
      <w:marTop w:val="0"/>
      <w:marBottom w:val="0"/>
      <w:divBdr>
        <w:top w:val="none" w:sz="0" w:space="0" w:color="auto"/>
        <w:left w:val="none" w:sz="0" w:space="0" w:color="auto"/>
        <w:bottom w:val="none" w:sz="0" w:space="0" w:color="auto"/>
        <w:right w:val="none" w:sz="0" w:space="0" w:color="auto"/>
      </w:divBdr>
    </w:div>
    <w:div w:id="1817064288">
      <w:bodyDiv w:val="1"/>
      <w:marLeft w:val="0"/>
      <w:marRight w:val="0"/>
      <w:marTop w:val="0"/>
      <w:marBottom w:val="0"/>
      <w:divBdr>
        <w:top w:val="none" w:sz="0" w:space="0" w:color="auto"/>
        <w:left w:val="none" w:sz="0" w:space="0" w:color="auto"/>
        <w:bottom w:val="none" w:sz="0" w:space="0" w:color="auto"/>
        <w:right w:val="none" w:sz="0" w:space="0" w:color="auto"/>
      </w:divBdr>
    </w:div>
    <w:div w:id="1933199527">
      <w:bodyDiv w:val="1"/>
      <w:marLeft w:val="0"/>
      <w:marRight w:val="0"/>
      <w:marTop w:val="0"/>
      <w:marBottom w:val="0"/>
      <w:divBdr>
        <w:top w:val="none" w:sz="0" w:space="0" w:color="auto"/>
        <w:left w:val="none" w:sz="0" w:space="0" w:color="auto"/>
        <w:bottom w:val="none" w:sz="0" w:space="0" w:color="auto"/>
        <w:right w:val="none" w:sz="0" w:space="0" w:color="auto"/>
      </w:divBdr>
    </w:div>
    <w:div w:id="2119374501">
      <w:bodyDiv w:val="1"/>
      <w:marLeft w:val="0"/>
      <w:marRight w:val="0"/>
      <w:marTop w:val="0"/>
      <w:marBottom w:val="0"/>
      <w:divBdr>
        <w:top w:val="none" w:sz="0" w:space="0" w:color="auto"/>
        <w:left w:val="none" w:sz="0" w:space="0" w:color="auto"/>
        <w:bottom w:val="none" w:sz="0" w:space="0" w:color="auto"/>
        <w:right w:val="none" w:sz="0" w:space="0" w:color="auto"/>
      </w:divBdr>
    </w:div>
    <w:div w:id="213590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lanningregister.planningsystemni.gov.uk/" TargetMode="External"/><Relationship Id="rId4" Type="http://schemas.openxmlformats.org/officeDocument/2006/relationships/hyperlink" Target="https://planningregister.planningsystem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DerryCityandStrabaneDistrictCouncil</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Patton</dc:creator>
  <cp:keywords/>
  <dc:description/>
  <cp:lastModifiedBy>Lynne Edgar</cp:lastModifiedBy>
  <cp:revision>18</cp:revision>
  <dcterms:created xsi:type="dcterms:W3CDTF">2024-06-17T08:16:00Z</dcterms:created>
  <dcterms:modified xsi:type="dcterms:W3CDTF">2025-06-30T10:41:00Z</dcterms:modified>
</cp:coreProperties>
</file>