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C1" w:rsidRDefault="00D268C1" w:rsidP="00D268C1">
      <w:pPr>
        <w:rPr>
          <w:rFonts w:ascii="Arial Narrow" w:hAnsi="Arial Narrow"/>
        </w:rPr>
      </w:pPr>
    </w:p>
    <w:p w:rsidR="00D268C1" w:rsidRDefault="00D268C1" w:rsidP="00D268C1">
      <w:pPr>
        <w:jc w:val="center"/>
        <w:rPr>
          <w:rFonts w:ascii="Arial Narrow" w:hAnsi="Arial Narrow"/>
        </w:rPr>
      </w:pPr>
      <w:r>
        <w:rPr>
          <w:rFonts w:ascii="Arial Narrow" w:hAnsi="Arial Narrow"/>
          <w:noProof/>
          <w:lang w:val="en-US"/>
        </w:rPr>
        <w:drawing>
          <wp:inline distT="0" distB="0" distL="0" distR="0">
            <wp:extent cx="1076325" cy="1266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6325" cy="1266825"/>
                    </a:xfrm>
                    <a:prstGeom prst="rect">
                      <a:avLst/>
                    </a:prstGeom>
                    <a:noFill/>
                    <a:ln w="9525">
                      <a:noFill/>
                      <a:miter lim="800000"/>
                      <a:headEnd/>
                      <a:tailEnd/>
                    </a:ln>
                  </pic:spPr>
                </pic:pic>
              </a:graphicData>
            </a:graphic>
          </wp:inline>
        </w:drawing>
      </w:r>
    </w:p>
    <w:p w:rsidR="00D268C1" w:rsidRDefault="00D268C1" w:rsidP="00D268C1">
      <w:pPr>
        <w:jc w:val="center"/>
        <w:rPr>
          <w:rFonts w:ascii="Arial Narrow" w:hAnsi="Arial Narrow"/>
          <w:b/>
        </w:rPr>
      </w:pPr>
    </w:p>
    <w:p w:rsidR="00D268C1" w:rsidRDefault="00D268C1" w:rsidP="00D268C1">
      <w:pPr>
        <w:jc w:val="center"/>
        <w:rPr>
          <w:rFonts w:ascii="Arial Narrow" w:hAnsi="Arial Narrow"/>
          <w:b/>
        </w:rPr>
      </w:pPr>
    </w:p>
    <w:p w:rsidR="00D268C1" w:rsidRDefault="00D268C1" w:rsidP="00D268C1">
      <w:pPr>
        <w:jc w:val="center"/>
        <w:rPr>
          <w:rFonts w:cs="Arial"/>
          <w:b/>
          <w:sz w:val="48"/>
        </w:rPr>
      </w:pPr>
      <w:r>
        <w:rPr>
          <w:rFonts w:cs="Arial"/>
          <w:b/>
          <w:sz w:val="48"/>
        </w:rPr>
        <w:t>Derry City Council</w:t>
      </w:r>
    </w:p>
    <w:p w:rsidR="00D268C1" w:rsidRDefault="00D268C1" w:rsidP="00D268C1">
      <w:pPr>
        <w:jc w:val="center"/>
        <w:rPr>
          <w:rFonts w:cs="Arial"/>
          <w:b/>
          <w:sz w:val="48"/>
        </w:rPr>
      </w:pPr>
    </w:p>
    <w:p w:rsidR="00D268C1" w:rsidRDefault="00D268C1" w:rsidP="00D268C1">
      <w:pPr>
        <w:jc w:val="center"/>
        <w:rPr>
          <w:rFonts w:cs="Arial"/>
          <w:b/>
          <w:sz w:val="48"/>
        </w:rPr>
      </w:pPr>
    </w:p>
    <w:p w:rsidR="00D268C1" w:rsidRDefault="00D268C1" w:rsidP="00D268C1">
      <w:pPr>
        <w:jc w:val="center"/>
        <w:rPr>
          <w:rFonts w:cs="Arial"/>
          <w:b/>
          <w:sz w:val="48"/>
        </w:rPr>
      </w:pPr>
    </w:p>
    <w:p w:rsidR="00D268C1" w:rsidRDefault="00D268C1" w:rsidP="00D268C1">
      <w:pPr>
        <w:jc w:val="center"/>
        <w:rPr>
          <w:rFonts w:cs="Arial"/>
          <w:b/>
          <w:sz w:val="48"/>
        </w:rPr>
      </w:pPr>
    </w:p>
    <w:p w:rsidR="00D268C1" w:rsidRDefault="00D268C1" w:rsidP="00D268C1">
      <w:pPr>
        <w:jc w:val="center"/>
        <w:rPr>
          <w:rFonts w:cs="Arial"/>
          <w:b/>
          <w:sz w:val="48"/>
        </w:rPr>
      </w:pPr>
    </w:p>
    <w:p w:rsidR="00D268C1" w:rsidRDefault="00D268C1" w:rsidP="00D268C1">
      <w:pPr>
        <w:pBdr>
          <w:top w:val="single" w:sz="6" w:space="1" w:color="auto" w:shadow="1"/>
          <w:left w:val="single" w:sz="6" w:space="1" w:color="auto" w:shadow="1"/>
          <w:bottom w:val="single" w:sz="6" w:space="1" w:color="auto" w:shadow="1"/>
          <w:right w:val="single" w:sz="6" w:space="1" w:color="auto" w:shadow="1"/>
        </w:pBdr>
        <w:shd w:val="solid" w:color="auto" w:fill="auto"/>
        <w:jc w:val="center"/>
        <w:rPr>
          <w:rFonts w:cs="Arial"/>
          <w:b/>
          <w:sz w:val="48"/>
        </w:rPr>
      </w:pPr>
      <w:r>
        <w:rPr>
          <w:rFonts w:cs="Arial"/>
          <w:b/>
          <w:sz w:val="48"/>
        </w:rPr>
        <w:t>Statutory Equality Duties</w:t>
      </w:r>
    </w:p>
    <w:p w:rsidR="00D268C1" w:rsidRDefault="00D268C1" w:rsidP="00D268C1">
      <w:pPr>
        <w:jc w:val="center"/>
        <w:rPr>
          <w:rFonts w:cs="Arial"/>
          <w:b/>
          <w:sz w:val="48"/>
        </w:rPr>
      </w:pPr>
    </w:p>
    <w:p w:rsidR="00D268C1" w:rsidRDefault="00D268C1" w:rsidP="00D268C1">
      <w:pPr>
        <w:jc w:val="center"/>
        <w:rPr>
          <w:rFonts w:cs="Arial"/>
          <w:b/>
          <w:sz w:val="48"/>
        </w:rPr>
      </w:pPr>
    </w:p>
    <w:p w:rsidR="00D268C1" w:rsidRDefault="00D268C1" w:rsidP="00D268C1">
      <w:pPr>
        <w:jc w:val="center"/>
        <w:rPr>
          <w:rFonts w:cs="Arial"/>
          <w:b/>
          <w:sz w:val="48"/>
        </w:rPr>
      </w:pPr>
      <w:r>
        <w:rPr>
          <w:rFonts w:cs="Arial"/>
          <w:b/>
          <w:sz w:val="48"/>
        </w:rPr>
        <w:t>Screening Of New Council Policies</w:t>
      </w:r>
    </w:p>
    <w:p w:rsidR="00D268C1" w:rsidRDefault="00D268C1" w:rsidP="00D268C1">
      <w:pPr>
        <w:jc w:val="center"/>
        <w:rPr>
          <w:rFonts w:cs="Arial"/>
          <w:b/>
          <w:sz w:val="48"/>
        </w:rPr>
      </w:pPr>
    </w:p>
    <w:p w:rsidR="00D268C1" w:rsidRDefault="00D268C1" w:rsidP="00D268C1">
      <w:pPr>
        <w:jc w:val="center"/>
        <w:rPr>
          <w:rFonts w:cs="Arial"/>
          <w:b/>
          <w:sz w:val="48"/>
        </w:rPr>
      </w:pPr>
      <w:r>
        <w:rPr>
          <w:rFonts w:cs="Arial"/>
          <w:b/>
          <w:sz w:val="48"/>
        </w:rPr>
        <w:t>(Questionnaire)</w:t>
      </w:r>
    </w:p>
    <w:p w:rsidR="00D268C1" w:rsidRDefault="00D268C1" w:rsidP="00D268C1">
      <w:pPr>
        <w:jc w:val="center"/>
        <w:rPr>
          <w:rFonts w:cs="Arial"/>
          <w:sz w:val="48"/>
        </w:rPr>
      </w:pPr>
    </w:p>
    <w:p w:rsidR="00D268C1" w:rsidRDefault="00D268C1" w:rsidP="00D268C1">
      <w:pPr>
        <w:jc w:val="center"/>
        <w:rPr>
          <w:rFonts w:ascii="Arial Narrow" w:hAnsi="Arial Narrow"/>
          <w:sz w:val="48"/>
        </w:rPr>
      </w:pPr>
    </w:p>
    <w:p w:rsidR="00D268C1" w:rsidRDefault="00D268C1" w:rsidP="00D268C1">
      <w:pPr>
        <w:jc w:val="center"/>
        <w:rPr>
          <w:rFonts w:ascii="Arial Narrow" w:hAnsi="Arial Narrow"/>
          <w:sz w:val="48"/>
        </w:rPr>
      </w:pPr>
    </w:p>
    <w:p w:rsidR="00D268C1" w:rsidRDefault="00D268C1" w:rsidP="00D268C1">
      <w:pPr>
        <w:jc w:val="center"/>
        <w:rPr>
          <w:rFonts w:ascii="Arial Narrow" w:hAnsi="Arial Narrow"/>
          <w:sz w:val="48"/>
        </w:rPr>
      </w:pPr>
    </w:p>
    <w:p w:rsidR="00D268C1" w:rsidRDefault="00D268C1" w:rsidP="00D268C1">
      <w:pPr>
        <w:spacing w:line="360" w:lineRule="auto"/>
        <w:ind w:right="-96"/>
        <w:rPr>
          <w:rFonts w:ascii="Arial Narrow" w:hAnsi="Arial Narrow"/>
        </w:rPr>
      </w:pPr>
    </w:p>
    <w:p w:rsidR="00D268C1" w:rsidRDefault="00D268C1" w:rsidP="00D268C1">
      <w:pPr>
        <w:spacing w:line="360" w:lineRule="auto"/>
        <w:ind w:right="-96"/>
        <w:rPr>
          <w:rFonts w:ascii="Arial Narrow" w:hAnsi="Arial Narrow"/>
        </w:rPr>
      </w:pPr>
    </w:p>
    <w:p w:rsidR="00D268C1" w:rsidRDefault="00D268C1" w:rsidP="00D268C1">
      <w:pPr>
        <w:spacing w:line="360" w:lineRule="auto"/>
        <w:ind w:right="-96"/>
        <w:rPr>
          <w:rFonts w:ascii="Arial Narrow" w:hAnsi="Arial Narrow"/>
          <w:b/>
        </w:rPr>
      </w:pPr>
      <w:r>
        <w:rPr>
          <w:rFonts w:ascii="Arial Narrow" w:hAnsi="Arial Narrow"/>
          <w:b/>
        </w:rPr>
        <w:br w:type="page"/>
      </w:r>
    </w:p>
    <w:p w:rsidR="00D268C1" w:rsidRPr="00D268C1" w:rsidRDefault="00D268C1" w:rsidP="00D268C1">
      <w:pPr>
        <w:pStyle w:val="Heading1"/>
        <w:rPr>
          <w:rFonts w:asciiTheme="minorHAnsi" w:hAnsiTheme="minorHAnsi"/>
          <w:sz w:val="24"/>
        </w:rPr>
      </w:pPr>
      <w:r w:rsidRPr="00D268C1">
        <w:rPr>
          <w:rFonts w:asciiTheme="minorHAnsi" w:hAnsiTheme="minorHAnsi"/>
          <w:sz w:val="24"/>
        </w:rPr>
        <w:lastRenderedPageBreak/>
        <w:t>Screening of New Policies</w:t>
      </w:r>
    </w:p>
    <w:p w:rsidR="00D268C1" w:rsidRPr="00D268C1" w:rsidRDefault="00D268C1" w:rsidP="00D268C1">
      <w:pPr>
        <w:spacing w:line="360" w:lineRule="auto"/>
        <w:ind w:left="-426" w:right="-96"/>
        <w:rPr>
          <w:rFonts w:asciiTheme="minorHAnsi" w:hAnsiTheme="minorHAnsi"/>
          <w:b/>
        </w:rPr>
      </w:pPr>
      <w:r w:rsidRPr="00D268C1">
        <w:rPr>
          <w:rFonts w:asciiTheme="minorHAnsi" w:hAnsiTheme="minorHAnsi"/>
          <w:b/>
        </w:rPr>
        <w:t>Introduction and Guidance Notes</w:t>
      </w:r>
    </w:p>
    <w:p w:rsidR="00D268C1" w:rsidRPr="00D268C1" w:rsidRDefault="00D268C1" w:rsidP="00D268C1">
      <w:pPr>
        <w:ind w:left="-426" w:right="-96"/>
        <w:rPr>
          <w:rFonts w:asciiTheme="minorHAnsi" w:hAnsiTheme="minorHAnsi"/>
        </w:rPr>
      </w:pPr>
    </w:p>
    <w:p w:rsidR="00D268C1" w:rsidRPr="00D268C1" w:rsidRDefault="00D268C1" w:rsidP="00D268C1">
      <w:pPr>
        <w:numPr>
          <w:ilvl w:val="1"/>
          <w:numId w:val="8"/>
        </w:numPr>
        <w:tabs>
          <w:tab w:val="left" w:pos="360"/>
        </w:tabs>
        <w:ind w:right="-96"/>
        <w:jc w:val="both"/>
        <w:rPr>
          <w:rFonts w:asciiTheme="minorHAnsi" w:hAnsiTheme="minorHAnsi"/>
        </w:rPr>
      </w:pPr>
      <w:r w:rsidRPr="00D268C1">
        <w:rPr>
          <w:rFonts w:asciiTheme="minorHAnsi" w:hAnsiTheme="minorHAnsi"/>
        </w:rPr>
        <w:t xml:space="preserve"> Section 75 of the Northern Ireland 1998 (“The Act”) requires the Council in carrying out its functions, powers and duties to have due regard to the need to promote equality of opportunity:</w:t>
      </w:r>
    </w:p>
    <w:p w:rsidR="00D268C1" w:rsidRPr="00D268C1" w:rsidRDefault="00D268C1" w:rsidP="00D268C1">
      <w:pPr>
        <w:ind w:left="-426" w:right="-96"/>
        <w:rPr>
          <w:rFonts w:asciiTheme="minorHAnsi" w:hAnsiTheme="minorHAnsi"/>
        </w:rPr>
      </w:pP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 xml:space="preserve">between persons of different religious belief, political opinion, racial group, age, marital </w:t>
      </w:r>
    </w:p>
    <w:p w:rsidR="00D268C1" w:rsidRPr="00D268C1" w:rsidRDefault="00D268C1" w:rsidP="00D268C1">
      <w:pPr>
        <w:numPr>
          <w:ilvl w:val="12"/>
          <w:numId w:val="0"/>
        </w:numPr>
        <w:ind w:right="-96"/>
        <w:jc w:val="both"/>
        <w:rPr>
          <w:rFonts w:asciiTheme="minorHAnsi" w:hAnsiTheme="minorHAnsi"/>
        </w:rPr>
      </w:pPr>
      <w:r w:rsidRPr="00D268C1">
        <w:rPr>
          <w:rFonts w:asciiTheme="minorHAnsi" w:hAnsiTheme="minorHAnsi"/>
        </w:rPr>
        <w:t xml:space="preserve">     </w:t>
      </w:r>
      <w:proofErr w:type="gramStart"/>
      <w:r w:rsidRPr="00D268C1">
        <w:rPr>
          <w:rFonts w:asciiTheme="minorHAnsi" w:hAnsiTheme="minorHAnsi"/>
        </w:rPr>
        <w:t>status</w:t>
      </w:r>
      <w:proofErr w:type="gramEnd"/>
      <w:r w:rsidRPr="00D268C1">
        <w:rPr>
          <w:rFonts w:asciiTheme="minorHAnsi" w:hAnsiTheme="minorHAnsi"/>
        </w:rPr>
        <w:t xml:space="preserve"> or sexual orientation;</w:t>
      </w: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between men and women generally;</w:t>
      </w: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between persons with disability and persons without;</w:t>
      </w:r>
    </w:p>
    <w:p w:rsidR="00D268C1" w:rsidRPr="00D268C1" w:rsidRDefault="00D268C1" w:rsidP="00D268C1">
      <w:pPr>
        <w:numPr>
          <w:ilvl w:val="0"/>
          <w:numId w:val="7"/>
        </w:numPr>
        <w:ind w:left="0" w:right="-96" w:firstLine="0"/>
        <w:rPr>
          <w:rFonts w:asciiTheme="minorHAnsi" w:hAnsiTheme="minorHAnsi"/>
        </w:rPr>
      </w:pPr>
      <w:proofErr w:type="gramStart"/>
      <w:r w:rsidRPr="00D268C1">
        <w:rPr>
          <w:rFonts w:asciiTheme="minorHAnsi" w:hAnsiTheme="minorHAnsi"/>
        </w:rPr>
        <w:t>between</w:t>
      </w:r>
      <w:proofErr w:type="gramEnd"/>
      <w:r w:rsidRPr="00D268C1">
        <w:rPr>
          <w:rFonts w:asciiTheme="minorHAnsi" w:hAnsiTheme="minorHAnsi"/>
        </w:rPr>
        <w:t xml:space="preserve"> persons with dependants and persons without.</w:t>
      </w:r>
    </w:p>
    <w:p w:rsidR="00D268C1" w:rsidRPr="00D268C1" w:rsidRDefault="00D268C1" w:rsidP="00D268C1">
      <w:pPr>
        <w:ind w:left="-426" w:right="-96"/>
        <w:rPr>
          <w:rFonts w:asciiTheme="minorHAnsi" w:hAnsiTheme="minorHAnsi"/>
        </w:rPr>
      </w:pPr>
    </w:p>
    <w:p w:rsidR="00D268C1" w:rsidRPr="00D268C1" w:rsidRDefault="00D268C1" w:rsidP="00D268C1">
      <w:pPr>
        <w:ind w:left="-426" w:right="-96"/>
        <w:rPr>
          <w:rFonts w:asciiTheme="minorHAnsi" w:hAnsiTheme="minorHAnsi"/>
        </w:rPr>
      </w:pPr>
    </w:p>
    <w:p w:rsidR="00D268C1" w:rsidRPr="00D268C1" w:rsidRDefault="00D268C1" w:rsidP="00D268C1">
      <w:pPr>
        <w:pStyle w:val="BodyText2"/>
        <w:ind w:left="0" w:right="-96"/>
        <w:jc w:val="left"/>
        <w:rPr>
          <w:rFonts w:asciiTheme="minorHAnsi" w:hAnsiTheme="minorHAnsi"/>
          <w:sz w:val="24"/>
        </w:rPr>
      </w:pPr>
      <w:r w:rsidRPr="00D268C1">
        <w:rPr>
          <w:rFonts w:asciiTheme="minorHAnsi" w:hAnsiTheme="minorHAnsi"/>
          <w:sz w:val="24"/>
        </w:rPr>
        <w:t xml:space="preserve">1.2  </w:t>
      </w:r>
      <w:r w:rsidRPr="00D268C1">
        <w:rPr>
          <w:rFonts w:asciiTheme="minorHAnsi" w:hAnsiTheme="minorHAnsi"/>
          <w:sz w:val="24"/>
        </w:rPr>
        <w:tab/>
        <w:t xml:space="preserve">In addition, without prejudice to its obligations above, the Council shall in carrying out its functions, powers and duties have regard to the desirability of promoting good relations between persons of different religious belief, political opinion or racial group.  The Council supports the principles of good relations:  equity, respecting diversity and </w:t>
      </w:r>
      <w:proofErr w:type="gramStart"/>
      <w:r w:rsidRPr="00D268C1">
        <w:rPr>
          <w:rFonts w:asciiTheme="minorHAnsi" w:hAnsiTheme="minorHAnsi"/>
          <w:sz w:val="24"/>
        </w:rPr>
        <w:t>interdependence,</w:t>
      </w:r>
      <w:proofErr w:type="gramEnd"/>
      <w:r w:rsidRPr="00D268C1">
        <w:rPr>
          <w:rFonts w:asciiTheme="minorHAnsi" w:hAnsiTheme="minorHAnsi"/>
          <w:sz w:val="24"/>
        </w:rPr>
        <w:t xml:space="preserve"> and the development of relationships built on trust and respect.</w:t>
      </w:r>
    </w:p>
    <w:p w:rsidR="00D268C1" w:rsidRPr="00D268C1" w:rsidRDefault="00D268C1" w:rsidP="00D268C1">
      <w:pPr>
        <w:ind w:right="-96"/>
        <w:rPr>
          <w:rFonts w:asciiTheme="minorHAnsi" w:hAnsiTheme="minorHAnsi"/>
        </w:rPr>
      </w:pPr>
    </w:p>
    <w:p w:rsidR="00D268C1" w:rsidRPr="00D268C1" w:rsidRDefault="00D268C1" w:rsidP="00D268C1">
      <w:pPr>
        <w:ind w:right="-96"/>
        <w:rPr>
          <w:rFonts w:asciiTheme="minorHAnsi" w:hAnsiTheme="minorHAnsi"/>
        </w:rPr>
      </w:pPr>
    </w:p>
    <w:p w:rsidR="00D268C1" w:rsidRPr="00D268C1" w:rsidRDefault="00D268C1" w:rsidP="00D268C1">
      <w:pPr>
        <w:tabs>
          <w:tab w:val="left" w:pos="0"/>
        </w:tabs>
        <w:ind w:right="-96" w:hanging="426"/>
        <w:rPr>
          <w:rFonts w:asciiTheme="minorHAnsi" w:hAnsiTheme="minorHAnsi"/>
        </w:rPr>
      </w:pPr>
      <w:proofErr w:type="gramStart"/>
      <w:r w:rsidRPr="00D268C1">
        <w:rPr>
          <w:rFonts w:asciiTheme="minorHAnsi" w:hAnsiTheme="minorHAnsi"/>
        </w:rPr>
        <w:t>1.3  As</w:t>
      </w:r>
      <w:proofErr w:type="gramEnd"/>
      <w:r w:rsidRPr="00D268C1">
        <w:rPr>
          <w:rFonts w:asciiTheme="minorHAnsi" w:hAnsiTheme="minorHAnsi"/>
        </w:rPr>
        <w:t xml:space="preserve"> stated in its Equality Scheme, the Council intends to screen all of its policies (formal </w:t>
      </w:r>
    </w:p>
    <w:p w:rsidR="00D268C1" w:rsidRPr="00D268C1" w:rsidRDefault="00D268C1" w:rsidP="00D268C1">
      <w:pPr>
        <w:tabs>
          <w:tab w:val="left" w:pos="0"/>
        </w:tabs>
        <w:ind w:right="-96" w:hanging="426"/>
        <w:rPr>
          <w:rFonts w:asciiTheme="minorHAnsi" w:hAnsiTheme="minorHAnsi"/>
        </w:rPr>
      </w:pPr>
      <w:r w:rsidRPr="00D268C1">
        <w:rPr>
          <w:rFonts w:asciiTheme="minorHAnsi" w:hAnsiTheme="minorHAnsi"/>
        </w:rPr>
        <w:t xml:space="preserve">       </w:t>
      </w:r>
      <w:proofErr w:type="gramStart"/>
      <w:r w:rsidRPr="00D268C1">
        <w:rPr>
          <w:rFonts w:asciiTheme="minorHAnsi" w:hAnsiTheme="minorHAnsi"/>
        </w:rPr>
        <w:t>and</w:t>
      </w:r>
      <w:proofErr w:type="gramEnd"/>
      <w:r w:rsidRPr="00D268C1">
        <w:rPr>
          <w:rFonts w:asciiTheme="minorHAnsi" w:hAnsiTheme="minorHAnsi"/>
        </w:rPr>
        <w:t xml:space="preserve"> informal), functions and roles in order to determine which would require a fuller </w:t>
      </w:r>
    </w:p>
    <w:p w:rsidR="00D268C1" w:rsidRPr="00D268C1" w:rsidRDefault="00D268C1" w:rsidP="00D268C1">
      <w:pPr>
        <w:tabs>
          <w:tab w:val="left" w:pos="0"/>
        </w:tabs>
        <w:ind w:right="-96" w:hanging="426"/>
        <w:rPr>
          <w:rFonts w:asciiTheme="minorHAnsi" w:hAnsiTheme="minorHAnsi"/>
        </w:rPr>
      </w:pPr>
      <w:r w:rsidRPr="00D268C1">
        <w:rPr>
          <w:rFonts w:asciiTheme="minorHAnsi" w:hAnsiTheme="minorHAnsi"/>
        </w:rPr>
        <w:t xml:space="preserve">       </w:t>
      </w:r>
      <w:proofErr w:type="gramStart"/>
      <w:r w:rsidRPr="00D268C1">
        <w:rPr>
          <w:rFonts w:asciiTheme="minorHAnsi" w:hAnsiTheme="minorHAnsi"/>
        </w:rPr>
        <w:t>equality</w:t>
      </w:r>
      <w:proofErr w:type="gramEnd"/>
      <w:r w:rsidRPr="00D268C1">
        <w:rPr>
          <w:rFonts w:asciiTheme="minorHAnsi" w:hAnsiTheme="minorHAnsi"/>
        </w:rPr>
        <w:t xml:space="preserve"> analysis in the form of an impact assessment.</w:t>
      </w:r>
    </w:p>
    <w:p w:rsidR="00D268C1" w:rsidRPr="00D268C1" w:rsidRDefault="00D268C1" w:rsidP="00D268C1">
      <w:pPr>
        <w:ind w:right="-96"/>
        <w:rPr>
          <w:rFonts w:asciiTheme="minorHAnsi" w:hAnsiTheme="minorHAnsi"/>
        </w:rPr>
      </w:pPr>
    </w:p>
    <w:p w:rsidR="00D268C1" w:rsidRPr="00D268C1" w:rsidRDefault="00D268C1" w:rsidP="00D268C1">
      <w:pPr>
        <w:ind w:right="-96"/>
        <w:rPr>
          <w:rFonts w:asciiTheme="minorHAnsi" w:hAnsiTheme="minorHAnsi"/>
        </w:rPr>
      </w:pPr>
    </w:p>
    <w:p w:rsidR="00D268C1" w:rsidRPr="00D268C1" w:rsidRDefault="00D268C1" w:rsidP="00D268C1">
      <w:pPr>
        <w:numPr>
          <w:ilvl w:val="1"/>
          <w:numId w:val="9"/>
        </w:numPr>
        <w:tabs>
          <w:tab w:val="left" w:pos="-120"/>
        </w:tabs>
        <w:ind w:right="-96"/>
        <w:rPr>
          <w:rFonts w:asciiTheme="minorHAnsi" w:hAnsiTheme="minorHAnsi"/>
        </w:rPr>
      </w:pPr>
      <w:r w:rsidRPr="00D268C1">
        <w:rPr>
          <w:rFonts w:asciiTheme="minorHAnsi" w:hAnsiTheme="minorHAnsi"/>
        </w:rPr>
        <w:t xml:space="preserve"> This questionnaire is aimed at providing a standardised, systematic approach to the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w:t>
      </w:r>
      <w:proofErr w:type="gramStart"/>
      <w:r w:rsidRPr="00D268C1">
        <w:rPr>
          <w:rFonts w:asciiTheme="minorHAnsi" w:hAnsiTheme="minorHAnsi"/>
        </w:rPr>
        <w:t>screening</w:t>
      </w:r>
      <w:proofErr w:type="gramEnd"/>
      <w:r w:rsidRPr="00D268C1">
        <w:rPr>
          <w:rFonts w:asciiTheme="minorHAnsi" w:hAnsiTheme="minorHAnsi"/>
        </w:rPr>
        <w:t xml:space="preserve"> exercise.  A summary of this document will be made available to the Council’s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w:t>
      </w:r>
      <w:proofErr w:type="gramStart"/>
      <w:r w:rsidRPr="00D268C1">
        <w:rPr>
          <w:rFonts w:asciiTheme="minorHAnsi" w:hAnsiTheme="minorHAnsi"/>
        </w:rPr>
        <w:t>consultees</w:t>
      </w:r>
      <w:proofErr w:type="gramEnd"/>
      <w:r w:rsidRPr="00D268C1">
        <w:rPr>
          <w:rFonts w:asciiTheme="minorHAnsi" w:hAnsiTheme="minorHAnsi"/>
        </w:rPr>
        <w:t xml:space="preserve"> and the general public, via the Council’s web-site and in other formats, (upon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w:t>
      </w:r>
      <w:proofErr w:type="gramStart"/>
      <w:r w:rsidRPr="00D268C1">
        <w:rPr>
          <w:rFonts w:asciiTheme="minorHAnsi" w:hAnsiTheme="minorHAnsi"/>
        </w:rPr>
        <w:t>request</w:t>
      </w:r>
      <w:proofErr w:type="gramEnd"/>
      <w:r w:rsidRPr="00D268C1">
        <w:rPr>
          <w:rFonts w:asciiTheme="minorHAnsi" w:hAnsiTheme="minorHAnsi"/>
        </w:rPr>
        <w:t xml:space="preserve">).  This document may also be produced, in full, as part of consultations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w:t>
      </w:r>
      <w:proofErr w:type="gramStart"/>
      <w:r w:rsidRPr="00D268C1">
        <w:rPr>
          <w:rFonts w:asciiTheme="minorHAnsi" w:hAnsiTheme="minorHAnsi"/>
        </w:rPr>
        <w:t>regarding</w:t>
      </w:r>
      <w:proofErr w:type="gramEnd"/>
      <w:r w:rsidRPr="00D268C1">
        <w:rPr>
          <w:rFonts w:asciiTheme="minorHAnsi" w:hAnsiTheme="minorHAnsi"/>
        </w:rPr>
        <w:t xml:space="preserve"> Equality Impact Assessments.</w:t>
      </w:r>
    </w:p>
    <w:p w:rsidR="00D268C1" w:rsidRPr="00D268C1" w:rsidRDefault="00D268C1" w:rsidP="00D268C1">
      <w:pPr>
        <w:numPr>
          <w:ilvl w:val="12"/>
          <w:numId w:val="0"/>
        </w:numPr>
        <w:ind w:right="-96"/>
        <w:rPr>
          <w:rFonts w:asciiTheme="minorHAnsi" w:hAnsiTheme="minorHAnsi"/>
        </w:rPr>
      </w:pPr>
    </w:p>
    <w:p w:rsidR="00D268C1" w:rsidRPr="00D268C1" w:rsidRDefault="00D268C1" w:rsidP="00D268C1">
      <w:pPr>
        <w:numPr>
          <w:ilvl w:val="12"/>
          <w:numId w:val="0"/>
        </w:numPr>
        <w:ind w:right="-96"/>
        <w:rPr>
          <w:rFonts w:asciiTheme="minorHAnsi" w:hAnsiTheme="minorHAnsi"/>
        </w:rPr>
      </w:pPr>
    </w:p>
    <w:p w:rsidR="00D268C1" w:rsidRPr="00D268C1" w:rsidRDefault="00D268C1" w:rsidP="00D268C1">
      <w:pPr>
        <w:tabs>
          <w:tab w:val="left" w:pos="0"/>
        </w:tabs>
        <w:ind w:left="-426" w:right="-96"/>
        <w:rPr>
          <w:rFonts w:asciiTheme="minorHAnsi" w:hAnsiTheme="minorHAnsi"/>
        </w:rPr>
      </w:pPr>
      <w:proofErr w:type="gramStart"/>
      <w:r w:rsidRPr="00D268C1">
        <w:rPr>
          <w:rFonts w:asciiTheme="minorHAnsi" w:hAnsiTheme="minorHAnsi"/>
        </w:rPr>
        <w:t>1.5  When</w:t>
      </w:r>
      <w:proofErr w:type="gramEnd"/>
      <w:r w:rsidRPr="00D268C1">
        <w:rPr>
          <w:rFonts w:asciiTheme="minorHAnsi" w:hAnsiTheme="minorHAnsi"/>
        </w:rPr>
        <w:t xml:space="preserve"> the Council is considering a new policy, it will determine whether the policy has the </w:t>
      </w:r>
    </w:p>
    <w:p w:rsidR="00D268C1" w:rsidRPr="00D268C1" w:rsidRDefault="00D268C1" w:rsidP="00D268C1">
      <w:pPr>
        <w:numPr>
          <w:ilvl w:val="12"/>
          <w:numId w:val="0"/>
        </w:numPr>
        <w:tabs>
          <w:tab w:val="left" w:pos="0"/>
        </w:tabs>
        <w:ind w:right="-96"/>
        <w:rPr>
          <w:rFonts w:asciiTheme="minorHAnsi" w:hAnsiTheme="minorHAnsi"/>
        </w:rPr>
      </w:pPr>
      <w:proofErr w:type="gramStart"/>
      <w:r>
        <w:rPr>
          <w:rFonts w:asciiTheme="minorHAnsi" w:hAnsiTheme="minorHAnsi"/>
        </w:rPr>
        <w:t>p</w:t>
      </w:r>
      <w:r w:rsidRPr="00D268C1">
        <w:rPr>
          <w:rFonts w:asciiTheme="minorHAnsi" w:hAnsiTheme="minorHAnsi"/>
        </w:rPr>
        <w:t>otential</w:t>
      </w:r>
      <w:proofErr w:type="gramEnd"/>
      <w:r w:rsidRPr="00D268C1">
        <w:rPr>
          <w:rFonts w:asciiTheme="minorHAnsi" w:hAnsiTheme="minorHAnsi"/>
        </w:rPr>
        <w:t xml:space="preserve"> to have significant implications for equality of opportunity and</w:t>
      </w:r>
      <w:r>
        <w:rPr>
          <w:rFonts w:asciiTheme="minorHAnsi" w:hAnsiTheme="minorHAnsi"/>
        </w:rPr>
        <w:t xml:space="preserve">/or good relations and </w:t>
      </w:r>
      <w:r w:rsidRPr="00D268C1">
        <w:rPr>
          <w:rFonts w:asciiTheme="minorHAnsi" w:hAnsiTheme="minorHAnsi"/>
        </w:rPr>
        <w:t xml:space="preserve"> if so will conduct a full impact assessment.</w:t>
      </w:r>
    </w:p>
    <w:p w:rsidR="00D268C1" w:rsidRPr="00D268C1" w:rsidRDefault="00D268C1" w:rsidP="00D268C1">
      <w:pPr>
        <w:numPr>
          <w:ilvl w:val="12"/>
          <w:numId w:val="0"/>
        </w:numPr>
        <w:ind w:right="-96"/>
        <w:rPr>
          <w:rFonts w:asciiTheme="minorHAnsi" w:hAnsiTheme="minorHAnsi"/>
        </w:rPr>
      </w:pPr>
    </w:p>
    <w:p w:rsidR="00D268C1" w:rsidRPr="00D268C1" w:rsidRDefault="00D268C1" w:rsidP="00D268C1">
      <w:pPr>
        <w:numPr>
          <w:ilvl w:val="12"/>
          <w:numId w:val="0"/>
        </w:numPr>
        <w:ind w:right="-96"/>
        <w:rPr>
          <w:rFonts w:asciiTheme="minorHAnsi" w:hAnsiTheme="minorHAnsi"/>
        </w:rPr>
      </w:pPr>
    </w:p>
    <w:p w:rsidR="00D268C1" w:rsidRPr="00D268C1" w:rsidRDefault="00D268C1" w:rsidP="00D268C1">
      <w:pPr>
        <w:numPr>
          <w:ilvl w:val="1"/>
          <w:numId w:val="10"/>
        </w:numPr>
        <w:tabs>
          <w:tab w:val="left" w:pos="142"/>
        </w:tabs>
        <w:ind w:right="-96"/>
        <w:rPr>
          <w:rFonts w:asciiTheme="minorHAnsi" w:hAnsiTheme="minorHAnsi"/>
        </w:rPr>
      </w:pPr>
      <w:r w:rsidRPr="00D268C1">
        <w:rPr>
          <w:rFonts w:asciiTheme="minorHAnsi" w:hAnsiTheme="minorHAnsi"/>
        </w:rPr>
        <w:t xml:space="preserve"> Where due limited quantitative and/or qualitative research data, it is not possible to   establish </w:t>
      </w:r>
      <w:proofErr w:type="gramStart"/>
      <w:r w:rsidRPr="00D268C1">
        <w:rPr>
          <w:rFonts w:asciiTheme="minorHAnsi" w:hAnsiTheme="minorHAnsi"/>
        </w:rPr>
        <w:t>the  ‘significance’</w:t>
      </w:r>
      <w:proofErr w:type="gramEnd"/>
      <w:r w:rsidRPr="00D268C1">
        <w:rPr>
          <w:rFonts w:asciiTheme="minorHAnsi" w:hAnsiTheme="minorHAnsi"/>
        </w:rPr>
        <w:t xml:space="preserve"> of the equality impact, policies which score positively against any of the screening criteria should be designated for detailed impact assessment.</w:t>
      </w:r>
    </w:p>
    <w:p w:rsidR="00D268C1" w:rsidRDefault="00D268C1" w:rsidP="00D268C1">
      <w:pPr>
        <w:rPr>
          <w:rFonts w:ascii="Arial Narrow" w:hAnsi="Arial Narrow"/>
        </w:rPr>
      </w:pPr>
    </w:p>
    <w:p w:rsidR="00D268C1" w:rsidRDefault="00D268C1" w:rsidP="00D268C1">
      <w:pPr>
        <w:jc w:val="both"/>
        <w:rPr>
          <w:rFonts w:ascii="Arial Narrow" w:hAnsi="Arial Narrow"/>
        </w:rPr>
      </w:pPr>
    </w:p>
    <w:p w:rsidR="00D268C1" w:rsidRDefault="00D268C1" w:rsidP="00D268C1">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2"/>
      </w:tblGrid>
      <w:tr w:rsidR="00D6134E" w:rsidRPr="00855CED" w:rsidTr="00855CED">
        <w:tc>
          <w:tcPr>
            <w:tcW w:w="9322" w:type="dxa"/>
          </w:tcPr>
          <w:p w:rsidR="00375515" w:rsidRPr="00375515" w:rsidRDefault="00375515" w:rsidP="00375515">
            <w:pPr>
              <w:pStyle w:val="Heading4"/>
              <w:ind w:left="426" w:hanging="426"/>
              <w:rPr>
                <w:sz w:val="32"/>
                <w:szCs w:val="32"/>
                <w:u w:val="single"/>
                <w:lang w:val="en-US"/>
              </w:rPr>
            </w:pPr>
            <w:r w:rsidRPr="00375515">
              <w:rPr>
                <w:sz w:val="32"/>
                <w:szCs w:val="32"/>
                <w:u w:val="single"/>
                <w:lang w:val="en-US"/>
              </w:rPr>
              <w:lastRenderedPageBreak/>
              <w:t>Policy Scoping</w:t>
            </w:r>
          </w:p>
          <w:p w:rsidR="007A63BD" w:rsidRPr="00D71F36" w:rsidRDefault="00D6134E" w:rsidP="00182406">
            <w:pPr>
              <w:pStyle w:val="Heading4"/>
              <w:numPr>
                <w:ilvl w:val="0"/>
                <w:numId w:val="14"/>
              </w:numPr>
              <w:ind w:left="426" w:hanging="426"/>
              <w:rPr>
                <w:lang w:val="en-US"/>
              </w:rPr>
            </w:pPr>
            <w:r w:rsidRPr="00855CED">
              <w:rPr>
                <w:rFonts w:cs="Arial"/>
                <w:noProof/>
                <w:sz w:val="24"/>
                <w:szCs w:val="24"/>
                <w:lang w:val="en-US"/>
              </w:rPr>
              <w:t xml:space="preserve">Name of Policy:                      </w:t>
            </w:r>
            <w:r w:rsidR="00BA08BF">
              <w:rPr>
                <w:rFonts w:cs="Arial"/>
                <w:noProof/>
                <w:sz w:val="24"/>
                <w:szCs w:val="24"/>
                <w:lang w:val="en-US"/>
              </w:rPr>
              <w:t>Good Relations Core amd Pilot Project Funding</w:t>
            </w:r>
          </w:p>
        </w:tc>
      </w:tr>
      <w:tr w:rsidR="00D268C1" w:rsidRPr="00855CED" w:rsidTr="00855CED">
        <w:tc>
          <w:tcPr>
            <w:tcW w:w="9322" w:type="dxa"/>
          </w:tcPr>
          <w:p w:rsidR="00D268C1" w:rsidRPr="00855CED" w:rsidRDefault="001C6D53" w:rsidP="00913D8C">
            <w:pPr>
              <w:pStyle w:val="Heading4"/>
              <w:numPr>
                <w:ilvl w:val="0"/>
                <w:numId w:val="14"/>
              </w:numPr>
              <w:ind w:left="284" w:hanging="284"/>
              <w:rPr>
                <w:rFonts w:cs="Arial"/>
                <w:b w:val="0"/>
                <w:bCs/>
                <w:sz w:val="24"/>
                <w:szCs w:val="24"/>
              </w:rPr>
            </w:pPr>
            <w:r w:rsidRPr="001C6D53">
              <w:rPr>
                <w:rFonts w:cs="Arial"/>
                <w:noProof/>
                <w:sz w:val="24"/>
                <w:szCs w:val="24"/>
                <w:lang w:val="en-US"/>
              </w:rPr>
              <w:pict>
                <v:shapetype id="_x0000_t202" coordsize="21600,21600" o:spt="202" path="m,l,21600r21600,l21600,xe">
                  <v:stroke joinstyle="miter"/>
                  <v:path gradientshapeok="t" o:connecttype="rect"/>
                </v:shapetype>
                <v:shape id="_x0000_s1040" type="#_x0000_t202" style="position:absolute;left:0;text-align:left;margin-left:321.75pt;margin-top:15.25pt;width:24pt;height:25.7pt;z-index:251674624;mso-position-horizontal-relative:text;mso-position-vertical-relative:text">
                  <v:textbox style="mso-next-textbox:#_x0000_s1040">
                    <w:txbxContent>
                      <w:p w:rsidR="000747A5" w:rsidRPr="003B1DB6" w:rsidRDefault="000747A5" w:rsidP="003B1DB6">
                        <w:r>
                          <w:rPr>
                            <w:rFonts w:cs="Arial"/>
                          </w:rPr>
                          <w:t>√</w:t>
                        </w:r>
                      </w:p>
                    </w:txbxContent>
                  </v:textbox>
                </v:shape>
              </w:pict>
            </w:r>
            <w:r w:rsidRPr="001C6D53">
              <w:rPr>
                <w:rFonts w:cs="Arial"/>
                <w:noProof/>
                <w:sz w:val="24"/>
                <w:szCs w:val="24"/>
                <w:lang w:val="en-US"/>
              </w:rPr>
              <w:pict>
                <v:shape id="_x0000_s1029" type="#_x0000_t202" style="position:absolute;left:0;text-align:left;margin-left:139.5pt;margin-top:15.25pt;width:24pt;height:25.7pt;z-index:251658240;mso-position-horizontal-relative:text;mso-position-vertical-relative:text">
                  <v:textbox style="mso-next-textbox:#_x0000_s1029">
                    <w:txbxContent>
                      <w:p w:rsidR="000747A5" w:rsidRDefault="000747A5" w:rsidP="00480839"/>
                      <w:p w:rsidR="000747A5" w:rsidRDefault="000747A5" w:rsidP="00D268C1"/>
                    </w:txbxContent>
                  </v:textbox>
                </v:shape>
              </w:pict>
            </w:r>
            <w:r w:rsidR="00913D8C" w:rsidRPr="00855CED">
              <w:rPr>
                <w:rFonts w:cs="Arial"/>
                <w:b w:val="0"/>
                <w:bCs/>
                <w:sz w:val="24"/>
                <w:szCs w:val="24"/>
              </w:rPr>
              <w:t>P</w:t>
            </w:r>
            <w:r w:rsidR="00D268C1" w:rsidRPr="00855CED">
              <w:rPr>
                <w:rFonts w:cs="Arial"/>
                <w:b w:val="0"/>
                <w:bCs/>
                <w:sz w:val="24"/>
                <w:szCs w:val="24"/>
              </w:rPr>
              <w:t>lease tick as appropriate</w:t>
            </w:r>
          </w:p>
          <w:p w:rsidR="00913D8C" w:rsidRPr="00855CED" w:rsidRDefault="00913D8C" w:rsidP="00913D8C">
            <w:pPr>
              <w:rPr>
                <w:rFonts w:ascii="Arial Narrow" w:hAnsi="Arial Narrow"/>
                <w:b/>
                <w:szCs w:val="24"/>
              </w:rPr>
            </w:pPr>
            <w:r w:rsidRPr="00855CED">
              <w:rPr>
                <w:rFonts w:ascii="Arial Narrow" w:hAnsi="Arial Narrow"/>
                <w:szCs w:val="24"/>
              </w:rPr>
              <w:t xml:space="preserve">           </w:t>
            </w:r>
            <w:r w:rsidRPr="00855CED">
              <w:rPr>
                <w:rFonts w:ascii="Arial Narrow" w:hAnsi="Arial Narrow"/>
                <w:b/>
                <w:szCs w:val="24"/>
              </w:rPr>
              <w:t>New Policy                                     Revised Policy</w:t>
            </w:r>
          </w:p>
          <w:p w:rsidR="00913D8C" w:rsidRPr="00855CED" w:rsidRDefault="001C6D53" w:rsidP="00913D8C">
            <w:pPr>
              <w:rPr>
                <w:rFonts w:ascii="Arial Narrow" w:hAnsi="Arial Narrow"/>
                <w:szCs w:val="24"/>
              </w:rPr>
            </w:pPr>
            <w:r w:rsidRPr="001C6D53">
              <w:rPr>
                <w:rFonts w:ascii="Arial Narrow" w:hAnsi="Arial Narrow" w:cs="Arial"/>
                <w:noProof/>
                <w:szCs w:val="24"/>
                <w:lang w:val="en-US"/>
              </w:rPr>
              <w:pict>
                <v:shape id="_x0000_s1041" type="#_x0000_t202" style="position:absolute;margin-left:139.5pt;margin-top:11.65pt;width:24pt;height:25.7pt;z-index:251675648">
                  <v:textbox style="mso-next-textbox:#_x0000_s1041">
                    <w:txbxContent>
                      <w:p w:rsidR="000747A5" w:rsidRPr="00480839" w:rsidRDefault="000747A5" w:rsidP="00480839"/>
                    </w:txbxContent>
                  </v:textbox>
                </v:shape>
              </w:pict>
            </w:r>
            <w:r w:rsidRPr="001C6D53">
              <w:rPr>
                <w:rFonts w:ascii="Arial Narrow" w:hAnsi="Arial Narrow" w:cs="Arial"/>
                <w:noProof/>
                <w:szCs w:val="24"/>
                <w:lang w:val="en-US"/>
              </w:rPr>
              <w:pict>
                <v:shape id="_x0000_s1042" type="#_x0000_t202" style="position:absolute;margin-left:321.75pt;margin-top:11.65pt;width:24pt;height:25.7pt;z-index:251676672">
                  <v:textbox style="mso-next-textbox:#_x0000_s1042">
                    <w:txbxContent>
                      <w:p w:rsidR="000747A5" w:rsidRDefault="000747A5" w:rsidP="00913D8C"/>
                    </w:txbxContent>
                  </v:textbox>
                </v:shape>
              </w:pict>
            </w:r>
          </w:p>
          <w:p w:rsidR="00D268C1" w:rsidRPr="00855CED" w:rsidRDefault="00913D8C" w:rsidP="00913D8C">
            <w:pPr>
              <w:rPr>
                <w:rFonts w:ascii="Arial Narrow" w:hAnsi="Arial Narrow"/>
                <w:b/>
                <w:bCs/>
                <w:szCs w:val="24"/>
              </w:rPr>
            </w:pPr>
            <w:r w:rsidRPr="00855CED">
              <w:rPr>
                <w:rFonts w:ascii="Arial Narrow" w:hAnsi="Arial Narrow"/>
                <w:b/>
                <w:bCs/>
                <w:szCs w:val="24"/>
              </w:rPr>
              <w:t xml:space="preserve">              </w:t>
            </w:r>
            <w:r w:rsidR="00D268C1" w:rsidRPr="00855CED">
              <w:rPr>
                <w:rFonts w:ascii="Arial Narrow" w:hAnsi="Arial Narrow"/>
                <w:b/>
                <w:bCs/>
                <w:szCs w:val="24"/>
              </w:rPr>
              <w:t>Corporate Policy</w:t>
            </w:r>
            <w:r w:rsidR="00D268C1" w:rsidRPr="00855CED">
              <w:rPr>
                <w:rFonts w:ascii="Arial Narrow" w:hAnsi="Arial Narrow"/>
                <w:szCs w:val="24"/>
              </w:rPr>
              <w:t xml:space="preserve">                           </w:t>
            </w:r>
            <w:r w:rsidR="00D268C1" w:rsidRPr="00855CED">
              <w:rPr>
                <w:rFonts w:ascii="Arial Narrow" w:hAnsi="Arial Narrow"/>
                <w:b/>
                <w:bCs/>
                <w:szCs w:val="24"/>
              </w:rPr>
              <w:t xml:space="preserve">Departmental Policy  </w:t>
            </w:r>
          </w:p>
          <w:p w:rsidR="00913D8C" w:rsidRPr="00855CED" w:rsidRDefault="00913D8C" w:rsidP="00913D8C">
            <w:pPr>
              <w:rPr>
                <w:rFonts w:ascii="Arial Narrow" w:hAnsi="Arial Narrow"/>
                <w:b/>
                <w:bCs/>
                <w:szCs w:val="24"/>
              </w:rPr>
            </w:pPr>
          </w:p>
          <w:p w:rsidR="00D268C1" w:rsidRPr="00855CED" w:rsidRDefault="00913D8C" w:rsidP="007A63BD">
            <w:pPr>
              <w:rPr>
                <w:rFonts w:ascii="Arial Narrow" w:hAnsi="Arial Narrow"/>
                <w:b/>
                <w:bCs/>
                <w:szCs w:val="24"/>
              </w:rPr>
            </w:pPr>
            <w:r w:rsidRPr="00855CED">
              <w:rPr>
                <w:rFonts w:ascii="Arial Narrow" w:hAnsi="Arial Narrow"/>
                <w:b/>
                <w:bCs/>
                <w:szCs w:val="24"/>
              </w:rPr>
              <w:t xml:space="preserve">        </w:t>
            </w:r>
            <w:r w:rsidRPr="00855CED">
              <w:rPr>
                <w:rFonts w:ascii="Arial Narrow" w:hAnsi="Arial Narrow"/>
                <w:bCs/>
                <w:szCs w:val="24"/>
              </w:rPr>
              <w:t xml:space="preserve">If Departmental, please specify which department; </w:t>
            </w:r>
            <w:r w:rsidR="007A63BD">
              <w:rPr>
                <w:rFonts w:ascii="Arial Narrow" w:hAnsi="Arial Narrow"/>
                <w:b/>
                <w:bCs/>
                <w:szCs w:val="24"/>
              </w:rPr>
              <w:t xml:space="preserve"> _______________________</w:t>
            </w:r>
          </w:p>
        </w:tc>
      </w:tr>
      <w:tr w:rsidR="00913D8C" w:rsidRPr="00855CED" w:rsidTr="00855CED">
        <w:tc>
          <w:tcPr>
            <w:tcW w:w="9322" w:type="dxa"/>
          </w:tcPr>
          <w:p w:rsidR="00913D8C" w:rsidRDefault="00913D8C" w:rsidP="00913D8C">
            <w:pPr>
              <w:pStyle w:val="Heading4"/>
              <w:rPr>
                <w:rFonts w:cs="Arial"/>
                <w:b w:val="0"/>
                <w:bCs/>
                <w:sz w:val="24"/>
                <w:szCs w:val="24"/>
              </w:rPr>
            </w:pPr>
            <w:r w:rsidRPr="00855CED">
              <w:rPr>
                <w:rFonts w:cs="Arial"/>
                <w:sz w:val="24"/>
                <w:szCs w:val="24"/>
              </w:rPr>
              <w:t>3a</w:t>
            </w:r>
            <w:proofErr w:type="gramStart"/>
            <w:r w:rsidRPr="00855CED">
              <w:rPr>
                <w:rFonts w:cs="Arial"/>
                <w:sz w:val="24"/>
                <w:szCs w:val="24"/>
              </w:rPr>
              <w:t>.</w:t>
            </w:r>
            <w:r w:rsidRPr="00855CED">
              <w:rPr>
                <w:rFonts w:cs="Arial"/>
                <w:b w:val="0"/>
                <w:bCs/>
                <w:sz w:val="24"/>
                <w:szCs w:val="24"/>
              </w:rPr>
              <w:t xml:space="preserve">  Please</w:t>
            </w:r>
            <w:proofErr w:type="gramEnd"/>
            <w:r w:rsidRPr="00855CED">
              <w:rPr>
                <w:rFonts w:cs="Arial"/>
                <w:b w:val="0"/>
                <w:bCs/>
                <w:sz w:val="24"/>
                <w:szCs w:val="24"/>
              </w:rPr>
              <w:t xml:space="preserve"> describe the aims of the policy:</w:t>
            </w:r>
          </w:p>
          <w:p w:rsidR="00BA2770" w:rsidRDefault="00BA2770" w:rsidP="00BA2770">
            <w:pPr>
              <w:rPr>
                <w:rFonts w:ascii="Arial Narrow" w:hAnsi="Arial Narrow"/>
                <w:b/>
              </w:rPr>
            </w:pPr>
            <w:r>
              <w:rPr>
                <w:rFonts w:ascii="Arial Narrow" w:hAnsi="Arial Narrow"/>
                <w:b/>
              </w:rPr>
              <w:t>The previous GR Grant Aid Scheme was deemed not to be as effective as it could be.  This revised Scheme now hopes to meet the following aims:-</w:t>
            </w:r>
          </w:p>
          <w:p w:rsidR="00375515" w:rsidRPr="00BA2770" w:rsidRDefault="00375515" w:rsidP="00BA2770">
            <w:pPr>
              <w:rPr>
                <w:rFonts w:ascii="Arial Narrow" w:hAnsi="Arial Narrow"/>
                <w:b/>
              </w:rPr>
            </w:pPr>
          </w:p>
          <w:p w:rsidR="00BA08BF" w:rsidRPr="00BA2770" w:rsidRDefault="00BA2770" w:rsidP="00BA2770">
            <w:pPr>
              <w:pStyle w:val="ListParagraph"/>
              <w:numPr>
                <w:ilvl w:val="0"/>
                <w:numId w:val="25"/>
              </w:numPr>
              <w:rPr>
                <w:b/>
              </w:rPr>
            </w:pPr>
            <w:r w:rsidRPr="00BA2770">
              <w:rPr>
                <w:rFonts w:ascii="Arial Narrow" w:hAnsi="Arial Narrow"/>
                <w:b/>
              </w:rPr>
              <w:t xml:space="preserve">To </w:t>
            </w:r>
            <w:r>
              <w:rPr>
                <w:rFonts w:ascii="Arial Narrow" w:hAnsi="Arial Narrow"/>
                <w:b/>
              </w:rPr>
              <w:t xml:space="preserve">continue to </w:t>
            </w:r>
            <w:r w:rsidRPr="00BA2770">
              <w:rPr>
                <w:rFonts w:ascii="Arial Narrow" w:hAnsi="Arial Narrow"/>
                <w:b/>
              </w:rPr>
              <w:t>have an open and fair process</w:t>
            </w:r>
          </w:p>
          <w:p w:rsidR="00BA2770" w:rsidRPr="00A77C78" w:rsidRDefault="00BA2770" w:rsidP="00BA2770">
            <w:pPr>
              <w:pStyle w:val="ListParagraph"/>
              <w:numPr>
                <w:ilvl w:val="0"/>
                <w:numId w:val="25"/>
              </w:numPr>
              <w:rPr>
                <w:b/>
              </w:rPr>
            </w:pPr>
            <w:r>
              <w:rPr>
                <w:rFonts w:ascii="Arial Narrow" w:hAnsi="Arial Narrow"/>
                <w:b/>
              </w:rPr>
              <w:t>To address high levels of ‘ineligibility’ due to documentation in existing process</w:t>
            </w:r>
          </w:p>
          <w:p w:rsidR="00375515" w:rsidRPr="00375515" w:rsidRDefault="00A77C78" w:rsidP="00BA2770">
            <w:pPr>
              <w:pStyle w:val="ListParagraph"/>
              <w:numPr>
                <w:ilvl w:val="0"/>
                <w:numId w:val="25"/>
              </w:numPr>
              <w:rPr>
                <w:b/>
              </w:rPr>
            </w:pPr>
            <w:r w:rsidRPr="00375515">
              <w:rPr>
                <w:rFonts w:ascii="Arial Narrow" w:hAnsi="Arial Narrow"/>
                <w:b/>
              </w:rPr>
              <w:t>To only carry out documentation checks once funding has been offered in</w:t>
            </w:r>
            <w:r w:rsidR="00375515">
              <w:rPr>
                <w:rFonts w:ascii="Arial Narrow" w:hAnsi="Arial Narrow"/>
                <w:b/>
              </w:rPr>
              <w:t xml:space="preserve"> principle.</w:t>
            </w:r>
          </w:p>
          <w:p w:rsidR="00A77C78" w:rsidRPr="00375515" w:rsidRDefault="00A77C78" w:rsidP="00BA2770">
            <w:pPr>
              <w:pStyle w:val="ListParagraph"/>
              <w:numPr>
                <w:ilvl w:val="0"/>
                <w:numId w:val="25"/>
              </w:numPr>
              <w:rPr>
                <w:b/>
              </w:rPr>
            </w:pPr>
            <w:r w:rsidRPr="00375515">
              <w:rPr>
                <w:rFonts w:ascii="Arial Narrow" w:hAnsi="Arial Narrow"/>
                <w:b/>
              </w:rPr>
              <w:t>To allow groups to make a choice between core and project funding on the one application form.</w:t>
            </w:r>
          </w:p>
          <w:p w:rsidR="00BA2770" w:rsidRPr="00BA2770" w:rsidRDefault="00BA2770" w:rsidP="00BA2770">
            <w:pPr>
              <w:pStyle w:val="ListParagraph"/>
              <w:numPr>
                <w:ilvl w:val="0"/>
                <w:numId w:val="25"/>
              </w:numPr>
              <w:rPr>
                <w:b/>
              </w:rPr>
            </w:pPr>
            <w:r>
              <w:rPr>
                <w:rFonts w:ascii="Arial Narrow" w:hAnsi="Arial Narrow"/>
                <w:b/>
              </w:rPr>
              <w:t xml:space="preserve">To focus on Good Relations strategy priorities </w:t>
            </w:r>
          </w:p>
          <w:p w:rsidR="00BA2770" w:rsidRPr="00BA2770" w:rsidRDefault="00BA2770" w:rsidP="00BA2770">
            <w:pPr>
              <w:pStyle w:val="ListParagraph"/>
              <w:numPr>
                <w:ilvl w:val="0"/>
                <w:numId w:val="25"/>
              </w:numPr>
              <w:rPr>
                <w:b/>
              </w:rPr>
            </w:pPr>
            <w:r>
              <w:rPr>
                <w:rFonts w:ascii="Arial Narrow" w:hAnsi="Arial Narrow"/>
                <w:b/>
              </w:rPr>
              <w:t>To enable groups to apply for funding from other Council Grant Aid as well as the Good Relations funding.</w:t>
            </w:r>
          </w:p>
          <w:p w:rsidR="00BA2770" w:rsidRPr="00A77C78" w:rsidRDefault="00BA2770" w:rsidP="00BA2770">
            <w:pPr>
              <w:pStyle w:val="ListParagraph"/>
              <w:numPr>
                <w:ilvl w:val="0"/>
                <w:numId w:val="25"/>
              </w:numPr>
              <w:rPr>
                <w:b/>
              </w:rPr>
            </w:pPr>
            <w:r>
              <w:rPr>
                <w:rFonts w:ascii="Arial Narrow" w:hAnsi="Arial Narrow"/>
                <w:b/>
              </w:rPr>
              <w:t xml:space="preserve">To make the process more user friendly, less bureaucratic and </w:t>
            </w:r>
            <w:r w:rsidR="00A77C78">
              <w:rPr>
                <w:rFonts w:ascii="Arial Narrow" w:hAnsi="Arial Narrow"/>
                <w:b/>
              </w:rPr>
              <w:t>have a faster turnaround time.</w:t>
            </w:r>
          </w:p>
          <w:p w:rsidR="00A77C78" w:rsidRPr="00A77C78" w:rsidRDefault="00A77C78" w:rsidP="00BA2770">
            <w:pPr>
              <w:pStyle w:val="ListParagraph"/>
              <w:numPr>
                <w:ilvl w:val="0"/>
                <w:numId w:val="25"/>
              </w:numPr>
              <w:rPr>
                <w:b/>
              </w:rPr>
            </w:pPr>
            <w:r>
              <w:rPr>
                <w:rFonts w:ascii="Arial Narrow" w:hAnsi="Arial Narrow"/>
                <w:b/>
              </w:rPr>
              <w:t>To ensure that all beneficiaries from funding are from the local area.</w:t>
            </w:r>
          </w:p>
          <w:p w:rsidR="00A77C78" w:rsidRPr="00BA2770" w:rsidRDefault="00A77C78" w:rsidP="00BA2770">
            <w:pPr>
              <w:pStyle w:val="ListParagraph"/>
              <w:numPr>
                <w:ilvl w:val="0"/>
                <w:numId w:val="25"/>
              </w:numPr>
              <w:rPr>
                <w:b/>
              </w:rPr>
            </w:pPr>
            <w:r>
              <w:rPr>
                <w:rFonts w:ascii="Arial Narrow" w:hAnsi="Arial Narrow"/>
                <w:b/>
              </w:rPr>
              <w:t xml:space="preserve">To have one annual call for the funding  </w:t>
            </w:r>
          </w:p>
          <w:p w:rsidR="007A63BD" w:rsidRPr="007A63BD" w:rsidRDefault="007A63BD" w:rsidP="00480839">
            <w:pPr>
              <w:autoSpaceDE w:val="0"/>
              <w:autoSpaceDN w:val="0"/>
              <w:adjustRightInd w:val="0"/>
              <w:rPr>
                <w:rFonts w:ascii="Arial Narrow" w:hAnsi="Arial Narrow"/>
                <w:b/>
                <w:szCs w:val="24"/>
              </w:rPr>
            </w:pPr>
          </w:p>
          <w:p w:rsidR="00913D8C" w:rsidRDefault="00913D8C" w:rsidP="00913D8C">
            <w:pPr>
              <w:rPr>
                <w:rFonts w:ascii="Arial Narrow" w:hAnsi="Arial Narrow" w:cs="Arial"/>
                <w:bCs/>
                <w:szCs w:val="24"/>
              </w:rPr>
            </w:pPr>
            <w:r w:rsidRPr="00855CED">
              <w:rPr>
                <w:rFonts w:ascii="Arial Narrow" w:hAnsi="Arial Narrow" w:cs="Arial"/>
                <w:b/>
                <w:bCs/>
                <w:szCs w:val="24"/>
              </w:rPr>
              <w:t xml:space="preserve">3b.   </w:t>
            </w:r>
            <w:r w:rsidRPr="00855CED">
              <w:rPr>
                <w:rFonts w:ascii="Arial Narrow" w:hAnsi="Arial Narrow" w:cs="Arial"/>
                <w:bCs/>
                <w:szCs w:val="24"/>
              </w:rPr>
              <w:t>Are there any associated objectives of the policy?  If so, what are they?</w:t>
            </w:r>
          </w:p>
          <w:p w:rsidR="00375515" w:rsidRDefault="00375515" w:rsidP="00913D8C">
            <w:pPr>
              <w:rPr>
                <w:rFonts w:ascii="Arial Narrow" w:hAnsi="Arial Narrow" w:cs="Arial"/>
                <w:bCs/>
                <w:szCs w:val="24"/>
              </w:rPr>
            </w:pPr>
          </w:p>
          <w:p w:rsidR="00375515" w:rsidRPr="00A77C78" w:rsidRDefault="00375515" w:rsidP="00375515">
            <w:pPr>
              <w:pStyle w:val="ListParagraph"/>
              <w:numPr>
                <w:ilvl w:val="0"/>
                <w:numId w:val="25"/>
              </w:numPr>
              <w:rPr>
                <w:b/>
              </w:rPr>
            </w:pPr>
            <w:r>
              <w:rPr>
                <w:rFonts w:ascii="Arial Narrow" w:hAnsi="Arial Narrow" w:cs="Arial"/>
                <w:b/>
              </w:rPr>
              <w:t>To</w:t>
            </w:r>
            <w:r>
              <w:rPr>
                <w:rFonts w:ascii="Arial Narrow" w:hAnsi="Arial Narrow"/>
                <w:b/>
              </w:rPr>
              <w:t xml:space="preserve"> ensure that funding is more easily accessible to groups and that quality of application is focus rather than presence of required documentation.</w:t>
            </w:r>
          </w:p>
          <w:p w:rsidR="00A77C78" w:rsidRPr="003D75CB" w:rsidRDefault="00A77C78" w:rsidP="003B1DB6">
            <w:pPr>
              <w:rPr>
                <w:rFonts w:ascii="Arial Narrow" w:hAnsi="Arial Narrow" w:cs="Arial"/>
                <w:b/>
              </w:rPr>
            </w:pPr>
          </w:p>
        </w:tc>
      </w:tr>
      <w:tr w:rsidR="00D268C1" w:rsidRPr="00855CED" w:rsidTr="00855CED">
        <w:tc>
          <w:tcPr>
            <w:tcW w:w="9322" w:type="dxa"/>
          </w:tcPr>
          <w:p w:rsidR="00E54A67" w:rsidRPr="00855CED" w:rsidRDefault="00E54A67" w:rsidP="00B67032">
            <w:pPr>
              <w:pStyle w:val="Heading4"/>
              <w:numPr>
                <w:ilvl w:val="0"/>
                <w:numId w:val="19"/>
              </w:numPr>
              <w:tabs>
                <w:tab w:val="clear" w:pos="0"/>
                <w:tab w:val="left" w:pos="426"/>
              </w:tabs>
              <w:spacing w:line="240" w:lineRule="auto"/>
              <w:ind w:left="426" w:hanging="426"/>
              <w:rPr>
                <w:b w:val="0"/>
                <w:bCs/>
                <w:sz w:val="24"/>
                <w:szCs w:val="24"/>
              </w:rPr>
            </w:pPr>
            <w:r w:rsidRPr="00855CED">
              <w:rPr>
                <w:b w:val="0"/>
                <w:bCs/>
                <w:sz w:val="24"/>
                <w:szCs w:val="24"/>
              </w:rPr>
              <w:t>Are there any Section75 groups which might be expected to benefit from the intended policy?  If so, explain how</w:t>
            </w:r>
          </w:p>
          <w:p w:rsidR="007A63BD" w:rsidRPr="003D75CB" w:rsidRDefault="003D75CB" w:rsidP="003B1DB6">
            <w:pPr>
              <w:rPr>
                <w:rFonts w:ascii="Arial Narrow" w:hAnsi="Arial Narrow"/>
                <w:b/>
                <w:szCs w:val="24"/>
              </w:rPr>
            </w:pPr>
            <w:r>
              <w:rPr>
                <w:rFonts w:ascii="Arial Narrow" w:hAnsi="Arial Narrow"/>
                <w:b/>
                <w:szCs w:val="24"/>
              </w:rPr>
              <w:t>No</w:t>
            </w:r>
          </w:p>
        </w:tc>
      </w:tr>
      <w:tr w:rsidR="00E54A67" w:rsidRPr="00855CED" w:rsidTr="00855CED">
        <w:tc>
          <w:tcPr>
            <w:tcW w:w="9322" w:type="dxa"/>
          </w:tcPr>
          <w:p w:rsidR="00E54A67" w:rsidRDefault="00E54A67" w:rsidP="003403DC">
            <w:pPr>
              <w:pStyle w:val="Heading4"/>
              <w:numPr>
                <w:ilvl w:val="0"/>
                <w:numId w:val="19"/>
              </w:numPr>
              <w:ind w:left="426" w:hanging="426"/>
              <w:rPr>
                <w:rFonts w:cs="Arial"/>
                <w:b w:val="0"/>
                <w:bCs/>
                <w:sz w:val="24"/>
                <w:szCs w:val="24"/>
              </w:rPr>
            </w:pPr>
            <w:r w:rsidRPr="00855CED">
              <w:rPr>
                <w:rFonts w:cs="Arial"/>
                <w:b w:val="0"/>
                <w:bCs/>
                <w:sz w:val="24"/>
                <w:szCs w:val="24"/>
              </w:rPr>
              <w:t>Who initiated or wrote the policy?</w:t>
            </w:r>
            <w:r w:rsidR="003403DC">
              <w:rPr>
                <w:rFonts w:cs="Arial"/>
                <w:b w:val="0"/>
                <w:bCs/>
                <w:sz w:val="24"/>
                <w:szCs w:val="24"/>
              </w:rPr>
              <w:t xml:space="preserve"> </w:t>
            </w:r>
          </w:p>
          <w:p w:rsidR="00E54A67" w:rsidRDefault="00375515" w:rsidP="00182406">
            <w:pPr>
              <w:rPr>
                <w:rFonts w:ascii="Arial Narrow" w:hAnsi="Arial Narrow"/>
                <w:b/>
              </w:rPr>
            </w:pPr>
            <w:r w:rsidRPr="00375515">
              <w:rPr>
                <w:rFonts w:ascii="Arial Narrow" w:hAnsi="Arial Narrow"/>
                <w:b/>
              </w:rPr>
              <w:t xml:space="preserve">Officers within the Community Relations Section of Derry City Council </w:t>
            </w:r>
            <w:r w:rsidRPr="00375515">
              <w:rPr>
                <w:rFonts w:ascii="Arial Narrow" w:hAnsi="Arial Narrow"/>
                <w:b/>
                <w:color w:val="FF0000"/>
              </w:rPr>
              <w:t>(not sure if the Good Relations Working Group were involved in this</w:t>
            </w:r>
            <w:r>
              <w:rPr>
                <w:rFonts w:ascii="Arial Narrow" w:hAnsi="Arial Narrow"/>
                <w:b/>
              </w:rPr>
              <w:t xml:space="preserve">) </w:t>
            </w:r>
            <w:r w:rsidRPr="00375515">
              <w:rPr>
                <w:rFonts w:ascii="Arial Narrow" w:hAnsi="Arial Narrow"/>
                <w:b/>
              </w:rPr>
              <w:t>developed and piloted this new approach to the delivery of Good Relations Grant Aid between April and July 2012.</w:t>
            </w:r>
          </w:p>
          <w:p w:rsidR="00375515" w:rsidRDefault="00375515" w:rsidP="00182406">
            <w:pPr>
              <w:rPr>
                <w:rFonts w:ascii="Arial Narrow" w:hAnsi="Arial Narrow"/>
                <w:b/>
              </w:rPr>
            </w:pPr>
          </w:p>
          <w:p w:rsidR="00375515" w:rsidRPr="00375515" w:rsidRDefault="00375515" w:rsidP="00182406">
            <w:pPr>
              <w:rPr>
                <w:rFonts w:ascii="Arial Narrow" w:hAnsi="Arial Narrow"/>
                <w:b/>
              </w:rPr>
            </w:pPr>
          </w:p>
        </w:tc>
      </w:tr>
      <w:tr w:rsidR="00D268C1" w:rsidRPr="00855CED" w:rsidTr="00855CED">
        <w:tc>
          <w:tcPr>
            <w:tcW w:w="9322" w:type="dxa"/>
          </w:tcPr>
          <w:p w:rsidR="00D763F3" w:rsidRPr="00D763F3" w:rsidRDefault="00D268C1" w:rsidP="00D763F3">
            <w:pPr>
              <w:pStyle w:val="Heading4"/>
              <w:numPr>
                <w:ilvl w:val="0"/>
                <w:numId w:val="19"/>
              </w:numPr>
              <w:ind w:left="0" w:firstLine="0"/>
              <w:rPr>
                <w:rFonts w:cs="Arial"/>
                <w:b w:val="0"/>
                <w:bCs/>
                <w:sz w:val="24"/>
                <w:szCs w:val="24"/>
              </w:rPr>
            </w:pPr>
            <w:r w:rsidRPr="00855CED">
              <w:rPr>
                <w:rFonts w:cs="Arial"/>
                <w:b w:val="0"/>
                <w:bCs/>
                <w:sz w:val="24"/>
                <w:szCs w:val="24"/>
              </w:rPr>
              <w:t>Who is responsible for the implementation of the policy?</w:t>
            </w:r>
          </w:p>
          <w:p w:rsidR="008D5D14" w:rsidRDefault="00375515" w:rsidP="00182406">
            <w:pPr>
              <w:rPr>
                <w:rFonts w:ascii="Arial Narrow" w:hAnsi="Arial Narrow"/>
                <w:b/>
                <w:szCs w:val="24"/>
              </w:rPr>
            </w:pPr>
            <w:r>
              <w:rPr>
                <w:rFonts w:ascii="Arial Narrow" w:hAnsi="Arial Narrow"/>
                <w:b/>
                <w:szCs w:val="24"/>
              </w:rPr>
              <w:t>Officers within the Community Relations Section of Derry City Council are responsible for the operational implementation of this process.</w:t>
            </w:r>
          </w:p>
          <w:p w:rsidR="00375515" w:rsidRPr="003D75CB" w:rsidRDefault="00375515" w:rsidP="00182406">
            <w:pPr>
              <w:rPr>
                <w:rFonts w:ascii="Arial Narrow" w:hAnsi="Arial Narrow"/>
                <w:b/>
                <w:szCs w:val="24"/>
              </w:rPr>
            </w:pPr>
          </w:p>
        </w:tc>
      </w:tr>
      <w:tr w:rsidR="000D6350" w:rsidRPr="00855CED" w:rsidTr="00855CED">
        <w:tc>
          <w:tcPr>
            <w:tcW w:w="9322" w:type="dxa"/>
          </w:tcPr>
          <w:p w:rsidR="000D6350" w:rsidRPr="00855CED" w:rsidRDefault="00E54A67" w:rsidP="00E54A67">
            <w:pPr>
              <w:pStyle w:val="Heading4"/>
              <w:tabs>
                <w:tab w:val="clear" w:pos="0"/>
                <w:tab w:val="left" w:pos="426"/>
              </w:tabs>
              <w:spacing w:line="240" w:lineRule="auto"/>
              <w:ind w:left="426" w:hanging="426"/>
              <w:rPr>
                <w:rFonts w:cs="Arial"/>
                <w:b w:val="0"/>
                <w:sz w:val="24"/>
                <w:szCs w:val="24"/>
              </w:rPr>
            </w:pPr>
            <w:r w:rsidRPr="00855CED">
              <w:rPr>
                <w:rFonts w:cs="Arial"/>
                <w:sz w:val="24"/>
                <w:szCs w:val="24"/>
              </w:rPr>
              <w:lastRenderedPageBreak/>
              <w:t>7</w:t>
            </w:r>
            <w:r w:rsidR="000D6350" w:rsidRPr="00855CED">
              <w:rPr>
                <w:rFonts w:cs="Arial"/>
                <w:sz w:val="24"/>
                <w:szCs w:val="24"/>
              </w:rPr>
              <w:t xml:space="preserve">. </w:t>
            </w:r>
            <w:r w:rsidRPr="00855CED">
              <w:rPr>
                <w:rFonts w:cs="Arial"/>
                <w:sz w:val="24"/>
                <w:szCs w:val="24"/>
              </w:rPr>
              <w:t xml:space="preserve">   </w:t>
            </w:r>
            <w:r w:rsidR="000D6350" w:rsidRPr="00855CED">
              <w:rPr>
                <w:rFonts w:cs="Arial"/>
                <w:b w:val="0"/>
                <w:sz w:val="24"/>
                <w:szCs w:val="24"/>
              </w:rPr>
              <w:t>Are there any factors which could contribute to/detract from the intended aim/outcome of the policy/decision?</w:t>
            </w:r>
          </w:p>
          <w:p w:rsidR="000D6350" w:rsidRPr="00855CED" w:rsidRDefault="000D6350" w:rsidP="000D6350">
            <w:pPr>
              <w:rPr>
                <w:rFonts w:ascii="Arial Narrow" w:hAnsi="Arial Narrow"/>
                <w:szCs w:val="24"/>
              </w:rPr>
            </w:pPr>
            <w:r w:rsidRPr="00855CED">
              <w:rPr>
                <w:rFonts w:ascii="Arial Narrow" w:hAnsi="Arial Narrow"/>
                <w:szCs w:val="24"/>
              </w:rPr>
              <w:t xml:space="preserve">    If yes, are they              </w:t>
            </w:r>
          </w:p>
          <w:p w:rsidR="000D6350" w:rsidRPr="00855CED" w:rsidRDefault="001C6D53" w:rsidP="000D6350">
            <w:pPr>
              <w:rPr>
                <w:rFonts w:ascii="Arial Narrow" w:hAnsi="Arial Narrow"/>
                <w:szCs w:val="24"/>
              </w:rPr>
            </w:pPr>
            <w:r w:rsidRPr="001C6D53">
              <w:rPr>
                <w:rFonts w:ascii="Arial Narrow" w:hAnsi="Arial Narrow"/>
                <w:noProof/>
                <w:szCs w:val="24"/>
                <w:lang w:eastAsia="zh-TW"/>
              </w:rPr>
              <w:pict>
                <v:shape id="_x0000_s1030" type="#_x0000_t202" style="position:absolute;margin-left:17.25pt;margin-top:1.15pt;width:21.75pt;height:19.1pt;z-index:251663360;mso-width-relative:margin;mso-height-relative:margin">
                  <v:textbox style="mso-next-textbox:#_x0000_s1030">
                    <w:txbxContent>
                      <w:p w:rsidR="000747A5" w:rsidRDefault="000747A5">
                        <w:r>
                          <w:rPr>
                            <w:rFonts w:cs="Arial"/>
                          </w:rPr>
                          <w:t>√</w:t>
                        </w:r>
                      </w:p>
                    </w:txbxContent>
                  </v:textbox>
                </v:shape>
              </w:pict>
            </w:r>
            <w:r w:rsidR="000D6350" w:rsidRPr="00855CED">
              <w:rPr>
                <w:rFonts w:ascii="Arial Narrow" w:hAnsi="Arial Narrow"/>
                <w:szCs w:val="24"/>
              </w:rPr>
              <w:t xml:space="preserve">                          </w:t>
            </w:r>
            <w:r w:rsidR="00886448" w:rsidRPr="00855CED">
              <w:rPr>
                <w:rFonts w:ascii="Arial Narrow" w:hAnsi="Arial Narrow"/>
                <w:szCs w:val="24"/>
              </w:rPr>
              <w:t xml:space="preserve"> </w:t>
            </w:r>
            <w:r w:rsidR="000D6350" w:rsidRPr="00855CED">
              <w:rPr>
                <w:rFonts w:ascii="Arial Narrow" w:hAnsi="Arial Narrow"/>
                <w:szCs w:val="24"/>
              </w:rPr>
              <w:t>Financial</w:t>
            </w:r>
          </w:p>
          <w:p w:rsidR="000D6350" w:rsidRPr="00855CED" w:rsidRDefault="001C6D53" w:rsidP="000D6350">
            <w:pPr>
              <w:rPr>
                <w:rFonts w:ascii="Arial Narrow" w:hAnsi="Arial Narrow"/>
                <w:szCs w:val="24"/>
              </w:rPr>
            </w:pPr>
            <w:r w:rsidRPr="001C6D53">
              <w:rPr>
                <w:rFonts w:ascii="Arial Narrow" w:hAnsi="Arial Narrow" w:cs="Arial"/>
                <w:noProof/>
                <w:szCs w:val="24"/>
                <w:lang w:val="en-US"/>
              </w:rPr>
              <w:pict>
                <v:shape id="_x0000_s1031" type="#_x0000_t202" style="position:absolute;margin-left:17.25pt;margin-top:12.9pt;width:21.75pt;height:19.1pt;z-index:251664384;mso-width-relative:margin;mso-height-relative:margin">
                  <v:textbox style="mso-next-textbox:#_x0000_s1031">
                    <w:txbxContent>
                      <w:p w:rsidR="000747A5" w:rsidRPr="008D5D14" w:rsidRDefault="000747A5" w:rsidP="008D5D14"/>
                    </w:txbxContent>
                  </v:textbox>
                </v:shape>
              </w:pict>
            </w:r>
          </w:p>
          <w:p w:rsidR="000D6350" w:rsidRPr="00855CED" w:rsidRDefault="000D6350" w:rsidP="000D6350">
            <w:pPr>
              <w:rPr>
                <w:rFonts w:ascii="Arial Narrow" w:hAnsi="Arial Narrow"/>
                <w:szCs w:val="24"/>
              </w:rPr>
            </w:pPr>
            <w:r w:rsidRPr="00855CED">
              <w:rPr>
                <w:rFonts w:ascii="Arial Narrow" w:hAnsi="Arial Narrow"/>
                <w:szCs w:val="24"/>
              </w:rPr>
              <w:t xml:space="preserve">                           Legislative</w:t>
            </w:r>
          </w:p>
          <w:p w:rsidR="000D6350" w:rsidRPr="00855CED" w:rsidRDefault="001C6D53" w:rsidP="000D6350">
            <w:pPr>
              <w:rPr>
                <w:rFonts w:ascii="Arial Narrow" w:hAnsi="Arial Narrow"/>
                <w:szCs w:val="24"/>
              </w:rPr>
            </w:pPr>
            <w:r w:rsidRPr="001C6D53">
              <w:rPr>
                <w:rFonts w:ascii="Arial Narrow" w:hAnsi="Arial Narrow" w:cs="Arial"/>
                <w:noProof/>
                <w:szCs w:val="24"/>
                <w:lang w:val="en-US"/>
              </w:rPr>
              <w:pict>
                <v:shape id="_x0000_s1032" type="#_x0000_t202" style="position:absolute;margin-left:17.25pt;margin-top:14pt;width:21.75pt;height:19.1pt;z-index:251665408;mso-width-relative:margin;mso-height-relative:margin">
                  <v:textbox style="mso-next-textbox:#_x0000_s1032">
                    <w:txbxContent>
                      <w:p w:rsidR="000747A5" w:rsidRDefault="000747A5" w:rsidP="000D6350"/>
                    </w:txbxContent>
                  </v:textbox>
                </v:shape>
              </w:pict>
            </w:r>
          </w:p>
          <w:p w:rsidR="00E54A67" w:rsidRPr="00855CED" w:rsidRDefault="00ED3237" w:rsidP="000D6350">
            <w:pPr>
              <w:rPr>
                <w:rFonts w:ascii="Arial Narrow" w:hAnsi="Arial Narrow"/>
                <w:szCs w:val="24"/>
              </w:rPr>
            </w:pPr>
            <w:r w:rsidRPr="00855CED">
              <w:rPr>
                <w:rFonts w:ascii="Arial Narrow" w:hAnsi="Arial Narrow"/>
                <w:szCs w:val="24"/>
              </w:rPr>
              <w:t xml:space="preserve">                           Other,  please specify   _____</w:t>
            </w:r>
            <w:r w:rsidR="007A63BD" w:rsidRPr="00855CED">
              <w:rPr>
                <w:rFonts w:ascii="Arial Narrow" w:hAnsi="Arial Narrow"/>
                <w:szCs w:val="24"/>
              </w:rPr>
              <w:t xml:space="preserve"> </w:t>
            </w:r>
            <w:r w:rsidRPr="00855CED">
              <w:rPr>
                <w:rFonts w:ascii="Arial Narrow" w:hAnsi="Arial Narrow"/>
                <w:szCs w:val="24"/>
              </w:rPr>
              <w:t>_________</w:t>
            </w:r>
            <w:r w:rsidR="000D6350" w:rsidRPr="00855CED">
              <w:rPr>
                <w:rFonts w:ascii="Arial Narrow" w:hAnsi="Arial Narrow"/>
                <w:szCs w:val="24"/>
              </w:rPr>
              <w:t xml:space="preserve">    </w:t>
            </w:r>
          </w:p>
          <w:p w:rsidR="008E033A" w:rsidRPr="00855CED" w:rsidRDefault="008E033A" w:rsidP="000D6350">
            <w:pPr>
              <w:rPr>
                <w:rFonts w:ascii="Arial Narrow" w:hAnsi="Arial Narrow"/>
                <w:szCs w:val="24"/>
              </w:rPr>
            </w:pPr>
          </w:p>
        </w:tc>
      </w:tr>
      <w:tr w:rsidR="00D268C1" w:rsidRPr="00855CED" w:rsidTr="00855CED">
        <w:trPr>
          <w:trHeight w:val="3817"/>
        </w:trPr>
        <w:tc>
          <w:tcPr>
            <w:tcW w:w="9322" w:type="dxa"/>
          </w:tcPr>
          <w:p w:rsidR="00D268C1" w:rsidRPr="00855CED" w:rsidRDefault="00D268C1" w:rsidP="008E033A">
            <w:pPr>
              <w:pStyle w:val="BodyTextIndent"/>
              <w:ind w:left="426" w:hanging="546"/>
              <w:rPr>
                <w:rFonts w:ascii="Arial Narrow" w:hAnsi="Arial Narrow"/>
              </w:rPr>
            </w:pPr>
            <w:r w:rsidRPr="00855CED">
              <w:rPr>
                <w:rFonts w:ascii="Arial Narrow" w:hAnsi="Arial Narrow"/>
              </w:rPr>
              <w:t xml:space="preserve">   </w:t>
            </w:r>
            <w:r w:rsidR="00E54A67" w:rsidRPr="00855CED">
              <w:rPr>
                <w:rFonts w:ascii="Arial Narrow" w:hAnsi="Arial Narrow"/>
                <w:b/>
              </w:rPr>
              <w:t>8</w:t>
            </w:r>
            <w:r w:rsidRPr="00855CED">
              <w:rPr>
                <w:rFonts w:ascii="Arial Narrow" w:hAnsi="Arial Narrow"/>
                <w:b/>
                <w:bCs/>
              </w:rPr>
              <w:t xml:space="preserve">. </w:t>
            </w:r>
            <w:r w:rsidR="00E54A67" w:rsidRPr="00855CED">
              <w:rPr>
                <w:rFonts w:ascii="Arial Narrow" w:hAnsi="Arial Narrow"/>
              </w:rPr>
              <w:t xml:space="preserve">   </w:t>
            </w:r>
            <w:r w:rsidRPr="00855CED">
              <w:rPr>
                <w:rFonts w:ascii="Arial Narrow" w:hAnsi="Arial Narrow"/>
              </w:rPr>
              <w:t xml:space="preserve">Who are the </w:t>
            </w:r>
            <w:r w:rsidR="00ED3237" w:rsidRPr="00855CED">
              <w:rPr>
                <w:rFonts w:ascii="Arial Narrow" w:hAnsi="Arial Narrow"/>
              </w:rPr>
              <w:t>internal/external stakeholders (actual or potential) that the policy will impact upon?</w:t>
            </w:r>
          </w:p>
          <w:p w:rsidR="00ED3237" w:rsidRPr="00855CED" w:rsidRDefault="001C6D53" w:rsidP="00D268C1">
            <w:pPr>
              <w:pStyle w:val="BodyTextIndent"/>
              <w:ind w:left="360" w:hanging="480"/>
              <w:rPr>
                <w:rFonts w:ascii="Arial Narrow" w:hAnsi="Arial Narrow"/>
              </w:rPr>
            </w:pPr>
            <w:r>
              <w:rPr>
                <w:rFonts w:ascii="Arial Narrow" w:hAnsi="Arial Narrow"/>
                <w:noProof/>
                <w:lang w:val="en-US"/>
              </w:rPr>
              <w:pict>
                <v:shape id="_x0000_s1033" type="#_x0000_t202" style="position:absolute;left:0;text-align:left;margin-left:14.35pt;margin-top:4.7pt;width:24pt;height:23.55pt;z-index:251666432">
                  <v:textbox style="mso-next-textbox:#_x0000_s1033">
                    <w:txbxContent>
                      <w:p w:rsidR="000747A5" w:rsidRDefault="000747A5" w:rsidP="00ED3237">
                        <w:r>
                          <w:rPr>
                            <w:rFonts w:cs="Arial"/>
                          </w:rPr>
                          <w:t>√</w:t>
                        </w:r>
                      </w:p>
                    </w:txbxContent>
                  </v:textbox>
                </v:shape>
              </w:pict>
            </w:r>
          </w:p>
          <w:p w:rsidR="00ED3237" w:rsidRPr="00855CED" w:rsidRDefault="00BD3A6C" w:rsidP="00D268C1">
            <w:pPr>
              <w:pStyle w:val="BodyTextIndent"/>
              <w:ind w:left="360" w:hanging="480"/>
              <w:rPr>
                <w:rFonts w:ascii="Arial Narrow" w:hAnsi="Arial Narrow"/>
                <w:b/>
              </w:rPr>
            </w:pPr>
            <w:r w:rsidRPr="00855CED">
              <w:rPr>
                <w:rFonts w:ascii="Arial Narrow" w:hAnsi="Arial Narrow"/>
              </w:rPr>
              <w:t xml:space="preserve">                         </w:t>
            </w:r>
            <w:r w:rsidRPr="00855CED">
              <w:rPr>
                <w:rFonts w:ascii="Arial Narrow" w:hAnsi="Arial Narrow"/>
                <w:b/>
              </w:rPr>
              <w:t>Staff</w:t>
            </w:r>
          </w:p>
          <w:p w:rsidR="00ED3237" w:rsidRPr="00855CED" w:rsidRDefault="001C6D53" w:rsidP="00D268C1">
            <w:pPr>
              <w:pStyle w:val="BodyTextIndent"/>
              <w:ind w:left="360" w:hanging="480"/>
              <w:rPr>
                <w:rFonts w:ascii="Arial Narrow" w:hAnsi="Arial Narrow"/>
                <w:b/>
              </w:rPr>
            </w:pPr>
            <w:r>
              <w:rPr>
                <w:rFonts w:ascii="Arial Narrow" w:hAnsi="Arial Narrow"/>
                <w:b/>
                <w:noProof/>
                <w:lang w:val="en-US"/>
              </w:rPr>
              <w:pict>
                <v:shape id="_x0000_s1034" type="#_x0000_t202" style="position:absolute;left:0;text-align:left;margin-left:14.35pt;margin-top:6.9pt;width:24pt;height:23.55pt;z-index:251667456">
                  <v:textbox style="mso-next-textbox:#_x0000_s1034">
                    <w:txbxContent>
                      <w:p w:rsidR="000747A5" w:rsidRDefault="000747A5" w:rsidP="00ED3237">
                        <w:r>
                          <w:rPr>
                            <w:rFonts w:cs="Arial"/>
                          </w:rPr>
                          <w:t>√</w:t>
                        </w:r>
                      </w:p>
                    </w:txbxContent>
                  </v:textbox>
                </v:shape>
              </w:pict>
            </w:r>
          </w:p>
          <w:p w:rsidR="00D268C1" w:rsidRPr="00855CED" w:rsidRDefault="00D268C1" w:rsidP="00BD3A6C">
            <w:pPr>
              <w:ind w:left="720" w:hanging="840"/>
              <w:rPr>
                <w:rFonts w:ascii="Arial Narrow" w:hAnsi="Arial Narrow"/>
                <w:b/>
                <w:bCs/>
                <w:szCs w:val="24"/>
              </w:rPr>
            </w:pPr>
            <w:r w:rsidRPr="00855CED">
              <w:rPr>
                <w:rFonts w:ascii="Arial Narrow" w:hAnsi="Arial Narrow"/>
                <w:b/>
                <w:szCs w:val="24"/>
              </w:rPr>
              <w:t xml:space="preserve">          </w:t>
            </w:r>
            <w:r w:rsidR="00BD3A6C" w:rsidRPr="00855CED">
              <w:rPr>
                <w:rFonts w:ascii="Arial Narrow" w:hAnsi="Arial Narrow"/>
                <w:b/>
                <w:szCs w:val="24"/>
              </w:rPr>
              <w:t xml:space="preserve">               Service Users</w:t>
            </w:r>
          </w:p>
          <w:p w:rsidR="00D268C1" w:rsidRPr="00855CED" w:rsidRDefault="001C6D53" w:rsidP="00D268C1">
            <w:pPr>
              <w:ind w:left="360" w:hanging="480"/>
              <w:rPr>
                <w:rFonts w:ascii="Arial Narrow" w:hAnsi="Arial Narrow"/>
                <w:b/>
                <w:bCs/>
                <w:szCs w:val="24"/>
              </w:rPr>
            </w:pPr>
            <w:r w:rsidRPr="001C6D53">
              <w:rPr>
                <w:rFonts w:ascii="Arial Narrow" w:hAnsi="Arial Narrow"/>
                <w:noProof/>
                <w:szCs w:val="24"/>
                <w:lang w:val="en-US"/>
              </w:rPr>
              <w:pict>
                <v:shape id="_x0000_s1035" type="#_x0000_t202" style="position:absolute;left:0;text-align:left;margin-left:14.35pt;margin-top:9.1pt;width:24pt;height:23.55pt;z-index:251668480">
                  <v:textbox style="mso-next-textbox:#_x0000_s1035">
                    <w:txbxContent>
                      <w:p w:rsidR="000747A5" w:rsidRPr="007A63BD" w:rsidRDefault="000747A5" w:rsidP="007A63BD">
                        <w:r>
                          <w:rPr>
                            <w:rFonts w:cs="Arial"/>
                          </w:rPr>
                          <w:t>√</w:t>
                        </w:r>
                      </w:p>
                    </w:txbxContent>
                  </v:textbox>
                </v:shape>
              </w:pict>
            </w:r>
          </w:p>
          <w:p w:rsidR="00BD3A6C"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Other public sector organisations </w:t>
            </w:r>
          </w:p>
          <w:p w:rsidR="00ED3237" w:rsidRPr="00855CED" w:rsidRDefault="001C6D53" w:rsidP="00D268C1">
            <w:pPr>
              <w:ind w:left="360" w:hanging="480"/>
              <w:rPr>
                <w:rFonts w:ascii="Arial Narrow" w:hAnsi="Arial Narrow"/>
                <w:b/>
                <w:bCs/>
                <w:szCs w:val="24"/>
              </w:rPr>
            </w:pPr>
            <w:r w:rsidRPr="001C6D53">
              <w:rPr>
                <w:rFonts w:ascii="Arial Narrow" w:hAnsi="Arial Narrow"/>
                <w:noProof/>
                <w:szCs w:val="24"/>
                <w:lang w:val="en-US"/>
              </w:rPr>
              <w:pict>
                <v:shape id="_x0000_s1036" type="#_x0000_t202" style="position:absolute;left:0;text-align:left;margin-left:14.35pt;margin-top:11.3pt;width:24pt;height:23.55pt;z-index:251669504">
                  <v:textbox style="mso-next-textbox:#_x0000_s1036">
                    <w:txbxContent>
                      <w:p w:rsidR="000747A5" w:rsidRDefault="000747A5" w:rsidP="00BD3A6C">
                        <w:r>
                          <w:rPr>
                            <w:rFonts w:cs="Arial"/>
                          </w:rPr>
                          <w:t>√</w:t>
                        </w:r>
                      </w:p>
                    </w:txbxContent>
                  </v:textbox>
                </v:shape>
              </w:pict>
            </w:r>
            <w:r w:rsidR="00BD3A6C" w:rsidRPr="00855CED">
              <w:rPr>
                <w:rFonts w:ascii="Arial Narrow" w:hAnsi="Arial Narrow"/>
                <w:b/>
                <w:bCs/>
                <w:szCs w:val="24"/>
              </w:rPr>
              <w:t xml:space="preserve">  </w:t>
            </w:r>
          </w:p>
          <w:p w:rsidR="00ED3237"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Voluntary/Community/Trade Unions</w:t>
            </w:r>
          </w:p>
          <w:p w:rsidR="00ED3237"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w:t>
            </w:r>
          </w:p>
          <w:p w:rsidR="00535B6F" w:rsidRPr="00D763F3" w:rsidRDefault="001C6D53" w:rsidP="00535B6F">
            <w:pPr>
              <w:ind w:left="360" w:hanging="480"/>
              <w:rPr>
                <w:b/>
                <w:bCs/>
              </w:rPr>
            </w:pPr>
            <w:r w:rsidRPr="001C6D53">
              <w:rPr>
                <w:rFonts w:ascii="Arial Narrow" w:hAnsi="Arial Narrow"/>
                <w:noProof/>
                <w:szCs w:val="24"/>
                <w:lang w:val="en-US"/>
              </w:rPr>
              <w:pict>
                <v:shape id="_x0000_s1037" type="#_x0000_t202" style="position:absolute;left:0;text-align:left;margin-left:14.35pt;margin-top:.35pt;width:24pt;height:23.55pt;z-index:251670528">
                  <v:textbox style="mso-next-textbox:#_x0000_s1037">
                    <w:txbxContent>
                      <w:p w:rsidR="000747A5" w:rsidRDefault="000747A5" w:rsidP="00BD3A6C">
                        <w:r>
                          <w:rPr>
                            <w:rFonts w:cs="Arial"/>
                          </w:rPr>
                          <w:t>√</w:t>
                        </w:r>
                      </w:p>
                    </w:txbxContent>
                  </v:textbox>
                </v:shape>
              </w:pict>
            </w:r>
            <w:r w:rsidR="00BD3A6C" w:rsidRPr="00855CED">
              <w:rPr>
                <w:rFonts w:ascii="Arial Narrow" w:hAnsi="Arial Narrow"/>
                <w:b/>
                <w:bCs/>
                <w:szCs w:val="24"/>
              </w:rPr>
              <w:t xml:space="preserve">                         Other, Please specify</w:t>
            </w:r>
            <w:r w:rsidR="003D75CB">
              <w:rPr>
                <w:rFonts w:ascii="Arial Narrow" w:hAnsi="Arial Narrow"/>
                <w:b/>
                <w:bCs/>
                <w:szCs w:val="24"/>
              </w:rPr>
              <w:t xml:space="preserve"> – </w:t>
            </w:r>
            <w:r w:rsidR="00535B6F">
              <w:rPr>
                <w:rFonts w:ascii="Arial Narrow" w:hAnsi="Arial Narrow"/>
                <w:b/>
                <w:bCs/>
                <w:szCs w:val="24"/>
              </w:rPr>
              <w:t>____</w:t>
            </w:r>
            <w:r w:rsidR="003C42E5" w:rsidRPr="003C42E5">
              <w:rPr>
                <w:rFonts w:ascii="Arial Narrow" w:hAnsi="Arial Narrow"/>
                <w:b/>
                <w:bCs/>
                <w:szCs w:val="24"/>
                <w:u w:val="single"/>
              </w:rPr>
              <w:t>Other Funding Bodies</w:t>
            </w:r>
            <w:r w:rsidR="00535B6F">
              <w:rPr>
                <w:rFonts w:ascii="Arial Narrow" w:hAnsi="Arial Narrow"/>
                <w:b/>
                <w:bCs/>
                <w:szCs w:val="24"/>
              </w:rPr>
              <w:t>______________________</w:t>
            </w:r>
          </w:p>
          <w:p w:rsidR="00BD3A6C" w:rsidRPr="00D763F3" w:rsidRDefault="00BD3A6C" w:rsidP="003D75CB">
            <w:pPr>
              <w:ind w:left="360" w:hanging="480"/>
              <w:rPr>
                <w:b/>
                <w:bCs/>
              </w:rPr>
            </w:pPr>
          </w:p>
        </w:tc>
      </w:tr>
      <w:tr w:rsidR="00BD3A6C" w:rsidRPr="00855CED" w:rsidTr="00855CED">
        <w:tc>
          <w:tcPr>
            <w:tcW w:w="9322" w:type="dxa"/>
          </w:tcPr>
          <w:p w:rsidR="00BD3A6C" w:rsidRPr="00855CED" w:rsidRDefault="00E54A67" w:rsidP="00BD3A6C">
            <w:pPr>
              <w:pStyle w:val="Heading4"/>
              <w:rPr>
                <w:rFonts w:cs="Arial"/>
                <w:b w:val="0"/>
                <w:bCs/>
                <w:sz w:val="24"/>
                <w:szCs w:val="24"/>
              </w:rPr>
            </w:pPr>
            <w:r w:rsidRPr="00855CED">
              <w:rPr>
                <w:rFonts w:cs="Arial"/>
                <w:sz w:val="24"/>
                <w:szCs w:val="24"/>
              </w:rPr>
              <w:t>9</w:t>
            </w:r>
            <w:r w:rsidR="00BD3A6C" w:rsidRPr="00855CED">
              <w:rPr>
                <w:rFonts w:cs="Arial"/>
                <w:sz w:val="24"/>
                <w:szCs w:val="24"/>
              </w:rPr>
              <w:t xml:space="preserve">.   </w:t>
            </w:r>
            <w:r w:rsidR="00BD3A6C" w:rsidRPr="00855CED">
              <w:rPr>
                <w:rFonts w:cs="Arial"/>
                <w:b w:val="0"/>
                <w:bCs/>
                <w:sz w:val="24"/>
                <w:szCs w:val="24"/>
              </w:rPr>
              <w:t xml:space="preserve"> </w:t>
            </w:r>
            <w:r w:rsidRPr="00855CED">
              <w:rPr>
                <w:rFonts w:cs="Arial"/>
                <w:b w:val="0"/>
                <w:bCs/>
                <w:sz w:val="24"/>
                <w:szCs w:val="24"/>
              </w:rPr>
              <w:t xml:space="preserve">   </w:t>
            </w:r>
            <w:r w:rsidR="00BD3A6C" w:rsidRPr="00855CED">
              <w:rPr>
                <w:rFonts w:cs="Arial"/>
                <w:b w:val="0"/>
                <w:bCs/>
                <w:sz w:val="24"/>
                <w:szCs w:val="24"/>
              </w:rPr>
              <w:t>Is this policy associated with any other Council Policy(s)?</w:t>
            </w:r>
          </w:p>
          <w:p w:rsidR="00BD3A6C" w:rsidRPr="00855CED" w:rsidRDefault="001C6D53" w:rsidP="00BD3A6C">
            <w:pPr>
              <w:ind w:left="720"/>
              <w:rPr>
                <w:rFonts w:ascii="Arial Narrow" w:hAnsi="Arial Narrow"/>
                <w:szCs w:val="24"/>
              </w:rPr>
            </w:pPr>
            <w:r>
              <w:rPr>
                <w:rFonts w:ascii="Arial Narrow" w:hAnsi="Arial Narrow"/>
                <w:noProof/>
                <w:szCs w:val="24"/>
                <w:lang w:val="en-US"/>
              </w:rPr>
              <w:pict>
                <v:shape id="_x0000_s1039" type="#_x0000_t202" style="position:absolute;left:0;text-align:left;margin-left:222.1pt;margin-top:.15pt;width:23.9pt;height:23.8pt;z-index:251673600">
                  <v:textbox style="mso-next-textbox:#_x0000_s1039">
                    <w:txbxContent>
                      <w:p w:rsidR="000747A5" w:rsidRDefault="000747A5" w:rsidP="00BD3A6C"/>
                    </w:txbxContent>
                  </v:textbox>
                </v:shape>
              </w:pict>
            </w:r>
            <w:r>
              <w:rPr>
                <w:rFonts w:ascii="Arial Narrow" w:hAnsi="Arial Narrow"/>
                <w:noProof/>
                <w:szCs w:val="24"/>
                <w:lang w:val="en-US"/>
              </w:rPr>
              <w:pict>
                <v:shape id="_x0000_s1038" type="#_x0000_t202" style="position:absolute;left:0;text-align:left;margin-left:72.1pt;margin-top:.75pt;width:24pt;height:23.55pt;z-index:251672576">
                  <v:textbox style="mso-next-textbox:#_x0000_s1038">
                    <w:txbxContent>
                      <w:p w:rsidR="000747A5" w:rsidRDefault="000747A5" w:rsidP="00BD3A6C">
                        <w:r>
                          <w:rPr>
                            <w:rFonts w:cs="Arial"/>
                          </w:rPr>
                          <w:t>√</w:t>
                        </w:r>
                      </w:p>
                    </w:txbxContent>
                  </v:textbox>
                </v:shape>
              </w:pict>
            </w:r>
            <w:r w:rsidR="00BD3A6C" w:rsidRPr="00855CED">
              <w:rPr>
                <w:rFonts w:ascii="Arial Narrow" w:hAnsi="Arial Narrow"/>
                <w:szCs w:val="24"/>
              </w:rPr>
              <w:t xml:space="preserve">Yes                                          No  </w:t>
            </w:r>
          </w:p>
          <w:p w:rsidR="00BD3A6C" w:rsidRPr="00855CED" w:rsidRDefault="00BD3A6C" w:rsidP="00BD3A6C">
            <w:pPr>
              <w:ind w:left="720"/>
              <w:rPr>
                <w:rFonts w:ascii="Arial Narrow" w:hAnsi="Arial Narrow"/>
                <w:szCs w:val="24"/>
              </w:rPr>
            </w:pPr>
          </w:p>
          <w:p w:rsidR="00BD3A6C" w:rsidRDefault="00BD3A6C" w:rsidP="00BD3A6C">
            <w:pPr>
              <w:rPr>
                <w:rFonts w:ascii="Arial Narrow" w:hAnsi="Arial Narrow"/>
                <w:szCs w:val="24"/>
              </w:rPr>
            </w:pPr>
            <w:r w:rsidRPr="00855CED">
              <w:rPr>
                <w:rFonts w:ascii="Arial Narrow" w:hAnsi="Arial Narrow"/>
                <w:szCs w:val="24"/>
              </w:rPr>
              <w:t xml:space="preserve">     </w:t>
            </w:r>
            <w:r w:rsidR="00E54A67" w:rsidRPr="00855CED">
              <w:rPr>
                <w:rFonts w:ascii="Arial Narrow" w:hAnsi="Arial Narrow"/>
                <w:szCs w:val="24"/>
              </w:rPr>
              <w:t xml:space="preserve">     </w:t>
            </w:r>
            <w:r w:rsidRPr="00855CED">
              <w:rPr>
                <w:rFonts w:ascii="Arial Narrow" w:hAnsi="Arial Narrow"/>
                <w:szCs w:val="24"/>
              </w:rPr>
              <w:t xml:space="preserve"> If yes, please state the related policy(s) below.</w:t>
            </w:r>
          </w:p>
          <w:p w:rsidR="003C42E5" w:rsidRPr="003C42E5" w:rsidRDefault="003C42E5" w:rsidP="00BD3A6C">
            <w:pPr>
              <w:rPr>
                <w:rFonts w:ascii="Arial Narrow" w:hAnsi="Arial Narrow"/>
                <w:b/>
                <w:szCs w:val="24"/>
              </w:rPr>
            </w:pPr>
            <w:r w:rsidRPr="003C42E5">
              <w:rPr>
                <w:rFonts w:ascii="Arial Narrow" w:hAnsi="Arial Narrow"/>
                <w:b/>
                <w:szCs w:val="24"/>
              </w:rPr>
              <w:t>Corporate Plan 2011-2015</w:t>
            </w:r>
          </w:p>
          <w:p w:rsidR="003C42E5" w:rsidRPr="003C42E5" w:rsidRDefault="003C42E5" w:rsidP="00BD3A6C">
            <w:pPr>
              <w:rPr>
                <w:rFonts w:ascii="Arial Narrow" w:hAnsi="Arial Narrow"/>
                <w:b/>
                <w:szCs w:val="24"/>
              </w:rPr>
            </w:pPr>
            <w:r w:rsidRPr="003C42E5">
              <w:rPr>
                <w:rFonts w:ascii="Arial Narrow" w:hAnsi="Arial Narrow"/>
                <w:b/>
                <w:szCs w:val="24"/>
              </w:rPr>
              <w:t>Equality Scheme 2012-2015</w:t>
            </w:r>
          </w:p>
          <w:p w:rsidR="003C42E5" w:rsidRDefault="003C42E5" w:rsidP="00BD3A6C">
            <w:pPr>
              <w:rPr>
                <w:rFonts w:ascii="Arial Narrow" w:hAnsi="Arial Narrow"/>
                <w:b/>
                <w:szCs w:val="24"/>
              </w:rPr>
            </w:pPr>
            <w:r w:rsidRPr="003C42E5">
              <w:rPr>
                <w:rFonts w:ascii="Arial Narrow" w:hAnsi="Arial Narrow"/>
                <w:b/>
                <w:szCs w:val="24"/>
              </w:rPr>
              <w:t>Good Relations Strategy 2011/2012 – 2013/2014</w:t>
            </w:r>
          </w:p>
          <w:p w:rsidR="003C42E5" w:rsidRPr="003C42E5" w:rsidRDefault="003C42E5" w:rsidP="00BD3A6C">
            <w:pPr>
              <w:rPr>
                <w:rFonts w:ascii="Arial Narrow" w:hAnsi="Arial Narrow"/>
                <w:b/>
                <w:color w:val="FF0000"/>
                <w:szCs w:val="24"/>
              </w:rPr>
            </w:pPr>
            <w:r w:rsidRPr="003C42E5">
              <w:rPr>
                <w:rFonts w:ascii="Arial Narrow" w:hAnsi="Arial Narrow"/>
                <w:b/>
                <w:color w:val="FF0000"/>
                <w:szCs w:val="24"/>
              </w:rPr>
              <w:t>Community Support Plan??</w:t>
            </w:r>
            <w:r>
              <w:rPr>
                <w:rFonts w:ascii="Arial Narrow" w:hAnsi="Arial Narrow"/>
                <w:b/>
                <w:color w:val="FF0000"/>
                <w:szCs w:val="24"/>
              </w:rPr>
              <w:t xml:space="preserve"> There may be others you would be aware of</w:t>
            </w:r>
          </w:p>
          <w:p w:rsidR="00BD3A6C" w:rsidRPr="00855CED" w:rsidRDefault="00BD3A6C" w:rsidP="00182406">
            <w:pPr>
              <w:rPr>
                <w:rFonts w:ascii="Arial Narrow" w:hAnsi="Arial Narrow"/>
                <w:szCs w:val="24"/>
              </w:rPr>
            </w:pPr>
          </w:p>
        </w:tc>
      </w:tr>
      <w:tr w:rsidR="00E54A67" w:rsidRPr="00855CED" w:rsidTr="00855CED">
        <w:tc>
          <w:tcPr>
            <w:tcW w:w="9322" w:type="dxa"/>
          </w:tcPr>
          <w:p w:rsidR="00E54A67" w:rsidRPr="00855CED" w:rsidRDefault="00E54A67" w:rsidP="00E54A67">
            <w:pPr>
              <w:rPr>
                <w:rFonts w:ascii="Arial Narrow" w:hAnsi="Arial Narrow" w:cs="Arial"/>
                <w:bCs/>
                <w:szCs w:val="24"/>
              </w:rPr>
            </w:pPr>
            <w:r w:rsidRPr="00855CED">
              <w:rPr>
                <w:rFonts w:ascii="Arial Narrow" w:hAnsi="Arial Narrow" w:cs="Arial"/>
                <w:b/>
                <w:szCs w:val="24"/>
              </w:rPr>
              <w:t xml:space="preserve">10(a). </w:t>
            </w:r>
            <w:r w:rsidRPr="00855CED">
              <w:rPr>
                <w:rFonts w:ascii="Arial Narrow" w:hAnsi="Arial Narrow" w:cs="Arial"/>
                <w:bCs/>
                <w:szCs w:val="24"/>
              </w:rPr>
              <w:t>How does the policy contribute towards the achievement of the Council’s</w:t>
            </w:r>
          </w:p>
          <w:p w:rsidR="00E54A67" w:rsidRDefault="00E54A67" w:rsidP="00E54A67">
            <w:pPr>
              <w:ind w:left="360"/>
              <w:rPr>
                <w:rFonts w:ascii="Arial Narrow" w:hAnsi="Arial Narrow" w:cs="Arial"/>
                <w:bCs/>
                <w:szCs w:val="24"/>
              </w:rPr>
            </w:pPr>
            <w:r w:rsidRPr="00855CED">
              <w:rPr>
                <w:rFonts w:ascii="Arial Narrow" w:hAnsi="Arial Narrow" w:cs="Arial"/>
                <w:bCs/>
                <w:szCs w:val="24"/>
              </w:rPr>
              <w:t xml:space="preserve">     </w:t>
            </w:r>
            <w:proofErr w:type="gramStart"/>
            <w:r w:rsidRPr="00855CED">
              <w:rPr>
                <w:rFonts w:ascii="Arial Narrow" w:hAnsi="Arial Narrow" w:cs="Arial"/>
                <w:bCs/>
                <w:szCs w:val="24"/>
              </w:rPr>
              <w:t>strategic</w:t>
            </w:r>
            <w:proofErr w:type="gramEnd"/>
            <w:r w:rsidRPr="00855CED">
              <w:rPr>
                <w:rFonts w:ascii="Arial Narrow" w:hAnsi="Arial Narrow" w:cs="Arial"/>
                <w:bCs/>
                <w:szCs w:val="24"/>
              </w:rPr>
              <w:t xml:space="preserve"> objectives? </w:t>
            </w:r>
          </w:p>
          <w:p w:rsidR="003403DC" w:rsidRPr="00855CED" w:rsidRDefault="003403DC" w:rsidP="00E54A67">
            <w:pPr>
              <w:ind w:left="360"/>
              <w:rPr>
                <w:rFonts w:ascii="Arial Narrow" w:hAnsi="Arial Narrow" w:cs="Arial"/>
                <w:bCs/>
                <w:szCs w:val="24"/>
              </w:rPr>
            </w:pPr>
          </w:p>
          <w:p w:rsidR="00E54A67" w:rsidRPr="00855CED" w:rsidRDefault="00054C88" w:rsidP="00054C88">
            <w:pPr>
              <w:rPr>
                <w:rFonts w:ascii="Arial Narrow" w:hAnsi="Arial Narrow"/>
                <w:b/>
                <w:szCs w:val="24"/>
              </w:rPr>
            </w:pPr>
            <w:r>
              <w:rPr>
                <w:rFonts w:ascii="Arial Narrow" w:hAnsi="Arial Narrow"/>
                <w:b/>
                <w:szCs w:val="24"/>
              </w:rPr>
              <w:t>This revised scheme contributes to Council’s Strategic objective as under the Strategic theme of “Service Delivery” Derry City Council has committed itself to a key objective to ‘bring about improved service delivery and enhanced value for money while improving the well-being of our communities and their economic prosperity’</w:t>
            </w:r>
          </w:p>
        </w:tc>
      </w:tr>
      <w:tr w:rsidR="00D268C1" w:rsidRPr="00855CED" w:rsidTr="00855CED">
        <w:tc>
          <w:tcPr>
            <w:tcW w:w="9322" w:type="dxa"/>
          </w:tcPr>
          <w:p w:rsidR="00D268C1" w:rsidRPr="00855CED" w:rsidRDefault="00D268C1" w:rsidP="00F14337">
            <w:pPr>
              <w:pStyle w:val="Heading4"/>
              <w:tabs>
                <w:tab w:val="clear" w:pos="0"/>
              </w:tabs>
              <w:spacing w:line="240" w:lineRule="auto"/>
              <w:ind w:left="567" w:hanging="567"/>
              <w:rPr>
                <w:b w:val="0"/>
                <w:bCs/>
                <w:sz w:val="24"/>
                <w:szCs w:val="24"/>
              </w:rPr>
            </w:pPr>
            <w:r w:rsidRPr="00855CED">
              <w:rPr>
                <w:sz w:val="24"/>
                <w:szCs w:val="24"/>
              </w:rPr>
              <w:t xml:space="preserve">11. </w:t>
            </w:r>
            <w:r w:rsidR="00F14337" w:rsidRPr="00855CED">
              <w:rPr>
                <w:sz w:val="24"/>
                <w:szCs w:val="24"/>
              </w:rPr>
              <w:t xml:space="preserve">    </w:t>
            </w:r>
            <w:r w:rsidRPr="00855CED">
              <w:rPr>
                <w:b w:val="0"/>
                <w:bCs/>
                <w:sz w:val="24"/>
                <w:szCs w:val="24"/>
              </w:rPr>
              <w:t>How does the Council interface with other bodies in relation to the implementation of this policy?</w:t>
            </w:r>
          </w:p>
          <w:p w:rsidR="00054C88" w:rsidRDefault="00054C88" w:rsidP="00054C88">
            <w:pPr>
              <w:rPr>
                <w:rFonts w:ascii="Arial Narrow" w:hAnsi="Arial Narrow"/>
                <w:b/>
                <w:szCs w:val="24"/>
              </w:rPr>
            </w:pPr>
          </w:p>
          <w:p w:rsidR="00F14337" w:rsidRPr="00054C88" w:rsidRDefault="00054C88" w:rsidP="00054C88">
            <w:pPr>
              <w:rPr>
                <w:rFonts w:ascii="Arial Narrow" w:hAnsi="Arial Narrow"/>
                <w:b/>
                <w:szCs w:val="24"/>
              </w:rPr>
            </w:pPr>
            <w:r w:rsidRPr="00054C88">
              <w:rPr>
                <w:rFonts w:ascii="Arial Narrow" w:hAnsi="Arial Narrow"/>
                <w:b/>
                <w:szCs w:val="24"/>
              </w:rPr>
              <w:t xml:space="preserve">Council will interface primarily with the Community Relations Unit in particular and all other funding bodies </w:t>
            </w:r>
            <w:r>
              <w:rPr>
                <w:rFonts w:ascii="Arial Narrow" w:hAnsi="Arial Narrow"/>
                <w:b/>
                <w:szCs w:val="24"/>
              </w:rPr>
              <w:t>such as OFMDFM in the effective implementation of this scheme.</w:t>
            </w:r>
          </w:p>
          <w:p w:rsidR="00D268C1" w:rsidRPr="00855CED" w:rsidRDefault="00D268C1" w:rsidP="00182406">
            <w:pPr>
              <w:ind w:left="360" w:hanging="360"/>
              <w:rPr>
                <w:rFonts w:ascii="Arial Narrow" w:hAnsi="Arial Narrow"/>
                <w:szCs w:val="24"/>
              </w:rPr>
            </w:pPr>
          </w:p>
        </w:tc>
      </w:tr>
    </w:tbl>
    <w:p w:rsidR="00F14337" w:rsidRPr="00F14337" w:rsidRDefault="00D268C1" w:rsidP="00C70158">
      <w:pPr>
        <w:rPr>
          <w:rFonts w:asciiTheme="minorHAnsi" w:hAnsiTheme="minorHAnsi"/>
          <w:szCs w:val="24"/>
        </w:rPr>
      </w:pPr>
      <w:r>
        <w:br w:type="page"/>
      </w:r>
    </w:p>
    <w:p w:rsidR="00F14337" w:rsidRPr="00F14337" w:rsidRDefault="00F14337" w:rsidP="00F14337">
      <w:pPr>
        <w:autoSpaceDE w:val="0"/>
        <w:autoSpaceDN w:val="0"/>
        <w:adjustRightInd w:val="0"/>
        <w:rPr>
          <w:rFonts w:asciiTheme="minorHAnsi" w:hAnsiTheme="minorHAnsi" w:cs="Arial"/>
          <w:b/>
          <w:sz w:val="28"/>
          <w:szCs w:val="28"/>
        </w:rPr>
      </w:pPr>
      <w:r w:rsidRPr="00F14337">
        <w:rPr>
          <w:rFonts w:asciiTheme="minorHAnsi" w:hAnsiTheme="minorHAnsi" w:cs="Arial"/>
          <w:b/>
          <w:sz w:val="28"/>
          <w:szCs w:val="28"/>
        </w:rPr>
        <w:lastRenderedPageBreak/>
        <w:t xml:space="preserve">Available evidence </w:t>
      </w:r>
    </w:p>
    <w:p w:rsidR="00F14337" w:rsidRPr="00F14337" w:rsidRDefault="00F14337" w:rsidP="00F14337">
      <w:pPr>
        <w:autoSpaceDE w:val="0"/>
        <w:autoSpaceDN w:val="0"/>
        <w:adjustRightInd w:val="0"/>
        <w:rPr>
          <w:rFonts w:asciiTheme="minorHAnsi" w:hAnsiTheme="minorHAnsi" w:cs="Arial"/>
          <w:b/>
          <w:szCs w:val="24"/>
        </w:rPr>
      </w:pPr>
      <w:r w:rsidRPr="00F14337">
        <w:rPr>
          <w:rFonts w:asciiTheme="minorHAnsi" w:hAnsiTheme="minorHAnsi" w:cs="Arial"/>
          <w:szCs w:val="24"/>
        </w:rPr>
        <w:t xml:space="preserve">Evidence to help inform the screening process may take many forms.  Public authorities should ensure that their screening decision is informed by relevant data. </w:t>
      </w:r>
    </w:p>
    <w:p w:rsidR="00F14337" w:rsidRPr="00F14337" w:rsidRDefault="00F14337" w:rsidP="00F14337">
      <w:pPr>
        <w:autoSpaceDE w:val="0"/>
        <w:autoSpaceDN w:val="0"/>
        <w:adjustRightInd w:val="0"/>
        <w:rPr>
          <w:rFonts w:asciiTheme="minorHAnsi" w:hAnsiTheme="minorHAnsi" w:cs="Arial"/>
          <w:b/>
          <w:szCs w:val="24"/>
        </w:rPr>
      </w:pPr>
      <w:r w:rsidRPr="00F14337">
        <w:rPr>
          <w:rFonts w:asciiTheme="minorHAnsi" w:hAnsiTheme="minorHAnsi" w:cs="Arial"/>
          <w:szCs w:val="24"/>
        </w:rPr>
        <w:t xml:space="preserve">What evidence/information (both qualitative and quantitative) have you gathered to inform this policy?  Specify details for each of the </w:t>
      </w:r>
      <w:smartTag w:uri="urn:schemas-microsoft-com:office:smarttags" w:element="PersonName">
        <w:r w:rsidRPr="00F14337">
          <w:rPr>
            <w:rFonts w:asciiTheme="minorHAnsi" w:hAnsiTheme="minorHAnsi" w:cs="Arial"/>
            <w:szCs w:val="24"/>
          </w:rPr>
          <w:t>Section 75</w:t>
        </w:r>
      </w:smartTag>
      <w:r w:rsidRPr="00F14337">
        <w:rPr>
          <w:rFonts w:asciiTheme="minorHAnsi" w:hAnsiTheme="minorHAnsi" w:cs="Arial"/>
          <w:szCs w:val="24"/>
        </w:rPr>
        <w:t xml:space="preserve"> categories.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1422"/>
        <w:gridCol w:w="8230"/>
      </w:tblGrid>
      <w:tr w:rsidR="00F14337" w:rsidRPr="00F14337" w:rsidTr="002F5F60">
        <w:trPr>
          <w:trHeight w:val="595"/>
        </w:trPr>
        <w:tc>
          <w:tcPr>
            <w:tcW w:w="1908" w:type="dxa"/>
            <w:shd w:val="clear" w:color="auto" w:fill="C0C0C0"/>
          </w:tcPr>
          <w:p w:rsidR="00F14337" w:rsidRPr="00F14337" w:rsidRDefault="00F14337" w:rsidP="00C47C49">
            <w:pPr>
              <w:rPr>
                <w:rFonts w:asciiTheme="minorHAnsi" w:hAnsiTheme="minorHAnsi" w:cs="Arial"/>
                <w:b/>
                <w:szCs w:val="24"/>
              </w:rPr>
            </w:pPr>
            <w:r w:rsidRPr="00F14337">
              <w:rPr>
                <w:rFonts w:asciiTheme="minorHAnsi" w:hAnsiTheme="minorHAnsi" w:cs="Arial"/>
                <w:b/>
                <w:szCs w:val="24"/>
              </w:rPr>
              <w:t xml:space="preserve">Section 75 category </w:t>
            </w:r>
          </w:p>
        </w:tc>
        <w:tc>
          <w:tcPr>
            <w:tcW w:w="7698" w:type="dxa"/>
            <w:shd w:val="clear" w:color="auto" w:fill="C0C0C0"/>
          </w:tcPr>
          <w:p w:rsidR="00F14337" w:rsidRPr="00F14337" w:rsidRDefault="00F14337" w:rsidP="00C47C49">
            <w:pPr>
              <w:rPr>
                <w:rFonts w:asciiTheme="minorHAnsi" w:hAnsiTheme="minorHAnsi" w:cs="Arial"/>
                <w:b/>
                <w:szCs w:val="24"/>
              </w:rPr>
            </w:pPr>
            <w:r w:rsidRPr="00F14337">
              <w:rPr>
                <w:rFonts w:asciiTheme="minorHAnsi" w:hAnsiTheme="minorHAnsi" w:cs="Arial"/>
                <w:b/>
                <w:szCs w:val="24"/>
              </w:rPr>
              <w:t>Details of evidence/information</w:t>
            </w:r>
          </w:p>
        </w:tc>
      </w:tr>
      <w:tr w:rsidR="00F14337" w:rsidRPr="00F14337" w:rsidTr="002F5F60">
        <w:tc>
          <w:tcPr>
            <w:tcW w:w="1908" w:type="dxa"/>
            <w:shd w:val="clear" w:color="auto" w:fill="E6E6E6"/>
          </w:tcPr>
          <w:p w:rsidR="00F14337" w:rsidRPr="00E4181A" w:rsidRDefault="00F14337" w:rsidP="000E6E1F">
            <w:pPr>
              <w:autoSpaceDE w:val="0"/>
              <w:autoSpaceDN w:val="0"/>
              <w:adjustRightInd w:val="0"/>
              <w:rPr>
                <w:rFonts w:asciiTheme="minorHAnsi" w:hAnsiTheme="minorHAnsi" w:cs="Arial"/>
                <w:b/>
                <w:szCs w:val="24"/>
              </w:rPr>
            </w:pPr>
            <w:r w:rsidRPr="00E4181A">
              <w:rPr>
                <w:rFonts w:asciiTheme="minorHAnsi" w:hAnsiTheme="minorHAnsi" w:cs="Arial"/>
                <w:b/>
                <w:szCs w:val="24"/>
              </w:rPr>
              <w:t xml:space="preserve">Religious belief </w:t>
            </w:r>
          </w:p>
        </w:tc>
        <w:tc>
          <w:tcPr>
            <w:tcW w:w="7698" w:type="dxa"/>
            <w:shd w:val="clear" w:color="auto" w:fill="auto"/>
          </w:tcPr>
          <w:p w:rsidR="00E4181A" w:rsidRPr="00E4181A" w:rsidRDefault="00E4181A" w:rsidP="00E4181A">
            <w:pPr>
              <w:pStyle w:val="BodyText"/>
              <w:rPr>
                <w:rFonts w:asciiTheme="minorHAnsi" w:hAnsiTheme="minorHAnsi"/>
                <w:szCs w:val="24"/>
              </w:rPr>
            </w:pPr>
            <w:r w:rsidRPr="00E4181A">
              <w:rPr>
                <w:rFonts w:asciiTheme="minorHAnsi" w:hAnsiTheme="minorHAnsi"/>
                <w:szCs w:val="24"/>
              </w:rPr>
              <w:t>2001 Census figures (NISRA) show the breakdown of religious belief in the Derry City Council Area as being:</w:t>
            </w:r>
          </w:p>
          <w:p w:rsidR="00E4181A" w:rsidRPr="00E4181A" w:rsidRDefault="00E4181A" w:rsidP="00E4181A">
            <w:pPr>
              <w:jc w:val="center"/>
              <w:rPr>
                <w:rFonts w:asciiTheme="minorHAnsi" w:hAnsiTheme="minorHAnsi"/>
                <w:b/>
                <w:szCs w:val="24"/>
              </w:rPr>
            </w:pPr>
            <w:r w:rsidRPr="00E4181A">
              <w:rPr>
                <w:rFonts w:asciiTheme="minorHAnsi" w:hAnsiTheme="minorHAnsi"/>
                <w:b/>
                <w:szCs w:val="24"/>
              </w:rPr>
              <w:t xml:space="preserve">Catholics:                 </w:t>
            </w:r>
            <w:r>
              <w:rPr>
                <w:rFonts w:asciiTheme="minorHAnsi" w:hAnsiTheme="minorHAnsi"/>
                <w:b/>
                <w:szCs w:val="24"/>
              </w:rPr>
              <w:t xml:space="preserve"> </w:t>
            </w:r>
            <w:r w:rsidRPr="00E4181A">
              <w:rPr>
                <w:rFonts w:asciiTheme="minorHAnsi" w:hAnsiTheme="minorHAnsi"/>
                <w:b/>
                <w:szCs w:val="24"/>
              </w:rPr>
              <w:t xml:space="preserve"> 74,483</w:t>
            </w:r>
          </w:p>
          <w:p w:rsidR="00E4181A" w:rsidRPr="00E4181A" w:rsidRDefault="00E4181A" w:rsidP="00E4181A">
            <w:pPr>
              <w:jc w:val="center"/>
              <w:rPr>
                <w:rFonts w:asciiTheme="minorHAnsi" w:hAnsiTheme="minorHAnsi"/>
                <w:b/>
                <w:bCs/>
                <w:szCs w:val="24"/>
              </w:rPr>
            </w:pPr>
            <w:r w:rsidRPr="00E4181A">
              <w:rPr>
                <w:rFonts w:asciiTheme="minorHAnsi" w:hAnsiTheme="minorHAnsi"/>
                <w:b/>
                <w:bCs/>
                <w:szCs w:val="24"/>
              </w:rPr>
              <w:t xml:space="preserve">Presbyterians:    </w:t>
            </w:r>
            <w:r>
              <w:rPr>
                <w:rFonts w:asciiTheme="minorHAnsi" w:hAnsiTheme="minorHAnsi"/>
                <w:b/>
                <w:bCs/>
                <w:szCs w:val="24"/>
              </w:rPr>
              <w:t xml:space="preserve"> </w:t>
            </w:r>
            <w:r w:rsidRPr="00E4181A">
              <w:rPr>
                <w:rFonts w:asciiTheme="minorHAnsi" w:hAnsiTheme="minorHAnsi"/>
                <w:b/>
                <w:bCs/>
                <w:szCs w:val="24"/>
              </w:rPr>
              <w:t xml:space="preserve">      10,779</w:t>
            </w:r>
          </w:p>
          <w:p w:rsidR="00E4181A" w:rsidRPr="00E4181A" w:rsidRDefault="00E4181A" w:rsidP="00E4181A">
            <w:pPr>
              <w:jc w:val="center"/>
              <w:rPr>
                <w:rFonts w:asciiTheme="minorHAnsi" w:hAnsiTheme="minorHAnsi"/>
                <w:b/>
                <w:szCs w:val="24"/>
              </w:rPr>
            </w:pPr>
            <w:r w:rsidRPr="00E4181A">
              <w:rPr>
                <w:rFonts w:asciiTheme="minorHAnsi" w:hAnsiTheme="minorHAnsi"/>
                <w:b/>
                <w:bCs/>
                <w:szCs w:val="24"/>
              </w:rPr>
              <w:t>Church of Ireland:</w:t>
            </w:r>
            <w:r>
              <w:rPr>
                <w:rFonts w:asciiTheme="minorHAnsi" w:hAnsiTheme="minorHAnsi"/>
                <w:b/>
                <w:bCs/>
                <w:szCs w:val="24"/>
              </w:rPr>
              <w:t xml:space="preserve">  </w:t>
            </w:r>
            <w:r w:rsidRPr="00E4181A">
              <w:rPr>
                <w:rFonts w:asciiTheme="minorHAnsi" w:hAnsiTheme="minorHAnsi"/>
                <w:b/>
                <w:bCs/>
                <w:szCs w:val="24"/>
              </w:rPr>
              <w:t xml:space="preserve">     8,284</w:t>
            </w:r>
          </w:p>
          <w:p w:rsidR="00E4181A" w:rsidRPr="00E4181A" w:rsidRDefault="00E4181A" w:rsidP="00E4181A">
            <w:pPr>
              <w:jc w:val="center"/>
              <w:rPr>
                <w:rFonts w:asciiTheme="minorHAnsi" w:hAnsiTheme="minorHAnsi"/>
                <w:b/>
                <w:szCs w:val="24"/>
              </w:rPr>
            </w:pPr>
            <w:r w:rsidRPr="00E4181A">
              <w:rPr>
                <w:rFonts w:asciiTheme="minorHAnsi" w:hAnsiTheme="minorHAnsi"/>
                <w:b/>
                <w:szCs w:val="24"/>
              </w:rPr>
              <w:t>Methodist:                     888</w:t>
            </w:r>
          </w:p>
          <w:p w:rsidR="00E4181A" w:rsidRPr="00E4181A" w:rsidRDefault="00E4181A" w:rsidP="00E4181A">
            <w:pPr>
              <w:jc w:val="center"/>
              <w:rPr>
                <w:rFonts w:asciiTheme="minorHAnsi" w:hAnsiTheme="minorHAnsi"/>
                <w:b/>
                <w:szCs w:val="24"/>
              </w:rPr>
            </w:pPr>
            <w:r w:rsidRPr="00E4181A">
              <w:rPr>
                <w:rFonts w:asciiTheme="minorHAnsi" w:hAnsiTheme="minorHAnsi"/>
                <w:b/>
                <w:szCs w:val="24"/>
              </w:rPr>
              <w:t>Other:                        10,632</w:t>
            </w:r>
          </w:p>
          <w:p w:rsidR="00E4181A" w:rsidRPr="00E4181A" w:rsidRDefault="00E4181A" w:rsidP="00E4181A">
            <w:pPr>
              <w:rPr>
                <w:rFonts w:asciiTheme="minorHAnsi" w:hAnsiTheme="minorHAnsi"/>
                <w:szCs w:val="24"/>
              </w:rPr>
            </w:pPr>
            <w:r w:rsidRPr="00E4181A">
              <w:rPr>
                <w:rFonts w:asciiTheme="minorHAnsi" w:hAnsiTheme="minorHAnsi"/>
                <w:szCs w:val="24"/>
              </w:rPr>
              <w:t>Statistics, which have been collated in terms of Grant Aid Application, have not required the applicants to indicate which religious groups they belong to and grant aided projects are not allowed to promote particular religious</w:t>
            </w:r>
            <w:r w:rsidR="00FA4AF7">
              <w:rPr>
                <w:rFonts w:asciiTheme="minorHAnsi" w:hAnsiTheme="minorHAnsi"/>
                <w:szCs w:val="24"/>
              </w:rPr>
              <w:t xml:space="preserve"> ideals</w:t>
            </w:r>
            <w:r w:rsidRPr="00E4181A">
              <w:rPr>
                <w:rFonts w:asciiTheme="minorHAnsi" w:hAnsiTheme="minorHAnsi"/>
                <w:szCs w:val="24"/>
              </w:rPr>
              <w:t xml:space="preserve">.  However applicants are asked to indicate what area they are in </w:t>
            </w:r>
            <w:r w:rsidR="00FA4AF7">
              <w:rPr>
                <w:rFonts w:asciiTheme="minorHAnsi" w:hAnsiTheme="minorHAnsi"/>
                <w:szCs w:val="24"/>
              </w:rPr>
              <w:t>and where are their beneficiaries from.  This information can be used</w:t>
            </w:r>
            <w:r w:rsidRPr="00E4181A">
              <w:rPr>
                <w:rFonts w:asciiTheme="minorHAnsi" w:hAnsiTheme="minorHAnsi"/>
                <w:szCs w:val="24"/>
              </w:rPr>
              <w:t xml:space="preserve"> as a proxy indicator </w:t>
            </w:r>
            <w:r w:rsidR="00FA4AF7">
              <w:rPr>
                <w:rFonts w:asciiTheme="minorHAnsi" w:hAnsiTheme="minorHAnsi"/>
                <w:szCs w:val="24"/>
              </w:rPr>
              <w:t xml:space="preserve">and therefore </w:t>
            </w:r>
            <w:r w:rsidRPr="00E4181A">
              <w:rPr>
                <w:rFonts w:asciiTheme="minorHAnsi" w:hAnsiTheme="minorHAnsi"/>
                <w:szCs w:val="24"/>
              </w:rPr>
              <w:t xml:space="preserve">it can be assumed that grant aid applications are representative of the religious breakdown of the Derry City Council community. </w:t>
            </w:r>
          </w:p>
          <w:p w:rsidR="003B1DB6" w:rsidRPr="00E4181A" w:rsidRDefault="003B1DB6" w:rsidP="00192BCE">
            <w:pPr>
              <w:rPr>
                <w:rFonts w:asciiTheme="minorHAnsi" w:hAnsiTheme="minorHAnsi" w:cs="Arial"/>
                <w:b/>
                <w:szCs w:val="24"/>
              </w:rPr>
            </w:pPr>
          </w:p>
        </w:tc>
      </w:tr>
      <w:tr w:rsidR="00F14337" w:rsidRPr="00F14337" w:rsidTr="002F5F60">
        <w:tc>
          <w:tcPr>
            <w:tcW w:w="1908" w:type="dxa"/>
            <w:shd w:val="clear" w:color="auto" w:fill="E6E6E6"/>
          </w:tcPr>
          <w:p w:rsidR="00F14337" w:rsidRPr="00AE504C" w:rsidRDefault="00F14337" w:rsidP="00F14337">
            <w:pPr>
              <w:autoSpaceDE w:val="0"/>
              <w:autoSpaceDN w:val="0"/>
              <w:adjustRightInd w:val="0"/>
              <w:spacing w:before="240" w:after="240"/>
              <w:rPr>
                <w:rFonts w:asciiTheme="minorHAnsi" w:hAnsiTheme="minorHAnsi" w:cs="Arial"/>
                <w:b/>
                <w:szCs w:val="24"/>
              </w:rPr>
            </w:pPr>
            <w:r w:rsidRPr="00AE504C">
              <w:rPr>
                <w:rFonts w:asciiTheme="minorHAnsi" w:hAnsiTheme="minorHAnsi" w:cs="Arial"/>
                <w:b/>
                <w:szCs w:val="24"/>
              </w:rPr>
              <w:t xml:space="preserve">Political opinion </w:t>
            </w:r>
          </w:p>
        </w:tc>
        <w:tc>
          <w:tcPr>
            <w:tcW w:w="7698" w:type="dxa"/>
            <w:shd w:val="clear" w:color="auto" w:fill="auto"/>
          </w:tcPr>
          <w:p w:rsidR="00192BCE" w:rsidRPr="00192BCE" w:rsidRDefault="00192BCE" w:rsidP="00192BCE">
            <w:pPr>
              <w:rPr>
                <w:rFonts w:asciiTheme="minorHAnsi" w:hAnsiTheme="minorHAnsi"/>
                <w:szCs w:val="24"/>
              </w:rPr>
            </w:pPr>
            <w:r w:rsidRPr="00192BCE">
              <w:rPr>
                <w:rFonts w:asciiTheme="minorHAnsi" w:hAnsiTheme="minorHAnsi"/>
                <w:szCs w:val="24"/>
              </w:rPr>
              <w:t>The political opinion of the Council’s elected members is as follows:</w:t>
            </w:r>
          </w:p>
          <w:p w:rsidR="00192BCE" w:rsidRPr="00192BCE" w:rsidRDefault="00192BCE" w:rsidP="00192BCE">
            <w:pPr>
              <w:pStyle w:val="Heading4"/>
              <w:spacing w:line="240" w:lineRule="auto"/>
              <w:rPr>
                <w:rFonts w:asciiTheme="minorHAnsi" w:hAnsiTheme="minorHAnsi"/>
                <w:sz w:val="24"/>
                <w:szCs w:val="24"/>
              </w:rPr>
            </w:pPr>
            <w:r w:rsidRPr="00192BCE">
              <w:rPr>
                <w:rFonts w:asciiTheme="minorHAnsi" w:hAnsiTheme="minorHAnsi"/>
                <w:sz w:val="24"/>
                <w:szCs w:val="24"/>
              </w:rPr>
              <w:tab/>
            </w:r>
            <w:r w:rsidRPr="00192BCE">
              <w:rPr>
                <w:rFonts w:asciiTheme="minorHAnsi" w:hAnsiTheme="minorHAnsi"/>
                <w:sz w:val="24"/>
                <w:szCs w:val="24"/>
              </w:rPr>
              <w:tab/>
            </w:r>
            <w:r w:rsidRPr="00192BCE">
              <w:rPr>
                <w:rFonts w:asciiTheme="minorHAnsi" w:hAnsiTheme="minorHAnsi"/>
                <w:sz w:val="24"/>
                <w:szCs w:val="24"/>
              </w:rPr>
              <w:tab/>
            </w:r>
            <w:proofErr w:type="gramStart"/>
            <w:r w:rsidRPr="00192BCE">
              <w:rPr>
                <w:rFonts w:asciiTheme="minorHAnsi" w:hAnsiTheme="minorHAnsi"/>
                <w:sz w:val="24"/>
                <w:szCs w:val="24"/>
              </w:rPr>
              <w:t>S.D.L.P.</w:t>
            </w:r>
            <w:proofErr w:type="gramEnd"/>
            <w:r w:rsidRPr="00192BCE">
              <w:rPr>
                <w:rFonts w:asciiTheme="minorHAnsi" w:hAnsiTheme="minorHAnsi"/>
                <w:sz w:val="24"/>
                <w:szCs w:val="24"/>
              </w:rPr>
              <w:t xml:space="preserve">                      </w:t>
            </w:r>
            <w:r w:rsidRPr="00192BCE">
              <w:rPr>
                <w:rFonts w:asciiTheme="minorHAnsi" w:hAnsiTheme="minorHAnsi"/>
                <w:sz w:val="24"/>
                <w:szCs w:val="24"/>
              </w:rPr>
              <w:tab/>
              <w:t xml:space="preserve">   14 Seats</w:t>
            </w:r>
          </w:p>
          <w:p w:rsidR="00192BCE" w:rsidRPr="00192BCE" w:rsidRDefault="00192BCE" w:rsidP="00192BCE">
            <w:pPr>
              <w:pStyle w:val="Heading4"/>
              <w:spacing w:line="240" w:lineRule="auto"/>
              <w:rPr>
                <w:rFonts w:asciiTheme="minorHAnsi" w:hAnsiTheme="minorHAnsi"/>
                <w:sz w:val="24"/>
                <w:szCs w:val="24"/>
              </w:rPr>
            </w:pPr>
            <w:r w:rsidRPr="00192BCE">
              <w:rPr>
                <w:rFonts w:asciiTheme="minorHAnsi" w:hAnsiTheme="minorHAnsi"/>
                <w:sz w:val="24"/>
                <w:szCs w:val="24"/>
              </w:rPr>
              <w:tab/>
            </w:r>
            <w:r w:rsidRPr="00192BCE">
              <w:rPr>
                <w:rFonts w:asciiTheme="minorHAnsi" w:hAnsiTheme="minorHAnsi"/>
                <w:sz w:val="24"/>
                <w:szCs w:val="24"/>
              </w:rPr>
              <w:tab/>
            </w:r>
            <w:r w:rsidRPr="00192BCE">
              <w:rPr>
                <w:rFonts w:asciiTheme="minorHAnsi" w:hAnsiTheme="minorHAnsi"/>
                <w:sz w:val="24"/>
                <w:szCs w:val="24"/>
              </w:rPr>
              <w:tab/>
              <w:t xml:space="preserve">Sinn Fein                     </w:t>
            </w:r>
            <w:r w:rsidRPr="00192BCE">
              <w:rPr>
                <w:rFonts w:asciiTheme="minorHAnsi" w:hAnsiTheme="minorHAnsi"/>
                <w:sz w:val="24"/>
                <w:szCs w:val="24"/>
              </w:rPr>
              <w:tab/>
              <w:t xml:space="preserve">   10 Seats</w:t>
            </w:r>
          </w:p>
          <w:p w:rsidR="00192BCE" w:rsidRPr="00192BCE" w:rsidRDefault="00192BCE" w:rsidP="00192BCE">
            <w:pPr>
              <w:pStyle w:val="Heading2"/>
              <w:spacing w:before="0"/>
              <w:ind w:left="360"/>
              <w:rPr>
                <w:rFonts w:asciiTheme="minorHAnsi" w:hAnsiTheme="minorHAnsi"/>
                <w:color w:val="auto"/>
                <w:sz w:val="24"/>
                <w:szCs w:val="24"/>
              </w:rPr>
            </w:pPr>
            <w:r w:rsidRPr="00192BCE">
              <w:rPr>
                <w:rFonts w:asciiTheme="minorHAnsi" w:hAnsiTheme="minorHAnsi"/>
                <w:bCs w:val="0"/>
                <w:color w:val="auto"/>
                <w:sz w:val="24"/>
                <w:szCs w:val="24"/>
              </w:rPr>
              <w:t xml:space="preserve">     </w:t>
            </w:r>
            <w:r w:rsidRPr="00192BCE">
              <w:rPr>
                <w:rFonts w:asciiTheme="minorHAnsi" w:hAnsiTheme="minorHAnsi"/>
                <w:bCs w:val="0"/>
                <w:color w:val="auto"/>
                <w:sz w:val="24"/>
                <w:szCs w:val="24"/>
              </w:rPr>
              <w:tab/>
            </w:r>
            <w:r w:rsidRPr="00192BCE">
              <w:rPr>
                <w:rFonts w:asciiTheme="minorHAnsi" w:hAnsiTheme="minorHAnsi"/>
                <w:bCs w:val="0"/>
                <w:color w:val="auto"/>
                <w:sz w:val="24"/>
                <w:szCs w:val="24"/>
              </w:rPr>
              <w:tab/>
            </w:r>
            <w:r w:rsidRPr="00192BCE">
              <w:rPr>
                <w:rFonts w:asciiTheme="minorHAnsi" w:hAnsiTheme="minorHAnsi"/>
                <w:bCs w:val="0"/>
                <w:color w:val="auto"/>
                <w:sz w:val="24"/>
                <w:szCs w:val="24"/>
              </w:rPr>
              <w:tab/>
              <w:t>Democratic Unionist       5 Seats</w:t>
            </w:r>
          </w:p>
          <w:p w:rsidR="00192BCE" w:rsidRPr="00192BCE" w:rsidRDefault="00192BCE" w:rsidP="00192BCE">
            <w:pPr>
              <w:pStyle w:val="Heading4"/>
              <w:spacing w:line="240" w:lineRule="auto"/>
              <w:rPr>
                <w:rFonts w:asciiTheme="minorHAnsi" w:hAnsiTheme="minorHAnsi"/>
                <w:sz w:val="24"/>
                <w:szCs w:val="24"/>
              </w:rPr>
            </w:pPr>
            <w:r w:rsidRPr="00192BCE">
              <w:rPr>
                <w:rFonts w:asciiTheme="minorHAnsi" w:hAnsiTheme="minorHAnsi"/>
                <w:sz w:val="24"/>
                <w:szCs w:val="24"/>
              </w:rPr>
              <w:t xml:space="preserve">           </w:t>
            </w:r>
            <w:r w:rsidRPr="00192BCE">
              <w:rPr>
                <w:rFonts w:asciiTheme="minorHAnsi" w:hAnsiTheme="minorHAnsi"/>
                <w:sz w:val="24"/>
                <w:szCs w:val="24"/>
              </w:rPr>
              <w:tab/>
            </w:r>
            <w:r w:rsidRPr="00192BCE">
              <w:rPr>
                <w:rFonts w:asciiTheme="minorHAnsi" w:hAnsiTheme="minorHAnsi"/>
                <w:sz w:val="24"/>
                <w:szCs w:val="24"/>
              </w:rPr>
              <w:tab/>
            </w:r>
            <w:r w:rsidRPr="00192BCE">
              <w:rPr>
                <w:rFonts w:asciiTheme="minorHAnsi" w:hAnsiTheme="minorHAnsi"/>
                <w:sz w:val="24"/>
                <w:szCs w:val="24"/>
              </w:rPr>
              <w:tab/>
              <w:t>Ulster Unionist                  1 Seats</w:t>
            </w:r>
          </w:p>
          <w:p w:rsidR="005063FA" w:rsidRDefault="00192BCE" w:rsidP="005063FA">
            <w:pPr>
              <w:pStyle w:val="BodyText3"/>
              <w:rPr>
                <w:rFonts w:asciiTheme="minorHAnsi" w:hAnsiTheme="minorHAnsi"/>
                <w:sz w:val="24"/>
                <w:szCs w:val="24"/>
              </w:rPr>
            </w:pPr>
            <w:r w:rsidRPr="005063FA">
              <w:rPr>
                <w:rFonts w:asciiTheme="minorHAnsi" w:hAnsiTheme="minorHAnsi"/>
                <w:sz w:val="24"/>
                <w:szCs w:val="24"/>
              </w:rPr>
              <w:t xml:space="preserve">This breakdown is taken as </w:t>
            </w:r>
            <w:proofErr w:type="gramStart"/>
            <w:r w:rsidRPr="005063FA">
              <w:rPr>
                <w:rFonts w:asciiTheme="minorHAnsi" w:hAnsiTheme="minorHAnsi"/>
                <w:sz w:val="24"/>
                <w:szCs w:val="24"/>
              </w:rPr>
              <w:t>a</w:t>
            </w:r>
            <w:proofErr w:type="gramEnd"/>
            <w:r w:rsidRPr="005063FA">
              <w:rPr>
                <w:rFonts w:asciiTheme="minorHAnsi" w:hAnsiTheme="minorHAnsi"/>
                <w:sz w:val="24"/>
                <w:szCs w:val="24"/>
              </w:rPr>
              <w:t xml:space="preserve"> approximate representation of the political opinion of people within the Derry City Council area.</w:t>
            </w:r>
            <w:r w:rsidR="005063FA" w:rsidRPr="005063FA">
              <w:rPr>
                <w:rFonts w:asciiTheme="minorHAnsi" w:hAnsiTheme="minorHAnsi"/>
                <w:sz w:val="24"/>
                <w:szCs w:val="24"/>
              </w:rPr>
              <w:t xml:space="preserve">  </w:t>
            </w:r>
          </w:p>
          <w:p w:rsidR="005063FA" w:rsidRPr="005063FA" w:rsidRDefault="005063FA" w:rsidP="005063FA">
            <w:pPr>
              <w:widowControl w:val="0"/>
              <w:autoSpaceDE w:val="0"/>
              <w:autoSpaceDN w:val="0"/>
              <w:adjustRightInd w:val="0"/>
              <w:snapToGrid w:val="0"/>
              <w:rPr>
                <w:rFonts w:asciiTheme="minorHAnsi" w:hAnsiTheme="minorHAnsi" w:cs="Arial"/>
                <w:szCs w:val="24"/>
              </w:rPr>
            </w:pPr>
            <w:r w:rsidRPr="005063FA">
              <w:rPr>
                <w:rFonts w:asciiTheme="minorHAnsi" w:hAnsiTheme="minorHAnsi" w:cs="Arial"/>
                <w:szCs w:val="24"/>
              </w:rPr>
              <w:t xml:space="preserve">One of the findings of Council’s Household Survey 2011 was that 5% of respondents felt that Council’s grant aid allocation benefitted one community more that the other and respondents felt that more community involvement in the process may help towards equality.  </w:t>
            </w:r>
          </w:p>
          <w:p w:rsidR="00C47C49" w:rsidRDefault="00C47C49" w:rsidP="005063FA">
            <w:pPr>
              <w:pStyle w:val="BodyText3"/>
              <w:rPr>
                <w:rFonts w:asciiTheme="minorHAnsi" w:hAnsiTheme="minorHAnsi"/>
                <w:sz w:val="24"/>
                <w:szCs w:val="24"/>
              </w:rPr>
            </w:pPr>
          </w:p>
          <w:p w:rsidR="00125108" w:rsidRDefault="00C47C49" w:rsidP="00C47C49">
            <w:pPr>
              <w:pStyle w:val="BodyText3"/>
              <w:rPr>
                <w:rFonts w:asciiTheme="minorHAnsi" w:hAnsiTheme="minorHAnsi"/>
                <w:sz w:val="24"/>
                <w:szCs w:val="24"/>
              </w:rPr>
            </w:pPr>
            <w:r>
              <w:rPr>
                <w:rFonts w:asciiTheme="minorHAnsi" w:hAnsiTheme="minorHAnsi"/>
                <w:sz w:val="24"/>
                <w:szCs w:val="24"/>
              </w:rPr>
              <w:t>In Derry City Council’s grant aid process a</w:t>
            </w:r>
            <w:r w:rsidR="00192BCE" w:rsidRPr="005063FA">
              <w:rPr>
                <w:rFonts w:asciiTheme="minorHAnsi" w:hAnsiTheme="minorHAnsi"/>
                <w:sz w:val="24"/>
                <w:szCs w:val="24"/>
              </w:rPr>
              <w:t>pplicants are not required to indicate their political opinion and grant aided projects are not allowed to promote particular political</w:t>
            </w:r>
            <w:r w:rsidR="000D5194" w:rsidRPr="005063FA">
              <w:rPr>
                <w:rFonts w:asciiTheme="minorHAnsi" w:hAnsiTheme="minorHAnsi"/>
                <w:sz w:val="24"/>
                <w:szCs w:val="24"/>
              </w:rPr>
              <w:t xml:space="preserve"> ideals</w:t>
            </w:r>
            <w:r w:rsidR="00192BCE" w:rsidRPr="005063FA">
              <w:rPr>
                <w:rFonts w:asciiTheme="minorHAnsi" w:hAnsiTheme="minorHAnsi"/>
                <w:sz w:val="24"/>
                <w:szCs w:val="24"/>
              </w:rPr>
              <w:t xml:space="preserve">.  However once again as applicants are asked to indicate what area they are in and </w:t>
            </w:r>
            <w:r w:rsidR="000D5194" w:rsidRPr="005063FA">
              <w:rPr>
                <w:rFonts w:asciiTheme="minorHAnsi" w:hAnsiTheme="minorHAnsi"/>
                <w:sz w:val="24"/>
                <w:szCs w:val="24"/>
              </w:rPr>
              <w:t xml:space="preserve">where their beneficiaries are from.  </w:t>
            </w:r>
            <w:r w:rsidR="005063FA" w:rsidRPr="005063FA">
              <w:rPr>
                <w:rFonts w:asciiTheme="minorHAnsi" w:hAnsiTheme="minorHAnsi"/>
                <w:sz w:val="24"/>
                <w:szCs w:val="24"/>
              </w:rPr>
              <w:t>I</w:t>
            </w:r>
            <w:r w:rsidR="00192BCE" w:rsidRPr="005063FA">
              <w:rPr>
                <w:rFonts w:asciiTheme="minorHAnsi" w:hAnsiTheme="minorHAnsi"/>
                <w:sz w:val="24"/>
                <w:szCs w:val="24"/>
              </w:rPr>
              <w:t xml:space="preserve">n using this as a proxy indicator it can be assumed that grant aid applications are representative of the political breakdown of the Derry City Council community. </w:t>
            </w:r>
          </w:p>
          <w:p w:rsidR="00B07E14" w:rsidRDefault="00B07E14" w:rsidP="00C47C49">
            <w:pPr>
              <w:pStyle w:val="BodyText3"/>
              <w:rPr>
                <w:rFonts w:asciiTheme="minorHAnsi" w:hAnsiTheme="minorHAnsi"/>
                <w:sz w:val="24"/>
                <w:szCs w:val="24"/>
              </w:rPr>
            </w:pPr>
          </w:p>
          <w:p w:rsidR="00B07E14" w:rsidRPr="005063FA" w:rsidRDefault="00B07E14" w:rsidP="00C47C49">
            <w:pPr>
              <w:pStyle w:val="BodyText3"/>
              <w:rPr>
                <w:rFonts w:asciiTheme="minorHAnsi" w:hAnsiTheme="minorHAnsi"/>
                <w:b/>
                <w:bCs/>
                <w:sz w:val="24"/>
                <w:szCs w:val="24"/>
              </w:rPr>
            </w:pPr>
          </w:p>
        </w:tc>
      </w:tr>
      <w:tr w:rsidR="00F14337" w:rsidRPr="00F14337" w:rsidTr="002F5F60">
        <w:tc>
          <w:tcPr>
            <w:tcW w:w="1908" w:type="dxa"/>
            <w:shd w:val="clear" w:color="auto" w:fill="E6E6E6"/>
          </w:tcPr>
          <w:p w:rsidR="00F14337" w:rsidRPr="00AE504C" w:rsidRDefault="00F14337" w:rsidP="00F14337">
            <w:pPr>
              <w:autoSpaceDE w:val="0"/>
              <w:autoSpaceDN w:val="0"/>
              <w:adjustRightInd w:val="0"/>
              <w:spacing w:before="240" w:after="240"/>
              <w:rPr>
                <w:rFonts w:asciiTheme="minorHAnsi" w:hAnsiTheme="minorHAnsi" w:cs="Arial"/>
                <w:b/>
                <w:szCs w:val="24"/>
              </w:rPr>
            </w:pPr>
            <w:r w:rsidRPr="00AE504C">
              <w:rPr>
                <w:rFonts w:asciiTheme="minorHAnsi" w:hAnsiTheme="minorHAnsi" w:cs="Arial"/>
                <w:b/>
                <w:szCs w:val="24"/>
              </w:rPr>
              <w:lastRenderedPageBreak/>
              <w:t xml:space="preserve">Racial group </w:t>
            </w:r>
          </w:p>
        </w:tc>
        <w:tc>
          <w:tcPr>
            <w:tcW w:w="7698" w:type="dxa"/>
            <w:shd w:val="clear" w:color="auto" w:fill="auto"/>
          </w:tcPr>
          <w:p w:rsidR="00C47C49" w:rsidRPr="00C47C49" w:rsidRDefault="00C47C49" w:rsidP="00C47C49">
            <w:pPr>
              <w:pStyle w:val="BodyText"/>
              <w:ind w:right="-224"/>
              <w:rPr>
                <w:rFonts w:asciiTheme="minorHAnsi" w:hAnsiTheme="minorHAnsi"/>
                <w:szCs w:val="24"/>
              </w:rPr>
            </w:pPr>
            <w:r w:rsidRPr="00C47C49">
              <w:rPr>
                <w:rFonts w:asciiTheme="minorHAnsi" w:hAnsiTheme="minorHAnsi"/>
                <w:szCs w:val="24"/>
              </w:rPr>
              <w:t>The composition of racial groups in Northern Ireland and the Derry City Council area is noted by NISRA (2001) as follows:</w:t>
            </w:r>
          </w:p>
          <w:p w:rsidR="00C47C49" w:rsidRPr="00C47C49" w:rsidRDefault="00C47C49" w:rsidP="00C47C49">
            <w:pPr>
              <w:rPr>
                <w:rFonts w:asciiTheme="minorHAnsi" w:hAnsiTheme="minorHAnsi"/>
                <w:b/>
                <w:szCs w:val="24"/>
              </w:rPr>
            </w:pPr>
            <w:r w:rsidRPr="00C47C49">
              <w:rPr>
                <w:rFonts w:asciiTheme="minorHAnsi" w:hAnsiTheme="minorHAnsi"/>
                <w:szCs w:val="24"/>
              </w:rPr>
              <w:tab/>
            </w:r>
            <w:r w:rsidRPr="00C47C49">
              <w:rPr>
                <w:rFonts w:asciiTheme="minorHAnsi" w:hAnsiTheme="minorHAnsi"/>
                <w:b/>
                <w:szCs w:val="24"/>
              </w:rPr>
              <w:t>Community</w:t>
            </w:r>
            <w:r w:rsidRPr="00C47C49">
              <w:rPr>
                <w:rFonts w:asciiTheme="minorHAnsi" w:hAnsiTheme="minorHAnsi"/>
                <w:b/>
                <w:szCs w:val="24"/>
              </w:rPr>
              <w:tab/>
              <w:t xml:space="preserve">    </w:t>
            </w:r>
            <w:r w:rsidRPr="00C47C49">
              <w:rPr>
                <w:rFonts w:asciiTheme="minorHAnsi" w:hAnsiTheme="minorHAnsi"/>
                <w:b/>
                <w:szCs w:val="24"/>
              </w:rPr>
              <w:tab/>
              <w:t xml:space="preserve">    Derry</w:t>
            </w:r>
            <w:r w:rsidRPr="00C47C49">
              <w:rPr>
                <w:rFonts w:asciiTheme="minorHAnsi" w:hAnsiTheme="minorHAnsi"/>
                <w:b/>
                <w:szCs w:val="24"/>
              </w:rPr>
              <w:tab/>
              <w:t xml:space="preserve">     </w:t>
            </w:r>
            <w:r w:rsidRPr="00C47C49">
              <w:rPr>
                <w:rFonts w:asciiTheme="minorHAnsi" w:hAnsiTheme="minorHAnsi"/>
                <w:b/>
                <w:szCs w:val="24"/>
              </w:rPr>
              <w:tab/>
              <w:t xml:space="preserve">        </w:t>
            </w:r>
            <w:proofErr w:type="spellStart"/>
            <w:r w:rsidRPr="00C47C49">
              <w:rPr>
                <w:rFonts w:asciiTheme="minorHAnsi" w:hAnsiTheme="minorHAnsi"/>
                <w:b/>
                <w:szCs w:val="24"/>
              </w:rPr>
              <w:t>N.Ireland</w:t>
            </w:r>
            <w:proofErr w:type="spellEnd"/>
          </w:p>
          <w:p w:rsidR="00C47C49" w:rsidRPr="00C47C49" w:rsidRDefault="00C47C49" w:rsidP="00C47C49">
            <w:pPr>
              <w:rPr>
                <w:rFonts w:asciiTheme="minorHAnsi" w:hAnsiTheme="minorHAnsi"/>
                <w:b/>
                <w:szCs w:val="24"/>
              </w:rPr>
            </w:pPr>
          </w:p>
          <w:p w:rsidR="00C47C49" w:rsidRPr="00C47C49" w:rsidRDefault="00C47C49" w:rsidP="00C47C49">
            <w:pPr>
              <w:rPr>
                <w:rFonts w:asciiTheme="minorHAnsi" w:eastAsia="Arial Unicode MS" w:hAnsiTheme="minorHAnsi"/>
                <w:szCs w:val="24"/>
              </w:rPr>
            </w:pPr>
            <w:r w:rsidRPr="00C47C49">
              <w:rPr>
                <w:rFonts w:asciiTheme="minorHAnsi" w:eastAsia="Arial Unicode MS" w:hAnsiTheme="minorHAnsi"/>
                <w:b/>
                <w:bCs/>
                <w:szCs w:val="24"/>
              </w:rPr>
              <w:tab/>
            </w:r>
            <w:r w:rsidRPr="00C47C49">
              <w:rPr>
                <w:rFonts w:asciiTheme="minorHAnsi" w:eastAsia="Arial Unicode MS" w:hAnsiTheme="minorHAnsi"/>
                <w:szCs w:val="24"/>
              </w:rPr>
              <w:t>White</w:t>
            </w:r>
            <w:r w:rsidRPr="00C47C49">
              <w:rPr>
                <w:rFonts w:asciiTheme="minorHAnsi" w:eastAsia="Arial Unicode MS" w:hAnsiTheme="minorHAnsi"/>
                <w:szCs w:val="24"/>
              </w:rPr>
              <w:tab/>
              <w:t xml:space="preserve">  </w:t>
            </w:r>
            <w:r w:rsidRPr="00C47C49">
              <w:rPr>
                <w:rFonts w:asciiTheme="minorHAnsi" w:eastAsia="Arial Unicode MS" w:hAnsiTheme="minorHAnsi"/>
                <w:szCs w:val="24"/>
              </w:rPr>
              <w:tab/>
              <w:t xml:space="preserve">    </w:t>
            </w:r>
            <w:r w:rsidRPr="00C47C49">
              <w:rPr>
                <w:rFonts w:asciiTheme="minorHAnsi" w:eastAsia="Arial Unicode MS" w:hAnsiTheme="minorHAnsi"/>
                <w:szCs w:val="24"/>
              </w:rPr>
              <w:tab/>
              <w:t>104,120</w:t>
            </w:r>
            <w:r w:rsidRPr="00C47C49">
              <w:rPr>
                <w:rFonts w:asciiTheme="minorHAnsi" w:eastAsia="Arial Unicode MS" w:hAnsiTheme="minorHAnsi"/>
                <w:szCs w:val="24"/>
              </w:rPr>
              <w:tab/>
              <w:t xml:space="preserve">                1,670,988 </w:t>
            </w:r>
          </w:p>
          <w:p w:rsidR="00C47C49" w:rsidRPr="00C47C49" w:rsidRDefault="00C47C49" w:rsidP="00C47C49">
            <w:pPr>
              <w:rPr>
                <w:rFonts w:asciiTheme="minorHAnsi" w:hAnsiTheme="minorHAnsi"/>
                <w:szCs w:val="24"/>
              </w:rPr>
            </w:pPr>
            <w:r w:rsidRPr="00C47C49">
              <w:rPr>
                <w:rFonts w:asciiTheme="minorHAnsi" w:hAnsiTheme="minorHAnsi"/>
                <w:szCs w:val="24"/>
              </w:rPr>
              <w:tab/>
              <w:t>Irish Travellers</w:t>
            </w:r>
            <w:r w:rsidRPr="00C47C49">
              <w:rPr>
                <w:rFonts w:asciiTheme="minorHAnsi" w:hAnsiTheme="minorHAnsi"/>
                <w:szCs w:val="24"/>
              </w:rPr>
              <w:tab/>
              <w:t xml:space="preserve">      </w:t>
            </w:r>
            <w:r>
              <w:rPr>
                <w:rFonts w:asciiTheme="minorHAnsi" w:hAnsiTheme="minorHAnsi"/>
                <w:szCs w:val="24"/>
              </w:rPr>
              <w:t xml:space="preserve">               </w:t>
            </w:r>
            <w:r w:rsidRPr="00C47C49">
              <w:rPr>
                <w:rFonts w:asciiTheme="minorHAnsi" w:hAnsiTheme="minorHAnsi"/>
                <w:szCs w:val="24"/>
              </w:rPr>
              <w:t xml:space="preserve"> 174</w:t>
            </w:r>
            <w:r w:rsidRPr="00C47C49">
              <w:rPr>
                <w:rFonts w:asciiTheme="minorHAnsi" w:hAnsiTheme="minorHAnsi"/>
                <w:szCs w:val="24"/>
              </w:rPr>
              <w:tab/>
              <w:t xml:space="preserve">                </w:t>
            </w:r>
            <w:r>
              <w:rPr>
                <w:rFonts w:asciiTheme="minorHAnsi" w:hAnsiTheme="minorHAnsi"/>
                <w:szCs w:val="24"/>
              </w:rPr>
              <w:t xml:space="preserve"> </w:t>
            </w:r>
            <w:r w:rsidRPr="00C47C49">
              <w:rPr>
                <w:rFonts w:asciiTheme="minorHAnsi" w:hAnsiTheme="minorHAnsi"/>
                <w:szCs w:val="24"/>
              </w:rPr>
              <w:t xml:space="preserve">       1,710</w:t>
            </w:r>
          </w:p>
          <w:p w:rsidR="00C47C49" w:rsidRPr="00C47C49" w:rsidRDefault="00C47C49" w:rsidP="00C47C49">
            <w:pPr>
              <w:pStyle w:val="Heading2"/>
              <w:spacing w:before="0"/>
              <w:ind w:right="-224"/>
              <w:rPr>
                <w:rFonts w:asciiTheme="minorHAnsi" w:hAnsiTheme="minorHAnsi"/>
                <w:b w:val="0"/>
                <w:color w:val="auto"/>
                <w:sz w:val="24"/>
                <w:szCs w:val="24"/>
              </w:rPr>
            </w:pPr>
            <w:r w:rsidRPr="00C47C49">
              <w:rPr>
                <w:rFonts w:asciiTheme="minorHAnsi" w:hAnsiTheme="minorHAnsi"/>
                <w:b w:val="0"/>
                <w:color w:val="auto"/>
                <w:sz w:val="24"/>
                <w:szCs w:val="24"/>
              </w:rPr>
              <w:tab/>
              <w:t>Mixed</w:t>
            </w:r>
            <w:r w:rsidRPr="00C47C49">
              <w:rPr>
                <w:rFonts w:asciiTheme="minorHAnsi" w:hAnsiTheme="minorHAnsi"/>
                <w:b w:val="0"/>
                <w:color w:val="auto"/>
                <w:sz w:val="24"/>
                <w:szCs w:val="24"/>
              </w:rPr>
              <w:tab/>
            </w:r>
            <w:r w:rsidRPr="00C47C49">
              <w:rPr>
                <w:rFonts w:asciiTheme="minorHAnsi" w:hAnsiTheme="minorHAnsi"/>
                <w:b w:val="0"/>
                <w:color w:val="auto"/>
                <w:sz w:val="24"/>
                <w:szCs w:val="24"/>
              </w:rPr>
              <w:tab/>
              <w:t xml:space="preserve">   </w:t>
            </w:r>
            <w:r>
              <w:rPr>
                <w:rFonts w:asciiTheme="minorHAnsi" w:hAnsiTheme="minorHAnsi"/>
                <w:b w:val="0"/>
                <w:color w:val="auto"/>
                <w:sz w:val="24"/>
                <w:szCs w:val="24"/>
              </w:rPr>
              <w:t xml:space="preserve">               </w:t>
            </w:r>
            <w:r w:rsidRPr="00C47C49">
              <w:rPr>
                <w:rFonts w:asciiTheme="minorHAnsi" w:hAnsiTheme="minorHAnsi"/>
                <w:b w:val="0"/>
                <w:color w:val="auto"/>
                <w:sz w:val="24"/>
                <w:szCs w:val="24"/>
              </w:rPr>
              <w:t xml:space="preserve">    261                        </w:t>
            </w:r>
            <w:r>
              <w:rPr>
                <w:rFonts w:asciiTheme="minorHAnsi" w:hAnsiTheme="minorHAnsi"/>
                <w:b w:val="0"/>
                <w:color w:val="auto"/>
                <w:sz w:val="24"/>
                <w:szCs w:val="24"/>
              </w:rPr>
              <w:t xml:space="preserve">      </w:t>
            </w:r>
            <w:r w:rsidRPr="00C47C49">
              <w:rPr>
                <w:rFonts w:asciiTheme="minorHAnsi" w:hAnsiTheme="minorHAnsi"/>
                <w:b w:val="0"/>
                <w:color w:val="auto"/>
                <w:sz w:val="24"/>
                <w:szCs w:val="24"/>
              </w:rPr>
              <w:t xml:space="preserve">     3,320</w:t>
            </w:r>
          </w:p>
          <w:p w:rsidR="00C47C49" w:rsidRPr="00C47C49" w:rsidRDefault="00C47C49" w:rsidP="00C47C49">
            <w:pPr>
              <w:rPr>
                <w:rFonts w:asciiTheme="minorHAnsi" w:hAnsiTheme="minorHAnsi"/>
                <w:szCs w:val="24"/>
              </w:rPr>
            </w:pPr>
            <w:r w:rsidRPr="00C47C49">
              <w:rPr>
                <w:rFonts w:asciiTheme="minorHAnsi" w:hAnsiTheme="minorHAnsi"/>
                <w:szCs w:val="24"/>
              </w:rPr>
              <w:t xml:space="preserve"> </w:t>
            </w:r>
            <w:r>
              <w:rPr>
                <w:rFonts w:asciiTheme="minorHAnsi" w:hAnsiTheme="minorHAnsi"/>
                <w:szCs w:val="24"/>
              </w:rPr>
              <w:t xml:space="preserve">             </w:t>
            </w:r>
            <w:r w:rsidRPr="00C47C49">
              <w:rPr>
                <w:rFonts w:asciiTheme="minorHAnsi" w:hAnsiTheme="minorHAnsi"/>
                <w:szCs w:val="24"/>
              </w:rPr>
              <w:t>Indian</w:t>
            </w:r>
            <w:r w:rsidRPr="00C47C49">
              <w:rPr>
                <w:rFonts w:asciiTheme="minorHAnsi" w:eastAsia="Arial Unicode MS" w:hAnsiTheme="minorHAnsi"/>
                <w:szCs w:val="24"/>
              </w:rPr>
              <w:tab/>
            </w:r>
            <w:r w:rsidRPr="00C47C49">
              <w:rPr>
                <w:rFonts w:asciiTheme="minorHAnsi" w:eastAsia="Arial Unicode MS" w:hAnsiTheme="minorHAnsi"/>
                <w:szCs w:val="24"/>
              </w:rPr>
              <w:tab/>
              <w:t xml:space="preserve">      </w:t>
            </w:r>
            <w:r>
              <w:rPr>
                <w:rFonts w:asciiTheme="minorHAnsi" w:eastAsia="Arial Unicode MS" w:hAnsiTheme="minorHAnsi"/>
                <w:szCs w:val="24"/>
              </w:rPr>
              <w:t xml:space="preserve">               </w:t>
            </w:r>
            <w:r w:rsidRPr="00C47C49">
              <w:rPr>
                <w:rFonts w:asciiTheme="minorHAnsi" w:eastAsia="Arial Unicode MS" w:hAnsiTheme="minorHAnsi"/>
                <w:szCs w:val="24"/>
              </w:rPr>
              <w:t xml:space="preserve"> </w:t>
            </w:r>
            <w:r w:rsidRPr="00C47C49">
              <w:rPr>
                <w:rFonts w:asciiTheme="minorHAnsi" w:hAnsiTheme="minorHAnsi"/>
                <w:szCs w:val="24"/>
              </w:rPr>
              <w:t>203</w:t>
            </w:r>
            <w:r w:rsidRPr="00C47C49">
              <w:rPr>
                <w:rFonts w:asciiTheme="minorHAnsi" w:hAnsiTheme="minorHAnsi"/>
                <w:szCs w:val="24"/>
              </w:rPr>
              <w:tab/>
              <w:t xml:space="preserve">                        1,569</w:t>
            </w:r>
          </w:p>
          <w:p w:rsidR="00C47C49" w:rsidRPr="00C47C49" w:rsidRDefault="00C47C49" w:rsidP="00C47C49">
            <w:pPr>
              <w:rPr>
                <w:rFonts w:asciiTheme="minorHAnsi" w:hAnsiTheme="minorHAnsi"/>
                <w:szCs w:val="24"/>
              </w:rPr>
            </w:pPr>
            <w:r w:rsidRPr="00C47C49">
              <w:rPr>
                <w:rFonts w:asciiTheme="minorHAnsi" w:hAnsiTheme="minorHAnsi"/>
                <w:szCs w:val="24"/>
              </w:rPr>
              <w:tab/>
              <w:t>Pakistani</w:t>
            </w:r>
            <w:r w:rsidRPr="00C47C49">
              <w:rPr>
                <w:rFonts w:asciiTheme="minorHAnsi" w:hAnsiTheme="minorHAnsi"/>
                <w:szCs w:val="24"/>
              </w:rPr>
              <w:tab/>
            </w:r>
            <w:r>
              <w:rPr>
                <w:rFonts w:asciiTheme="minorHAnsi" w:hAnsiTheme="minorHAnsi"/>
                <w:szCs w:val="24"/>
              </w:rPr>
              <w:t xml:space="preserve">                     </w:t>
            </w:r>
            <w:r w:rsidRPr="00C47C49">
              <w:rPr>
                <w:rFonts w:asciiTheme="minorHAnsi" w:hAnsiTheme="minorHAnsi"/>
                <w:szCs w:val="24"/>
              </w:rPr>
              <w:t xml:space="preserve">    25</w:t>
            </w:r>
            <w:r w:rsidRPr="00C47C49">
              <w:rPr>
                <w:rFonts w:asciiTheme="minorHAnsi" w:hAnsiTheme="minorHAnsi"/>
                <w:szCs w:val="24"/>
              </w:rPr>
              <w:tab/>
              <w:t xml:space="preserve">                           668</w:t>
            </w:r>
          </w:p>
          <w:p w:rsidR="00C47C49" w:rsidRPr="00C47C49" w:rsidRDefault="00C47C49" w:rsidP="00C47C49">
            <w:pPr>
              <w:rPr>
                <w:rFonts w:asciiTheme="minorHAnsi" w:hAnsiTheme="minorHAnsi"/>
                <w:szCs w:val="24"/>
              </w:rPr>
            </w:pPr>
            <w:r w:rsidRPr="00C47C49">
              <w:rPr>
                <w:rFonts w:asciiTheme="minorHAnsi" w:hAnsiTheme="minorHAnsi"/>
                <w:szCs w:val="24"/>
              </w:rPr>
              <w:tab/>
              <w:t xml:space="preserve">Bangladeshi               </w:t>
            </w:r>
            <w:r>
              <w:rPr>
                <w:rFonts w:asciiTheme="minorHAnsi" w:hAnsiTheme="minorHAnsi"/>
                <w:szCs w:val="24"/>
              </w:rPr>
              <w:t xml:space="preserve">             </w:t>
            </w:r>
            <w:r w:rsidRPr="00C47C49">
              <w:rPr>
                <w:rFonts w:asciiTheme="minorHAnsi" w:hAnsiTheme="minorHAnsi"/>
                <w:szCs w:val="24"/>
              </w:rPr>
              <w:t xml:space="preserve">  12</w:t>
            </w:r>
            <w:r w:rsidRPr="00C47C49">
              <w:rPr>
                <w:rFonts w:asciiTheme="minorHAnsi" w:hAnsiTheme="minorHAnsi"/>
                <w:szCs w:val="24"/>
              </w:rPr>
              <w:tab/>
              <w:t xml:space="preserve">                            251</w:t>
            </w:r>
          </w:p>
          <w:p w:rsidR="00C47C49" w:rsidRPr="00C47C49" w:rsidRDefault="00C47C49" w:rsidP="00C47C49">
            <w:pPr>
              <w:rPr>
                <w:rFonts w:asciiTheme="minorHAnsi" w:hAnsiTheme="minorHAnsi"/>
                <w:szCs w:val="24"/>
              </w:rPr>
            </w:pPr>
            <w:r w:rsidRPr="00C47C49">
              <w:rPr>
                <w:rFonts w:asciiTheme="minorHAnsi" w:hAnsiTheme="minorHAnsi"/>
                <w:szCs w:val="24"/>
              </w:rPr>
              <w:tab/>
              <w:t>Other Asian</w:t>
            </w:r>
            <w:r w:rsidRPr="00C47C49">
              <w:rPr>
                <w:rFonts w:asciiTheme="minorHAnsi" w:hAnsiTheme="minorHAnsi"/>
                <w:szCs w:val="24"/>
              </w:rPr>
              <w:tab/>
            </w:r>
            <w:r w:rsidRPr="00C47C49">
              <w:rPr>
                <w:rFonts w:asciiTheme="minorHAnsi" w:hAnsiTheme="minorHAnsi"/>
                <w:szCs w:val="24"/>
              </w:rPr>
              <w:tab/>
              <w:t xml:space="preserve">  </w:t>
            </w:r>
            <w:r>
              <w:rPr>
                <w:rFonts w:asciiTheme="minorHAnsi" w:hAnsiTheme="minorHAnsi"/>
                <w:szCs w:val="24"/>
              </w:rPr>
              <w:t xml:space="preserve">            </w:t>
            </w:r>
            <w:r w:rsidRPr="00C47C49">
              <w:rPr>
                <w:rFonts w:asciiTheme="minorHAnsi" w:hAnsiTheme="minorHAnsi"/>
                <w:szCs w:val="24"/>
              </w:rPr>
              <w:t>6</w:t>
            </w:r>
            <w:r w:rsidRPr="00C47C49">
              <w:rPr>
                <w:rFonts w:asciiTheme="minorHAnsi" w:hAnsiTheme="minorHAnsi"/>
                <w:szCs w:val="24"/>
              </w:rPr>
              <w:tab/>
              <w:t xml:space="preserve">                            190</w:t>
            </w:r>
          </w:p>
          <w:p w:rsidR="00C47C49" w:rsidRPr="00C47C49" w:rsidRDefault="00C47C49" w:rsidP="00C47C49">
            <w:pPr>
              <w:rPr>
                <w:rFonts w:asciiTheme="minorHAnsi" w:hAnsiTheme="minorHAnsi"/>
                <w:szCs w:val="24"/>
              </w:rPr>
            </w:pPr>
            <w:r w:rsidRPr="00C47C49">
              <w:rPr>
                <w:rFonts w:asciiTheme="minorHAnsi" w:hAnsiTheme="minorHAnsi"/>
                <w:szCs w:val="24"/>
              </w:rPr>
              <w:tab/>
              <w:t>Black Caribbean</w:t>
            </w:r>
            <w:r w:rsidRPr="00C47C49">
              <w:rPr>
                <w:rFonts w:asciiTheme="minorHAnsi" w:hAnsiTheme="minorHAnsi"/>
                <w:szCs w:val="24"/>
              </w:rPr>
              <w:tab/>
              <w:t xml:space="preserve">      </w:t>
            </w:r>
            <w:r>
              <w:rPr>
                <w:rFonts w:asciiTheme="minorHAnsi" w:hAnsiTheme="minorHAnsi"/>
                <w:szCs w:val="24"/>
              </w:rPr>
              <w:t xml:space="preserve">   </w:t>
            </w:r>
            <w:r w:rsidRPr="00C47C49">
              <w:rPr>
                <w:rFonts w:asciiTheme="minorHAnsi" w:hAnsiTheme="minorHAnsi"/>
                <w:szCs w:val="24"/>
              </w:rPr>
              <w:t xml:space="preserve">   25</w:t>
            </w:r>
            <w:r w:rsidRPr="00C47C49">
              <w:rPr>
                <w:rFonts w:asciiTheme="minorHAnsi" w:hAnsiTheme="minorHAnsi"/>
                <w:szCs w:val="24"/>
              </w:rPr>
              <w:tab/>
              <w:t xml:space="preserve">                            256</w:t>
            </w:r>
          </w:p>
          <w:p w:rsidR="00C47C49" w:rsidRPr="00C47C49" w:rsidRDefault="00C47C49" w:rsidP="00C47C49">
            <w:pPr>
              <w:rPr>
                <w:rFonts w:asciiTheme="minorHAnsi" w:hAnsiTheme="minorHAnsi"/>
                <w:szCs w:val="24"/>
              </w:rPr>
            </w:pPr>
            <w:r w:rsidRPr="00C47C49">
              <w:rPr>
                <w:rFonts w:asciiTheme="minorHAnsi" w:hAnsiTheme="minorHAnsi"/>
                <w:szCs w:val="24"/>
              </w:rPr>
              <w:tab/>
              <w:t>Black African</w:t>
            </w:r>
            <w:r w:rsidRPr="00C47C49">
              <w:rPr>
                <w:rFonts w:asciiTheme="minorHAnsi" w:hAnsiTheme="minorHAnsi"/>
                <w:szCs w:val="24"/>
              </w:rPr>
              <w:tab/>
              <w:t xml:space="preserve">         </w:t>
            </w:r>
            <w:r>
              <w:rPr>
                <w:rFonts w:asciiTheme="minorHAnsi" w:hAnsiTheme="minorHAnsi"/>
                <w:szCs w:val="24"/>
              </w:rPr>
              <w:t xml:space="preserve">               </w:t>
            </w:r>
            <w:r w:rsidRPr="00C47C49">
              <w:rPr>
                <w:rFonts w:asciiTheme="minorHAnsi" w:hAnsiTheme="minorHAnsi"/>
                <w:szCs w:val="24"/>
              </w:rPr>
              <w:t xml:space="preserve"> 41</w:t>
            </w:r>
            <w:r w:rsidRPr="00C47C49">
              <w:rPr>
                <w:rFonts w:asciiTheme="minorHAnsi" w:hAnsiTheme="minorHAnsi"/>
                <w:szCs w:val="24"/>
              </w:rPr>
              <w:tab/>
              <w:t xml:space="preserve">                     </w:t>
            </w:r>
            <w:r>
              <w:rPr>
                <w:rFonts w:asciiTheme="minorHAnsi" w:hAnsiTheme="minorHAnsi"/>
                <w:szCs w:val="24"/>
              </w:rPr>
              <w:t xml:space="preserve"> </w:t>
            </w:r>
            <w:r w:rsidRPr="00C47C49">
              <w:rPr>
                <w:rFonts w:asciiTheme="minorHAnsi" w:hAnsiTheme="minorHAnsi"/>
                <w:szCs w:val="24"/>
              </w:rPr>
              <w:t xml:space="preserve">      491</w:t>
            </w:r>
          </w:p>
          <w:p w:rsidR="00C47C49" w:rsidRPr="00C47C49" w:rsidRDefault="00C47C49" w:rsidP="00C47C49">
            <w:pPr>
              <w:rPr>
                <w:rFonts w:asciiTheme="minorHAnsi" w:hAnsiTheme="minorHAnsi"/>
                <w:szCs w:val="24"/>
              </w:rPr>
            </w:pPr>
            <w:r w:rsidRPr="00C47C49">
              <w:rPr>
                <w:rFonts w:asciiTheme="minorHAnsi" w:hAnsiTheme="minorHAnsi"/>
                <w:szCs w:val="24"/>
              </w:rPr>
              <w:tab/>
              <w:t>Other Black</w:t>
            </w:r>
            <w:r w:rsidRPr="00C47C49">
              <w:rPr>
                <w:rFonts w:asciiTheme="minorHAnsi" w:hAnsiTheme="minorHAnsi"/>
                <w:szCs w:val="24"/>
              </w:rPr>
              <w:tab/>
              <w:t xml:space="preserve"> </w:t>
            </w:r>
            <w:r w:rsidRPr="00C47C49">
              <w:rPr>
                <w:rFonts w:asciiTheme="minorHAnsi" w:hAnsiTheme="minorHAnsi"/>
                <w:szCs w:val="24"/>
              </w:rPr>
              <w:tab/>
              <w:t xml:space="preserve"> </w:t>
            </w:r>
            <w:r>
              <w:rPr>
                <w:rFonts w:asciiTheme="minorHAnsi" w:hAnsiTheme="minorHAnsi"/>
                <w:szCs w:val="24"/>
              </w:rPr>
              <w:t xml:space="preserve">           </w:t>
            </w:r>
            <w:r w:rsidRPr="00C47C49">
              <w:rPr>
                <w:rFonts w:asciiTheme="minorHAnsi" w:hAnsiTheme="minorHAnsi"/>
                <w:szCs w:val="24"/>
              </w:rPr>
              <w:t xml:space="preserve">15                               </w:t>
            </w:r>
            <w:r>
              <w:rPr>
                <w:rFonts w:asciiTheme="minorHAnsi" w:hAnsiTheme="minorHAnsi"/>
                <w:szCs w:val="24"/>
              </w:rPr>
              <w:t xml:space="preserve">      </w:t>
            </w:r>
            <w:r w:rsidRPr="00C47C49">
              <w:rPr>
                <w:rFonts w:asciiTheme="minorHAnsi" w:hAnsiTheme="minorHAnsi"/>
                <w:szCs w:val="24"/>
              </w:rPr>
              <w:t xml:space="preserve"> 381</w:t>
            </w:r>
          </w:p>
          <w:p w:rsidR="00C47C49" w:rsidRPr="00C47C49" w:rsidRDefault="00C47C49" w:rsidP="00C47C49">
            <w:pPr>
              <w:rPr>
                <w:rFonts w:asciiTheme="minorHAnsi" w:hAnsiTheme="minorHAnsi"/>
                <w:szCs w:val="24"/>
              </w:rPr>
            </w:pPr>
            <w:r w:rsidRPr="00C47C49">
              <w:rPr>
                <w:rFonts w:asciiTheme="minorHAnsi" w:hAnsiTheme="minorHAnsi"/>
                <w:szCs w:val="24"/>
              </w:rPr>
              <w:tab/>
              <w:t>Chinese</w:t>
            </w:r>
            <w:r w:rsidRPr="00C47C49">
              <w:rPr>
                <w:rFonts w:asciiTheme="minorHAnsi" w:hAnsiTheme="minorHAnsi"/>
                <w:szCs w:val="24"/>
              </w:rPr>
              <w:tab/>
              <w:t xml:space="preserve">        </w:t>
            </w:r>
            <w:r w:rsidRPr="00C47C49">
              <w:rPr>
                <w:rFonts w:asciiTheme="minorHAnsi" w:hAnsiTheme="minorHAnsi"/>
                <w:szCs w:val="24"/>
              </w:rPr>
              <w:tab/>
              <w:t xml:space="preserve">         150</w:t>
            </w:r>
            <w:r w:rsidRPr="00C47C49">
              <w:rPr>
                <w:rFonts w:asciiTheme="minorHAnsi" w:hAnsiTheme="minorHAnsi"/>
                <w:szCs w:val="24"/>
              </w:rPr>
              <w:tab/>
              <w:t xml:space="preserve">                         4,145</w:t>
            </w:r>
          </w:p>
          <w:p w:rsidR="00C47C49" w:rsidRPr="00C47C49" w:rsidRDefault="00C47C49" w:rsidP="00C47C49">
            <w:pPr>
              <w:rPr>
                <w:rFonts w:asciiTheme="minorHAnsi" w:hAnsiTheme="minorHAnsi"/>
                <w:szCs w:val="24"/>
              </w:rPr>
            </w:pPr>
            <w:r w:rsidRPr="00C47C49">
              <w:rPr>
                <w:rFonts w:asciiTheme="minorHAnsi" w:hAnsiTheme="minorHAnsi"/>
                <w:szCs w:val="24"/>
              </w:rPr>
              <w:tab/>
              <w:t>Other Groups</w:t>
            </w:r>
            <w:r w:rsidRPr="00C47C49">
              <w:rPr>
                <w:rFonts w:asciiTheme="minorHAnsi" w:hAnsiTheme="minorHAnsi"/>
                <w:bCs/>
                <w:szCs w:val="24"/>
              </w:rPr>
              <w:tab/>
              <w:t xml:space="preserve">            </w:t>
            </w:r>
            <w:r>
              <w:rPr>
                <w:rFonts w:asciiTheme="minorHAnsi" w:hAnsiTheme="minorHAnsi"/>
                <w:bCs/>
                <w:szCs w:val="24"/>
              </w:rPr>
              <w:t xml:space="preserve">             </w:t>
            </w:r>
            <w:r w:rsidRPr="00C47C49">
              <w:rPr>
                <w:rFonts w:asciiTheme="minorHAnsi" w:hAnsiTheme="minorHAnsi"/>
                <w:szCs w:val="24"/>
              </w:rPr>
              <w:t>55</w:t>
            </w:r>
            <w:r w:rsidRPr="00C47C49">
              <w:rPr>
                <w:rFonts w:asciiTheme="minorHAnsi" w:hAnsiTheme="minorHAnsi"/>
                <w:szCs w:val="24"/>
              </w:rPr>
              <w:tab/>
              <w:t xml:space="preserve">                         1,291</w:t>
            </w:r>
          </w:p>
          <w:p w:rsidR="00C47C49" w:rsidRPr="00C47C49" w:rsidRDefault="00C47C49" w:rsidP="00C47C49">
            <w:pPr>
              <w:rPr>
                <w:rFonts w:asciiTheme="minorHAnsi" w:hAnsiTheme="minorHAnsi"/>
                <w:szCs w:val="24"/>
              </w:rPr>
            </w:pPr>
          </w:p>
          <w:p w:rsidR="001933C4" w:rsidRDefault="00C47C49" w:rsidP="001933C4">
            <w:pPr>
              <w:pStyle w:val="BodyText3"/>
              <w:rPr>
                <w:rFonts w:asciiTheme="minorHAnsi" w:hAnsiTheme="minorHAnsi"/>
                <w:sz w:val="24"/>
                <w:szCs w:val="24"/>
              </w:rPr>
            </w:pPr>
            <w:r w:rsidRPr="001933C4">
              <w:rPr>
                <w:rFonts w:asciiTheme="minorHAnsi" w:hAnsiTheme="minorHAnsi"/>
                <w:sz w:val="24"/>
                <w:szCs w:val="24"/>
              </w:rPr>
              <w:t xml:space="preserve">Derry City Council has no information on the breakdown of grant aid applications in terms of racial group </w:t>
            </w:r>
            <w:r w:rsidR="001933C4" w:rsidRPr="001933C4">
              <w:rPr>
                <w:rFonts w:asciiTheme="minorHAnsi" w:hAnsiTheme="minorHAnsi"/>
                <w:sz w:val="24"/>
                <w:szCs w:val="24"/>
              </w:rPr>
              <w:t>however</w:t>
            </w:r>
            <w:r w:rsidR="004F09C9">
              <w:rPr>
                <w:rFonts w:asciiTheme="minorHAnsi" w:hAnsiTheme="minorHAnsi"/>
                <w:sz w:val="24"/>
                <w:szCs w:val="24"/>
              </w:rPr>
              <w:t xml:space="preserve"> grant aid has been awarded to groups associated solely with multi-faith and multi-cultural issues.</w:t>
            </w:r>
            <w:r w:rsidR="001933C4" w:rsidRPr="001933C4">
              <w:rPr>
                <w:rFonts w:asciiTheme="minorHAnsi" w:hAnsiTheme="minorHAnsi"/>
                <w:sz w:val="24"/>
                <w:szCs w:val="24"/>
              </w:rPr>
              <w:t xml:space="preserve"> </w:t>
            </w:r>
          </w:p>
          <w:p w:rsidR="00F14337" w:rsidRPr="001933C4" w:rsidRDefault="003730BC" w:rsidP="001933C4">
            <w:pPr>
              <w:pStyle w:val="BodyText3"/>
              <w:rPr>
                <w:rFonts w:asciiTheme="minorHAnsi" w:hAnsiTheme="minorHAnsi" w:cs="Arial"/>
                <w:b/>
                <w:sz w:val="24"/>
                <w:szCs w:val="24"/>
              </w:rPr>
            </w:pPr>
            <w:r w:rsidRPr="001933C4">
              <w:rPr>
                <w:rFonts w:asciiTheme="minorHAnsi" w:hAnsiTheme="minorHAnsi" w:cs="Arial"/>
                <w:sz w:val="24"/>
                <w:szCs w:val="24"/>
              </w:rPr>
              <w:t>One participant who had taken part in the consultation exercise on 9</w:t>
            </w:r>
            <w:r w:rsidRPr="001933C4">
              <w:rPr>
                <w:rFonts w:asciiTheme="minorHAnsi" w:hAnsiTheme="minorHAnsi" w:cs="Arial"/>
                <w:sz w:val="24"/>
                <w:szCs w:val="24"/>
                <w:vertAlign w:val="superscript"/>
              </w:rPr>
              <w:t>th</w:t>
            </w:r>
            <w:r w:rsidRPr="001933C4">
              <w:rPr>
                <w:rFonts w:asciiTheme="minorHAnsi" w:hAnsiTheme="minorHAnsi" w:cs="Arial"/>
                <w:sz w:val="24"/>
                <w:szCs w:val="24"/>
              </w:rPr>
              <w:t xml:space="preserve"> July 2012 called for greater funding for Ethnic projects to replicate other Councils</w:t>
            </w:r>
            <w:r w:rsidRPr="001933C4">
              <w:rPr>
                <w:rFonts w:asciiTheme="minorHAnsi" w:hAnsiTheme="minorHAnsi" w:cs="Arial"/>
                <w:b/>
                <w:sz w:val="24"/>
                <w:szCs w:val="24"/>
              </w:rPr>
              <w:t>.</w:t>
            </w:r>
          </w:p>
        </w:tc>
      </w:tr>
      <w:tr w:rsidR="00F14337" w:rsidRPr="00F14337" w:rsidTr="002F5F60">
        <w:trPr>
          <w:trHeight w:val="2399"/>
        </w:trPr>
        <w:tc>
          <w:tcPr>
            <w:tcW w:w="1908" w:type="dxa"/>
            <w:shd w:val="clear" w:color="auto" w:fill="E6E6E6"/>
          </w:tcPr>
          <w:p w:rsidR="00F14337" w:rsidRDefault="00F14337" w:rsidP="00F14337">
            <w:pPr>
              <w:autoSpaceDE w:val="0"/>
              <w:autoSpaceDN w:val="0"/>
              <w:adjustRightInd w:val="0"/>
              <w:spacing w:before="240" w:after="240"/>
              <w:rPr>
                <w:rFonts w:asciiTheme="minorHAnsi" w:hAnsiTheme="minorHAnsi" w:cs="Arial"/>
                <w:b/>
                <w:szCs w:val="24"/>
              </w:rPr>
            </w:pPr>
            <w:r w:rsidRPr="00AE504C">
              <w:rPr>
                <w:rFonts w:asciiTheme="minorHAnsi" w:hAnsiTheme="minorHAnsi" w:cs="Arial"/>
                <w:b/>
                <w:szCs w:val="24"/>
              </w:rPr>
              <w:t xml:space="preserve">Age </w:t>
            </w:r>
          </w:p>
          <w:p w:rsidR="001B3B7D" w:rsidRDefault="001B3B7D" w:rsidP="00F14337">
            <w:pPr>
              <w:autoSpaceDE w:val="0"/>
              <w:autoSpaceDN w:val="0"/>
              <w:adjustRightInd w:val="0"/>
              <w:spacing w:before="240" w:after="240"/>
              <w:rPr>
                <w:rFonts w:asciiTheme="minorHAnsi" w:hAnsiTheme="minorHAnsi" w:cs="Arial"/>
                <w:b/>
                <w:szCs w:val="24"/>
              </w:rPr>
            </w:pPr>
          </w:p>
          <w:p w:rsidR="001B3B7D" w:rsidRDefault="001B3B7D" w:rsidP="00F14337">
            <w:pPr>
              <w:autoSpaceDE w:val="0"/>
              <w:autoSpaceDN w:val="0"/>
              <w:adjustRightInd w:val="0"/>
              <w:spacing w:before="240" w:after="240"/>
              <w:rPr>
                <w:rFonts w:asciiTheme="minorHAnsi" w:hAnsiTheme="minorHAnsi" w:cs="Arial"/>
                <w:b/>
                <w:szCs w:val="24"/>
              </w:rPr>
            </w:pPr>
          </w:p>
          <w:p w:rsidR="001B3B7D" w:rsidRDefault="001B3B7D" w:rsidP="00F14337">
            <w:pPr>
              <w:autoSpaceDE w:val="0"/>
              <w:autoSpaceDN w:val="0"/>
              <w:adjustRightInd w:val="0"/>
              <w:spacing w:before="240" w:after="240"/>
              <w:rPr>
                <w:rFonts w:asciiTheme="minorHAnsi" w:hAnsiTheme="minorHAnsi" w:cs="Arial"/>
                <w:b/>
                <w:szCs w:val="24"/>
              </w:rPr>
            </w:pPr>
          </w:p>
          <w:p w:rsidR="001B3B7D" w:rsidRDefault="001B3B7D" w:rsidP="00F14337">
            <w:pPr>
              <w:autoSpaceDE w:val="0"/>
              <w:autoSpaceDN w:val="0"/>
              <w:adjustRightInd w:val="0"/>
              <w:spacing w:before="240" w:after="240"/>
              <w:rPr>
                <w:rFonts w:asciiTheme="minorHAnsi" w:hAnsiTheme="minorHAnsi" w:cs="Arial"/>
                <w:b/>
                <w:szCs w:val="24"/>
              </w:rPr>
            </w:pPr>
          </w:p>
          <w:p w:rsidR="001B3B7D" w:rsidRDefault="001B3B7D" w:rsidP="00F14337">
            <w:pPr>
              <w:autoSpaceDE w:val="0"/>
              <w:autoSpaceDN w:val="0"/>
              <w:adjustRightInd w:val="0"/>
              <w:spacing w:before="240" w:after="240"/>
              <w:rPr>
                <w:rFonts w:asciiTheme="minorHAnsi" w:hAnsiTheme="minorHAnsi" w:cs="Arial"/>
                <w:b/>
                <w:szCs w:val="24"/>
              </w:rPr>
            </w:pPr>
          </w:p>
          <w:p w:rsidR="001B3B7D" w:rsidRDefault="001B3B7D" w:rsidP="00F14337">
            <w:pPr>
              <w:autoSpaceDE w:val="0"/>
              <w:autoSpaceDN w:val="0"/>
              <w:adjustRightInd w:val="0"/>
              <w:spacing w:before="240" w:after="240"/>
              <w:rPr>
                <w:rFonts w:asciiTheme="minorHAnsi" w:hAnsiTheme="minorHAnsi" w:cs="Arial"/>
                <w:b/>
                <w:szCs w:val="24"/>
              </w:rPr>
            </w:pPr>
          </w:p>
          <w:p w:rsidR="001B3B7D" w:rsidRDefault="001B3B7D" w:rsidP="00F14337">
            <w:pPr>
              <w:autoSpaceDE w:val="0"/>
              <w:autoSpaceDN w:val="0"/>
              <w:adjustRightInd w:val="0"/>
              <w:spacing w:before="240" w:after="240"/>
              <w:rPr>
                <w:rFonts w:asciiTheme="minorHAnsi" w:hAnsiTheme="minorHAnsi" w:cs="Arial"/>
                <w:b/>
                <w:szCs w:val="24"/>
              </w:rPr>
            </w:pPr>
          </w:p>
          <w:p w:rsidR="001B3B7D" w:rsidRDefault="001B3B7D" w:rsidP="00F14337">
            <w:pPr>
              <w:autoSpaceDE w:val="0"/>
              <w:autoSpaceDN w:val="0"/>
              <w:adjustRightInd w:val="0"/>
              <w:spacing w:before="240" w:after="240"/>
              <w:rPr>
                <w:rFonts w:asciiTheme="minorHAnsi" w:hAnsiTheme="minorHAnsi" w:cs="Arial"/>
                <w:b/>
                <w:szCs w:val="24"/>
              </w:rPr>
            </w:pPr>
          </w:p>
          <w:p w:rsidR="001B3B7D" w:rsidRDefault="001B3B7D" w:rsidP="00F14337">
            <w:pPr>
              <w:autoSpaceDE w:val="0"/>
              <w:autoSpaceDN w:val="0"/>
              <w:adjustRightInd w:val="0"/>
              <w:spacing w:before="240" w:after="240"/>
              <w:rPr>
                <w:rFonts w:asciiTheme="minorHAnsi" w:hAnsiTheme="minorHAnsi" w:cs="Arial"/>
                <w:b/>
                <w:szCs w:val="24"/>
              </w:rPr>
            </w:pPr>
          </w:p>
          <w:p w:rsidR="001B3B7D" w:rsidRDefault="001B3B7D" w:rsidP="00F14337">
            <w:pPr>
              <w:autoSpaceDE w:val="0"/>
              <w:autoSpaceDN w:val="0"/>
              <w:adjustRightInd w:val="0"/>
              <w:spacing w:before="240" w:after="240"/>
              <w:rPr>
                <w:rFonts w:asciiTheme="minorHAnsi" w:hAnsiTheme="minorHAnsi" w:cs="Arial"/>
                <w:b/>
                <w:szCs w:val="24"/>
              </w:rPr>
            </w:pPr>
          </w:p>
          <w:p w:rsidR="001B3B7D" w:rsidRDefault="001B3B7D" w:rsidP="00F14337">
            <w:pPr>
              <w:autoSpaceDE w:val="0"/>
              <w:autoSpaceDN w:val="0"/>
              <w:adjustRightInd w:val="0"/>
              <w:spacing w:before="240" w:after="240"/>
              <w:rPr>
                <w:rFonts w:asciiTheme="minorHAnsi" w:hAnsiTheme="minorHAnsi" w:cs="Arial"/>
                <w:b/>
                <w:szCs w:val="24"/>
              </w:rPr>
            </w:pPr>
          </w:p>
          <w:p w:rsidR="001B3B7D" w:rsidRDefault="001B3B7D" w:rsidP="00F14337">
            <w:pPr>
              <w:autoSpaceDE w:val="0"/>
              <w:autoSpaceDN w:val="0"/>
              <w:adjustRightInd w:val="0"/>
              <w:spacing w:before="240" w:after="240"/>
              <w:rPr>
                <w:rFonts w:asciiTheme="minorHAnsi" w:hAnsiTheme="minorHAnsi" w:cs="Arial"/>
                <w:b/>
                <w:szCs w:val="24"/>
              </w:rPr>
            </w:pPr>
            <w:r>
              <w:rPr>
                <w:rFonts w:asciiTheme="minorHAnsi" w:hAnsiTheme="minorHAnsi" w:cs="Arial"/>
                <w:b/>
                <w:szCs w:val="24"/>
              </w:rPr>
              <w:lastRenderedPageBreak/>
              <w:t>Age  (</w:t>
            </w:r>
            <w:proofErr w:type="spellStart"/>
            <w:r>
              <w:rPr>
                <w:rFonts w:asciiTheme="minorHAnsi" w:hAnsiTheme="minorHAnsi" w:cs="Arial"/>
                <w:b/>
                <w:szCs w:val="24"/>
              </w:rPr>
              <w:t>contd</w:t>
            </w:r>
            <w:proofErr w:type="spellEnd"/>
            <w:r>
              <w:rPr>
                <w:rFonts w:asciiTheme="minorHAnsi" w:hAnsiTheme="minorHAnsi" w:cs="Arial"/>
                <w:b/>
                <w:szCs w:val="24"/>
              </w:rPr>
              <w:t>)</w:t>
            </w:r>
          </w:p>
          <w:p w:rsidR="001B3B7D" w:rsidRDefault="001B3B7D" w:rsidP="00F14337">
            <w:pPr>
              <w:autoSpaceDE w:val="0"/>
              <w:autoSpaceDN w:val="0"/>
              <w:adjustRightInd w:val="0"/>
              <w:spacing w:before="240" w:after="240"/>
              <w:rPr>
                <w:rFonts w:asciiTheme="minorHAnsi" w:hAnsiTheme="minorHAnsi" w:cs="Arial"/>
                <w:b/>
                <w:szCs w:val="24"/>
              </w:rPr>
            </w:pPr>
          </w:p>
          <w:p w:rsidR="001B3B7D" w:rsidRPr="00AE504C" w:rsidRDefault="001B3B7D" w:rsidP="00F14337">
            <w:pPr>
              <w:autoSpaceDE w:val="0"/>
              <w:autoSpaceDN w:val="0"/>
              <w:adjustRightInd w:val="0"/>
              <w:spacing w:before="240" w:after="240"/>
              <w:rPr>
                <w:rFonts w:asciiTheme="minorHAnsi" w:hAnsiTheme="minorHAnsi" w:cs="Arial"/>
                <w:b/>
                <w:szCs w:val="24"/>
              </w:rPr>
            </w:pPr>
          </w:p>
        </w:tc>
        <w:tc>
          <w:tcPr>
            <w:tcW w:w="7698" w:type="dxa"/>
            <w:shd w:val="clear" w:color="auto" w:fill="auto"/>
          </w:tcPr>
          <w:tbl>
            <w:tblPr>
              <w:tblpPr w:leftFromText="180" w:rightFromText="180" w:vertAnchor="page" w:horzAnchor="margin" w:tblpY="1396"/>
              <w:tblOverlap w:val="never"/>
              <w:tblW w:w="6387" w:type="dxa"/>
              <w:tblLook w:val="04A0"/>
            </w:tblPr>
            <w:tblGrid>
              <w:gridCol w:w="1298"/>
              <w:gridCol w:w="932"/>
              <w:gridCol w:w="1080"/>
              <w:gridCol w:w="1143"/>
              <w:gridCol w:w="926"/>
              <w:gridCol w:w="1008"/>
            </w:tblGrid>
            <w:tr w:rsidR="001B3B7D" w:rsidRPr="001B3B7D" w:rsidTr="001B3B7D">
              <w:trPr>
                <w:trHeight w:val="315"/>
              </w:trPr>
              <w:tc>
                <w:tcPr>
                  <w:tcW w:w="129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B3B7D" w:rsidRPr="001B3B7D" w:rsidRDefault="001B3B7D" w:rsidP="001B3B7D">
                  <w:pPr>
                    <w:ind w:left="-118"/>
                    <w:jc w:val="center"/>
                    <w:rPr>
                      <w:rFonts w:asciiTheme="minorHAnsi" w:hAnsiTheme="minorHAnsi"/>
                      <w:color w:val="000000"/>
                      <w:szCs w:val="24"/>
                      <w:lang w:val="en-US"/>
                    </w:rPr>
                  </w:pPr>
                </w:p>
              </w:tc>
              <w:tc>
                <w:tcPr>
                  <w:tcW w:w="5089" w:type="dxa"/>
                  <w:gridSpan w:val="5"/>
                  <w:tcBorders>
                    <w:top w:val="single" w:sz="8" w:space="0" w:color="auto"/>
                    <w:left w:val="nil"/>
                    <w:bottom w:val="single" w:sz="4" w:space="0" w:color="auto"/>
                    <w:right w:val="single" w:sz="8" w:space="0" w:color="000000"/>
                  </w:tcBorders>
                  <w:shd w:val="clear" w:color="auto" w:fill="auto"/>
                  <w:noWrap/>
                  <w:vAlign w:val="bottom"/>
                  <w:hideMark/>
                </w:tcPr>
                <w:p w:rsidR="001B3B7D" w:rsidRPr="001B3B7D" w:rsidRDefault="001B3B7D" w:rsidP="001B3B7D">
                  <w:pPr>
                    <w:jc w:val="center"/>
                    <w:rPr>
                      <w:rFonts w:asciiTheme="minorHAnsi" w:hAnsiTheme="minorHAnsi"/>
                      <w:b/>
                      <w:bCs/>
                      <w:szCs w:val="24"/>
                      <w:lang w:val="en-US"/>
                    </w:rPr>
                  </w:pPr>
                  <w:r w:rsidRPr="001B3B7D">
                    <w:rPr>
                      <w:rFonts w:asciiTheme="minorHAnsi" w:hAnsiTheme="minorHAnsi"/>
                      <w:b/>
                      <w:bCs/>
                      <w:szCs w:val="24"/>
                      <w:lang w:val="en-US"/>
                    </w:rPr>
                    <w:t>Persons</w:t>
                  </w:r>
                </w:p>
              </w:tc>
            </w:tr>
            <w:tr w:rsidR="001B3B7D" w:rsidRPr="001B3B7D" w:rsidTr="001B3B7D">
              <w:trPr>
                <w:trHeight w:val="31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b/>
                      <w:bCs/>
                      <w:szCs w:val="24"/>
                      <w:lang w:val="en-US"/>
                    </w:rPr>
                  </w:pPr>
                  <w:proofErr w:type="spellStart"/>
                  <w:r w:rsidRPr="001B3B7D">
                    <w:rPr>
                      <w:rFonts w:asciiTheme="minorHAnsi" w:hAnsiTheme="minorHAnsi"/>
                      <w:b/>
                      <w:bCs/>
                      <w:szCs w:val="24"/>
                      <w:lang w:val="en-US"/>
                    </w:rPr>
                    <w:t>DEAname</w:t>
                  </w:r>
                  <w:proofErr w:type="spellEnd"/>
                </w:p>
              </w:tc>
              <w:tc>
                <w:tcPr>
                  <w:tcW w:w="932"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center"/>
                    <w:rPr>
                      <w:rFonts w:asciiTheme="minorHAnsi" w:hAnsiTheme="minorHAnsi"/>
                      <w:b/>
                      <w:bCs/>
                      <w:szCs w:val="24"/>
                      <w:lang w:val="en-US"/>
                    </w:rPr>
                  </w:pPr>
                  <w:r w:rsidRPr="001B3B7D">
                    <w:rPr>
                      <w:rFonts w:asciiTheme="minorHAnsi" w:hAnsiTheme="minorHAnsi"/>
                      <w:b/>
                      <w:bCs/>
                      <w:szCs w:val="24"/>
                      <w:lang w:val="en-US"/>
                    </w:rPr>
                    <w:t>0-15yrs</w:t>
                  </w:r>
                </w:p>
              </w:tc>
              <w:tc>
                <w:tcPr>
                  <w:tcW w:w="1080"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center"/>
                    <w:rPr>
                      <w:rFonts w:asciiTheme="minorHAnsi" w:hAnsiTheme="minorHAnsi"/>
                      <w:b/>
                      <w:bCs/>
                      <w:szCs w:val="24"/>
                      <w:lang w:val="en-US"/>
                    </w:rPr>
                  </w:pPr>
                  <w:r w:rsidRPr="001B3B7D">
                    <w:rPr>
                      <w:rFonts w:asciiTheme="minorHAnsi" w:hAnsiTheme="minorHAnsi"/>
                      <w:b/>
                      <w:bCs/>
                      <w:szCs w:val="24"/>
                      <w:lang w:val="en-US"/>
                    </w:rPr>
                    <w:t>16-39yrs</w:t>
                  </w:r>
                </w:p>
              </w:tc>
              <w:tc>
                <w:tcPr>
                  <w:tcW w:w="1143"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center"/>
                    <w:rPr>
                      <w:rFonts w:asciiTheme="minorHAnsi" w:hAnsiTheme="minorHAnsi"/>
                      <w:b/>
                      <w:bCs/>
                      <w:szCs w:val="24"/>
                      <w:lang w:val="en-US"/>
                    </w:rPr>
                  </w:pPr>
                  <w:r w:rsidRPr="001B3B7D">
                    <w:rPr>
                      <w:rFonts w:asciiTheme="minorHAnsi" w:hAnsiTheme="minorHAnsi"/>
                      <w:b/>
                      <w:bCs/>
                      <w:szCs w:val="24"/>
                      <w:lang w:val="en-US"/>
                    </w:rPr>
                    <w:t>40-59/64</w:t>
                  </w:r>
                </w:p>
              </w:tc>
              <w:tc>
                <w:tcPr>
                  <w:tcW w:w="926"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center"/>
                    <w:rPr>
                      <w:rFonts w:asciiTheme="minorHAnsi" w:hAnsiTheme="minorHAnsi"/>
                      <w:b/>
                      <w:bCs/>
                      <w:szCs w:val="24"/>
                      <w:lang w:val="en-US"/>
                    </w:rPr>
                  </w:pPr>
                  <w:r w:rsidRPr="001B3B7D">
                    <w:rPr>
                      <w:rFonts w:asciiTheme="minorHAnsi" w:hAnsiTheme="minorHAnsi"/>
                      <w:b/>
                      <w:bCs/>
                      <w:szCs w:val="24"/>
                      <w:lang w:val="en-US"/>
                    </w:rPr>
                    <w:t>60/65+</w:t>
                  </w:r>
                </w:p>
              </w:tc>
              <w:tc>
                <w:tcPr>
                  <w:tcW w:w="1008" w:type="dxa"/>
                  <w:tcBorders>
                    <w:top w:val="nil"/>
                    <w:left w:val="nil"/>
                    <w:bottom w:val="single" w:sz="4" w:space="0" w:color="auto"/>
                    <w:right w:val="single" w:sz="8" w:space="0" w:color="auto"/>
                  </w:tcBorders>
                  <w:shd w:val="clear" w:color="auto" w:fill="auto"/>
                  <w:noWrap/>
                  <w:vAlign w:val="bottom"/>
                  <w:hideMark/>
                </w:tcPr>
                <w:p w:rsidR="001B3B7D" w:rsidRPr="001B3B7D" w:rsidRDefault="001B3B7D" w:rsidP="001B3B7D">
                  <w:pPr>
                    <w:jc w:val="center"/>
                    <w:rPr>
                      <w:rFonts w:asciiTheme="minorHAnsi" w:hAnsiTheme="minorHAnsi"/>
                      <w:b/>
                      <w:bCs/>
                      <w:szCs w:val="24"/>
                      <w:lang w:val="en-US"/>
                    </w:rPr>
                  </w:pPr>
                  <w:r w:rsidRPr="001B3B7D">
                    <w:rPr>
                      <w:rFonts w:asciiTheme="minorHAnsi" w:hAnsiTheme="minorHAnsi"/>
                      <w:b/>
                      <w:bCs/>
                      <w:szCs w:val="24"/>
                      <w:lang w:val="en-US"/>
                    </w:rPr>
                    <w:t>Total</w:t>
                  </w:r>
                </w:p>
              </w:tc>
            </w:tr>
            <w:tr w:rsidR="001B3B7D" w:rsidRPr="001B3B7D" w:rsidTr="001B3B7D">
              <w:trPr>
                <w:trHeight w:val="31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color w:val="000000"/>
                      <w:szCs w:val="24"/>
                      <w:lang w:val="en-US"/>
                    </w:rPr>
                  </w:pPr>
                  <w:r w:rsidRPr="001B3B7D">
                    <w:rPr>
                      <w:rFonts w:asciiTheme="minorHAnsi" w:hAnsiTheme="minorHAnsi"/>
                      <w:color w:val="000000"/>
                      <w:szCs w:val="24"/>
                      <w:lang w:val="en-US"/>
                    </w:rPr>
                    <w:t> </w:t>
                  </w:r>
                </w:p>
              </w:tc>
              <w:tc>
                <w:tcPr>
                  <w:tcW w:w="932"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color w:val="000000"/>
                      <w:szCs w:val="24"/>
                      <w:lang w:val="en-US"/>
                    </w:rPr>
                  </w:pPr>
                  <w:r w:rsidRPr="001B3B7D">
                    <w:rPr>
                      <w:rFonts w:asciiTheme="minorHAnsi" w:hAnsiTheme="minorHAnsi"/>
                      <w:color w:val="000000"/>
                      <w:szCs w:val="24"/>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color w:val="000000"/>
                      <w:szCs w:val="24"/>
                      <w:lang w:val="en-US"/>
                    </w:rPr>
                  </w:pPr>
                  <w:r w:rsidRPr="001B3B7D">
                    <w:rPr>
                      <w:rFonts w:asciiTheme="minorHAnsi" w:hAnsiTheme="minorHAnsi"/>
                      <w:color w:val="000000"/>
                      <w:szCs w:val="24"/>
                      <w:lang w:val="en-US"/>
                    </w:rPr>
                    <w:t> </w:t>
                  </w:r>
                </w:p>
              </w:tc>
              <w:tc>
                <w:tcPr>
                  <w:tcW w:w="1143"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color w:val="000000"/>
                      <w:szCs w:val="24"/>
                      <w:lang w:val="en-US"/>
                    </w:rPr>
                  </w:pPr>
                  <w:r w:rsidRPr="001B3B7D">
                    <w:rPr>
                      <w:rFonts w:asciiTheme="minorHAnsi" w:hAnsiTheme="minorHAnsi"/>
                      <w:color w:val="000000"/>
                      <w:szCs w:val="24"/>
                      <w:lang w:val="en-US"/>
                    </w:rPr>
                    <w:t> </w:t>
                  </w:r>
                </w:p>
              </w:tc>
              <w:tc>
                <w:tcPr>
                  <w:tcW w:w="926"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color w:val="000000"/>
                      <w:szCs w:val="24"/>
                      <w:lang w:val="en-US"/>
                    </w:rPr>
                  </w:pPr>
                  <w:r w:rsidRPr="001B3B7D">
                    <w:rPr>
                      <w:rFonts w:asciiTheme="minorHAnsi" w:hAnsiTheme="minorHAnsi"/>
                      <w:color w:val="000000"/>
                      <w:szCs w:val="24"/>
                      <w:lang w:val="en-US"/>
                    </w:rPr>
                    <w:t> </w:t>
                  </w:r>
                </w:p>
              </w:tc>
              <w:tc>
                <w:tcPr>
                  <w:tcW w:w="1008" w:type="dxa"/>
                  <w:tcBorders>
                    <w:top w:val="nil"/>
                    <w:left w:val="nil"/>
                    <w:bottom w:val="single" w:sz="4" w:space="0" w:color="auto"/>
                    <w:right w:val="single" w:sz="8" w:space="0" w:color="auto"/>
                  </w:tcBorders>
                  <w:shd w:val="clear" w:color="auto" w:fill="auto"/>
                  <w:noWrap/>
                  <w:vAlign w:val="bottom"/>
                  <w:hideMark/>
                </w:tcPr>
                <w:p w:rsidR="001B3B7D" w:rsidRPr="001B3B7D" w:rsidRDefault="001B3B7D" w:rsidP="001B3B7D">
                  <w:pPr>
                    <w:rPr>
                      <w:rFonts w:asciiTheme="minorHAnsi" w:hAnsiTheme="minorHAnsi"/>
                      <w:color w:val="000000"/>
                      <w:szCs w:val="24"/>
                      <w:lang w:val="en-US"/>
                    </w:rPr>
                  </w:pPr>
                  <w:r w:rsidRPr="001B3B7D">
                    <w:rPr>
                      <w:rFonts w:asciiTheme="minorHAnsi" w:hAnsiTheme="minorHAnsi"/>
                      <w:color w:val="000000"/>
                      <w:szCs w:val="24"/>
                      <w:lang w:val="en-US"/>
                    </w:rPr>
                    <w:t> </w:t>
                  </w:r>
                </w:p>
              </w:tc>
            </w:tr>
            <w:tr w:rsidR="001B3B7D" w:rsidRPr="001B3B7D" w:rsidTr="001B3B7D">
              <w:trPr>
                <w:trHeight w:val="31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color w:val="000000"/>
                      <w:szCs w:val="24"/>
                      <w:lang w:val="en-US"/>
                    </w:rPr>
                  </w:pPr>
                  <w:r w:rsidRPr="001B3B7D">
                    <w:rPr>
                      <w:rFonts w:asciiTheme="minorHAnsi" w:hAnsiTheme="minorHAnsi"/>
                      <w:color w:val="000000"/>
                      <w:szCs w:val="24"/>
                      <w:lang w:val="en-US"/>
                    </w:rPr>
                    <w:t>Cityside</w:t>
                  </w:r>
                </w:p>
              </w:tc>
              <w:tc>
                <w:tcPr>
                  <w:tcW w:w="932"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2,836</w:t>
                  </w:r>
                </w:p>
              </w:tc>
              <w:tc>
                <w:tcPr>
                  <w:tcW w:w="1080"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4,165</w:t>
                  </w:r>
                </w:p>
              </w:tc>
              <w:tc>
                <w:tcPr>
                  <w:tcW w:w="1143"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3,365</w:t>
                  </w:r>
                </w:p>
              </w:tc>
              <w:tc>
                <w:tcPr>
                  <w:tcW w:w="926"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1,820</w:t>
                  </w:r>
                </w:p>
              </w:tc>
              <w:tc>
                <w:tcPr>
                  <w:tcW w:w="1008" w:type="dxa"/>
                  <w:tcBorders>
                    <w:top w:val="nil"/>
                    <w:left w:val="nil"/>
                    <w:bottom w:val="single" w:sz="4" w:space="0" w:color="auto"/>
                    <w:right w:val="single" w:sz="8" w:space="0" w:color="auto"/>
                  </w:tcBorders>
                  <w:shd w:val="clear" w:color="auto" w:fill="auto"/>
                  <w:noWrap/>
                  <w:vAlign w:val="bottom"/>
                  <w:hideMark/>
                </w:tcPr>
                <w:p w:rsidR="001B3B7D" w:rsidRPr="001B3B7D" w:rsidRDefault="001B3B7D" w:rsidP="001B3B7D">
                  <w:pPr>
                    <w:jc w:val="right"/>
                    <w:rPr>
                      <w:rFonts w:asciiTheme="minorHAnsi" w:hAnsiTheme="minorHAnsi"/>
                      <w:b/>
                      <w:bCs/>
                      <w:szCs w:val="24"/>
                      <w:lang w:val="en-US"/>
                    </w:rPr>
                  </w:pPr>
                  <w:r w:rsidRPr="001B3B7D">
                    <w:rPr>
                      <w:rFonts w:asciiTheme="minorHAnsi" w:hAnsiTheme="minorHAnsi"/>
                      <w:b/>
                      <w:bCs/>
                      <w:szCs w:val="24"/>
                      <w:lang w:val="en-US"/>
                    </w:rPr>
                    <w:t>12,185</w:t>
                  </w:r>
                </w:p>
              </w:tc>
            </w:tr>
            <w:tr w:rsidR="001B3B7D" w:rsidRPr="001B3B7D" w:rsidTr="001B3B7D">
              <w:trPr>
                <w:trHeight w:val="31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color w:val="000000"/>
                      <w:szCs w:val="24"/>
                      <w:lang w:val="en-US"/>
                    </w:rPr>
                  </w:pPr>
                  <w:r w:rsidRPr="001B3B7D">
                    <w:rPr>
                      <w:rFonts w:asciiTheme="minorHAnsi" w:hAnsiTheme="minorHAnsi"/>
                      <w:color w:val="000000"/>
                      <w:szCs w:val="24"/>
                      <w:lang w:val="en-US"/>
                    </w:rPr>
                    <w:t>Northland</w:t>
                  </w:r>
                </w:p>
              </w:tc>
              <w:tc>
                <w:tcPr>
                  <w:tcW w:w="932"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5,190</w:t>
                  </w:r>
                </w:p>
              </w:tc>
              <w:tc>
                <w:tcPr>
                  <w:tcW w:w="1080"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9,210</w:t>
                  </w:r>
                </w:p>
              </w:tc>
              <w:tc>
                <w:tcPr>
                  <w:tcW w:w="1143"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7,150</w:t>
                  </w:r>
                </w:p>
              </w:tc>
              <w:tc>
                <w:tcPr>
                  <w:tcW w:w="926"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3,261</w:t>
                  </w:r>
                </w:p>
              </w:tc>
              <w:tc>
                <w:tcPr>
                  <w:tcW w:w="1008" w:type="dxa"/>
                  <w:tcBorders>
                    <w:top w:val="nil"/>
                    <w:left w:val="nil"/>
                    <w:bottom w:val="single" w:sz="4" w:space="0" w:color="auto"/>
                    <w:right w:val="single" w:sz="8" w:space="0" w:color="auto"/>
                  </w:tcBorders>
                  <w:shd w:val="clear" w:color="auto" w:fill="auto"/>
                  <w:noWrap/>
                  <w:vAlign w:val="bottom"/>
                  <w:hideMark/>
                </w:tcPr>
                <w:p w:rsidR="001B3B7D" w:rsidRPr="001B3B7D" w:rsidRDefault="001B3B7D" w:rsidP="001B3B7D">
                  <w:pPr>
                    <w:jc w:val="right"/>
                    <w:rPr>
                      <w:rFonts w:asciiTheme="minorHAnsi" w:hAnsiTheme="minorHAnsi"/>
                      <w:b/>
                      <w:bCs/>
                      <w:szCs w:val="24"/>
                      <w:lang w:val="en-US"/>
                    </w:rPr>
                  </w:pPr>
                  <w:r w:rsidRPr="001B3B7D">
                    <w:rPr>
                      <w:rFonts w:asciiTheme="minorHAnsi" w:hAnsiTheme="minorHAnsi"/>
                      <w:b/>
                      <w:bCs/>
                      <w:szCs w:val="24"/>
                      <w:lang w:val="en-US"/>
                    </w:rPr>
                    <w:t>24,810</w:t>
                  </w:r>
                </w:p>
              </w:tc>
            </w:tr>
            <w:tr w:rsidR="001B3B7D" w:rsidRPr="001B3B7D" w:rsidTr="001B3B7D">
              <w:trPr>
                <w:trHeight w:val="31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color w:val="000000"/>
                      <w:szCs w:val="24"/>
                      <w:lang w:val="en-US"/>
                    </w:rPr>
                  </w:pPr>
                  <w:r w:rsidRPr="001B3B7D">
                    <w:rPr>
                      <w:rFonts w:asciiTheme="minorHAnsi" w:hAnsiTheme="minorHAnsi"/>
                      <w:color w:val="000000"/>
                      <w:szCs w:val="24"/>
                      <w:lang w:val="en-US"/>
                    </w:rPr>
                    <w:t>Rural</w:t>
                  </w:r>
                </w:p>
              </w:tc>
              <w:tc>
                <w:tcPr>
                  <w:tcW w:w="932"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6,069</w:t>
                  </w:r>
                </w:p>
              </w:tc>
              <w:tc>
                <w:tcPr>
                  <w:tcW w:w="1080"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8,101</w:t>
                  </w:r>
                </w:p>
              </w:tc>
              <w:tc>
                <w:tcPr>
                  <w:tcW w:w="1143"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7,246</w:t>
                  </w:r>
                </w:p>
              </w:tc>
              <w:tc>
                <w:tcPr>
                  <w:tcW w:w="926"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3,413</w:t>
                  </w:r>
                </w:p>
              </w:tc>
              <w:tc>
                <w:tcPr>
                  <w:tcW w:w="1008" w:type="dxa"/>
                  <w:tcBorders>
                    <w:top w:val="nil"/>
                    <w:left w:val="nil"/>
                    <w:bottom w:val="single" w:sz="4" w:space="0" w:color="auto"/>
                    <w:right w:val="single" w:sz="8" w:space="0" w:color="auto"/>
                  </w:tcBorders>
                  <w:shd w:val="clear" w:color="auto" w:fill="auto"/>
                  <w:noWrap/>
                  <w:vAlign w:val="bottom"/>
                  <w:hideMark/>
                </w:tcPr>
                <w:p w:rsidR="001B3B7D" w:rsidRPr="001B3B7D" w:rsidRDefault="001B3B7D" w:rsidP="001B3B7D">
                  <w:pPr>
                    <w:jc w:val="right"/>
                    <w:rPr>
                      <w:rFonts w:asciiTheme="minorHAnsi" w:hAnsiTheme="minorHAnsi"/>
                      <w:b/>
                      <w:bCs/>
                      <w:szCs w:val="24"/>
                      <w:lang w:val="en-US"/>
                    </w:rPr>
                  </w:pPr>
                  <w:r w:rsidRPr="001B3B7D">
                    <w:rPr>
                      <w:rFonts w:asciiTheme="minorHAnsi" w:hAnsiTheme="minorHAnsi"/>
                      <w:b/>
                      <w:bCs/>
                      <w:szCs w:val="24"/>
                      <w:lang w:val="en-US"/>
                    </w:rPr>
                    <w:t>24,830</w:t>
                  </w:r>
                </w:p>
              </w:tc>
            </w:tr>
            <w:tr w:rsidR="001B3B7D" w:rsidRPr="001B3B7D" w:rsidTr="001B3B7D">
              <w:trPr>
                <w:trHeight w:val="31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color w:val="000000"/>
                      <w:szCs w:val="24"/>
                      <w:lang w:val="en-US"/>
                    </w:rPr>
                  </w:pPr>
                  <w:r w:rsidRPr="001B3B7D">
                    <w:rPr>
                      <w:rFonts w:asciiTheme="minorHAnsi" w:hAnsiTheme="minorHAnsi"/>
                      <w:color w:val="000000"/>
                      <w:szCs w:val="24"/>
                      <w:lang w:val="en-US"/>
                    </w:rPr>
                    <w:t>Shantallow</w:t>
                  </w:r>
                </w:p>
              </w:tc>
              <w:tc>
                <w:tcPr>
                  <w:tcW w:w="932"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6,773</w:t>
                  </w:r>
                </w:p>
              </w:tc>
              <w:tc>
                <w:tcPr>
                  <w:tcW w:w="1080"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8,752</w:t>
                  </w:r>
                </w:p>
              </w:tc>
              <w:tc>
                <w:tcPr>
                  <w:tcW w:w="1143"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6,898</w:t>
                  </w:r>
                </w:p>
              </w:tc>
              <w:tc>
                <w:tcPr>
                  <w:tcW w:w="926"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2,838</w:t>
                  </w:r>
                </w:p>
              </w:tc>
              <w:tc>
                <w:tcPr>
                  <w:tcW w:w="1008" w:type="dxa"/>
                  <w:tcBorders>
                    <w:top w:val="nil"/>
                    <w:left w:val="nil"/>
                    <w:bottom w:val="single" w:sz="4" w:space="0" w:color="auto"/>
                    <w:right w:val="single" w:sz="8" w:space="0" w:color="auto"/>
                  </w:tcBorders>
                  <w:shd w:val="clear" w:color="auto" w:fill="auto"/>
                  <w:noWrap/>
                  <w:vAlign w:val="bottom"/>
                  <w:hideMark/>
                </w:tcPr>
                <w:p w:rsidR="001B3B7D" w:rsidRPr="001B3B7D" w:rsidRDefault="001B3B7D" w:rsidP="001B3B7D">
                  <w:pPr>
                    <w:jc w:val="right"/>
                    <w:rPr>
                      <w:rFonts w:asciiTheme="minorHAnsi" w:hAnsiTheme="minorHAnsi"/>
                      <w:b/>
                      <w:bCs/>
                      <w:szCs w:val="24"/>
                      <w:lang w:val="en-US"/>
                    </w:rPr>
                  </w:pPr>
                  <w:r w:rsidRPr="001B3B7D">
                    <w:rPr>
                      <w:rFonts w:asciiTheme="minorHAnsi" w:hAnsiTheme="minorHAnsi"/>
                      <w:b/>
                      <w:bCs/>
                      <w:szCs w:val="24"/>
                      <w:lang w:val="en-US"/>
                    </w:rPr>
                    <w:t>25,262</w:t>
                  </w:r>
                </w:p>
              </w:tc>
            </w:tr>
            <w:tr w:rsidR="001B3B7D" w:rsidRPr="001B3B7D" w:rsidTr="001B3B7D">
              <w:trPr>
                <w:trHeight w:val="31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color w:val="000000"/>
                      <w:szCs w:val="24"/>
                      <w:lang w:val="en-US"/>
                    </w:rPr>
                  </w:pPr>
                  <w:r w:rsidRPr="001B3B7D">
                    <w:rPr>
                      <w:rFonts w:asciiTheme="minorHAnsi" w:hAnsiTheme="minorHAnsi"/>
                      <w:color w:val="000000"/>
                      <w:szCs w:val="24"/>
                      <w:lang w:val="en-US"/>
                    </w:rPr>
                    <w:t>Waterside</w:t>
                  </w:r>
                </w:p>
              </w:tc>
              <w:tc>
                <w:tcPr>
                  <w:tcW w:w="932"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4,697</w:t>
                  </w:r>
                </w:p>
              </w:tc>
              <w:tc>
                <w:tcPr>
                  <w:tcW w:w="1080"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7,632</w:t>
                  </w:r>
                </w:p>
              </w:tc>
              <w:tc>
                <w:tcPr>
                  <w:tcW w:w="1143"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6,414</w:t>
                  </w:r>
                </w:p>
              </w:tc>
              <w:tc>
                <w:tcPr>
                  <w:tcW w:w="926"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color w:val="000000"/>
                      <w:szCs w:val="24"/>
                      <w:lang w:val="en-US"/>
                    </w:rPr>
                  </w:pPr>
                  <w:r w:rsidRPr="001B3B7D">
                    <w:rPr>
                      <w:rFonts w:asciiTheme="minorHAnsi" w:hAnsiTheme="minorHAnsi"/>
                      <w:color w:val="000000"/>
                      <w:szCs w:val="24"/>
                      <w:lang w:val="en-US"/>
                    </w:rPr>
                    <w:t>3,997</w:t>
                  </w:r>
                </w:p>
              </w:tc>
              <w:tc>
                <w:tcPr>
                  <w:tcW w:w="1008" w:type="dxa"/>
                  <w:tcBorders>
                    <w:top w:val="nil"/>
                    <w:left w:val="nil"/>
                    <w:bottom w:val="single" w:sz="4" w:space="0" w:color="auto"/>
                    <w:right w:val="single" w:sz="8" w:space="0" w:color="auto"/>
                  </w:tcBorders>
                  <w:shd w:val="clear" w:color="auto" w:fill="auto"/>
                  <w:noWrap/>
                  <w:vAlign w:val="bottom"/>
                  <w:hideMark/>
                </w:tcPr>
                <w:p w:rsidR="001B3B7D" w:rsidRPr="001B3B7D" w:rsidRDefault="001B3B7D" w:rsidP="001B3B7D">
                  <w:pPr>
                    <w:jc w:val="right"/>
                    <w:rPr>
                      <w:rFonts w:asciiTheme="minorHAnsi" w:hAnsiTheme="minorHAnsi"/>
                      <w:b/>
                      <w:bCs/>
                      <w:szCs w:val="24"/>
                      <w:lang w:val="en-US"/>
                    </w:rPr>
                  </w:pPr>
                  <w:r w:rsidRPr="001B3B7D">
                    <w:rPr>
                      <w:rFonts w:asciiTheme="minorHAnsi" w:hAnsiTheme="minorHAnsi"/>
                      <w:b/>
                      <w:bCs/>
                      <w:szCs w:val="24"/>
                      <w:lang w:val="en-US"/>
                    </w:rPr>
                    <w:t>22,740</w:t>
                  </w:r>
                </w:p>
              </w:tc>
            </w:tr>
            <w:tr w:rsidR="001B3B7D" w:rsidRPr="001B3B7D" w:rsidTr="001B3B7D">
              <w:trPr>
                <w:trHeight w:val="31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b/>
                      <w:bCs/>
                      <w:color w:val="000000"/>
                      <w:szCs w:val="24"/>
                      <w:lang w:val="en-US"/>
                    </w:rPr>
                  </w:pPr>
                  <w:r w:rsidRPr="001B3B7D">
                    <w:rPr>
                      <w:rFonts w:asciiTheme="minorHAnsi" w:hAnsiTheme="minorHAnsi"/>
                      <w:b/>
                      <w:bCs/>
                      <w:color w:val="000000"/>
                      <w:szCs w:val="24"/>
                      <w:lang w:val="en-US"/>
                    </w:rPr>
                    <w:t>Total</w:t>
                  </w:r>
                </w:p>
              </w:tc>
              <w:tc>
                <w:tcPr>
                  <w:tcW w:w="932"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b/>
                      <w:bCs/>
                      <w:color w:val="000000"/>
                      <w:szCs w:val="24"/>
                      <w:lang w:val="en-US"/>
                    </w:rPr>
                  </w:pPr>
                  <w:r w:rsidRPr="001B3B7D">
                    <w:rPr>
                      <w:rFonts w:asciiTheme="minorHAnsi" w:hAnsiTheme="minorHAnsi"/>
                      <w:b/>
                      <w:bCs/>
                      <w:color w:val="000000"/>
                      <w:szCs w:val="24"/>
                      <w:lang w:val="en-US"/>
                    </w:rPr>
                    <w:t>25,565</w:t>
                  </w:r>
                </w:p>
              </w:tc>
              <w:tc>
                <w:tcPr>
                  <w:tcW w:w="1080"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b/>
                      <w:bCs/>
                      <w:color w:val="000000"/>
                      <w:szCs w:val="24"/>
                      <w:lang w:val="en-US"/>
                    </w:rPr>
                  </w:pPr>
                  <w:r w:rsidRPr="001B3B7D">
                    <w:rPr>
                      <w:rFonts w:asciiTheme="minorHAnsi" w:hAnsiTheme="minorHAnsi"/>
                      <w:b/>
                      <w:bCs/>
                      <w:color w:val="000000"/>
                      <w:szCs w:val="24"/>
                      <w:lang w:val="en-US"/>
                    </w:rPr>
                    <w:t>37,860</w:t>
                  </w:r>
                </w:p>
              </w:tc>
              <w:tc>
                <w:tcPr>
                  <w:tcW w:w="1143"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b/>
                      <w:bCs/>
                      <w:color w:val="000000"/>
                      <w:szCs w:val="24"/>
                      <w:lang w:val="en-US"/>
                    </w:rPr>
                  </w:pPr>
                  <w:r w:rsidRPr="001B3B7D">
                    <w:rPr>
                      <w:rFonts w:asciiTheme="minorHAnsi" w:hAnsiTheme="minorHAnsi"/>
                      <w:b/>
                      <w:bCs/>
                      <w:color w:val="000000"/>
                      <w:szCs w:val="24"/>
                      <w:lang w:val="en-US"/>
                    </w:rPr>
                    <w:t>31,073</w:t>
                  </w:r>
                </w:p>
              </w:tc>
              <w:tc>
                <w:tcPr>
                  <w:tcW w:w="926"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b/>
                      <w:bCs/>
                      <w:color w:val="000000"/>
                      <w:szCs w:val="24"/>
                      <w:lang w:val="en-US"/>
                    </w:rPr>
                  </w:pPr>
                  <w:r w:rsidRPr="001B3B7D">
                    <w:rPr>
                      <w:rFonts w:asciiTheme="minorHAnsi" w:hAnsiTheme="minorHAnsi"/>
                      <w:b/>
                      <w:bCs/>
                      <w:color w:val="000000"/>
                      <w:szCs w:val="24"/>
                      <w:lang w:val="en-US"/>
                    </w:rPr>
                    <w:t>15,329</w:t>
                  </w:r>
                </w:p>
              </w:tc>
              <w:tc>
                <w:tcPr>
                  <w:tcW w:w="1008" w:type="dxa"/>
                  <w:tcBorders>
                    <w:top w:val="nil"/>
                    <w:left w:val="nil"/>
                    <w:bottom w:val="single" w:sz="4" w:space="0" w:color="auto"/>
                    <w:right w:val="single" w:sz="8" w:space="0" w:color="auto"/>
                  </w:tcBorders>
                  <w:shd w:val="clear" w:color="auto" w:fill="auto"/>
                  <w:noWrap/>
                  <w:vAlign w:val="bottom"/>
                  <w:hideMark/>
                </w:tcPr>
                <w:p w:rsidR="001B3B7D" w:rsidRPr="001B3B7D" w:rsidRDefault="001B3B7D" w:rsidP="001B3B7D">
                  <w:pPr>
                    <w:jc w:val="right"/>
                    <w:rPr>
                      <w:rFonts w:asciiTheme="minorHAnsi" w:hAnsiTheme="minorHAnsi"/>
                      <w:b/>
                      <w:bCs/>
                      <w:color w:val="000000"/>
                      <w:szCs w:val="24"/>
                      <w:lang w:val="en-US"/>
                    </w:rPr>
                  </w:pPr>
                  <w:r w:rsidRPr="001B3B7D">
                    <w:rPr>
                      <w:rFonts w:asciiTheme="minorHAnsi" w:hAnsiTheme="minorHAnsi"/>
                      <w:b/>
                      <w:bCs/>
                      <w:color w:val="000000"/>
                      <w:szCs w:val="24"/>
                      <w:lang w:val="en-US"/>
                    </w:rPr>
                    <w:t>109,827</w:t>
                  </w:r>
                </w:p>
              </w:tc>
            </w:tr>
            <w:tr w:rsidR="001B3B7D" w:rsidRPr="001B3B7D" w:rsidTr="001B3B7D">
              <w:trPr>
                <w:trHeight w:val="315"/>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b/>
                      <w:bCs/>
                      <w:color w:val="000000"/>
                      <w:szCs w:val="24"/>
                      <w:lang w:val="en-US"/>
                    </w:rPr>
                  </w:pPr>
                  <w:r w:rsidRPr="001B3B7D">
                    <w:rPr>
                      <w:rFonts w:asciiTheme="minorHAnsi" w:hAnsiTheme="minorHAnsi"/>
                      <w:b/>
                      <w:bCs/>
                      <w:color w:val="000000"/>
                      <w:szCs w:val="24"/>
                      <w:lang w:val="en-US"/>
                    </w:rPr>
                    <w:t> </w:t>
                  </w:r>
                </w:p>
              </w:tc>
              <w:tc>
                <w:tcPr>
                  <w:tcW w:w="932"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b/>
                      <w:bCs/>
                      <w:color w:val="000000"/>
                      <w:szCs w:val="24"/>
                      <w:lang w:val="en-US"/>
                    </w:rPr>
                  </w:pPr>
                  <w:r w:rsidRPr="001B3B7D">
                    <w:rPr>
                      <w:rFonts w:asciiTheme="minorHAnsi" w:hAnsiTheme="minorHAnsi"/>
                      <w:b/>
                      <w:bCs/>
                      <w:color w:val="000000"/>
                      <w:szCs w:val="24"/>
                      <w:lang w:val="en-US"/>
                    </w:rPr>
                    <w:t> </w:t>
                  </w:r>
                </w:p>
              </w:tc>
              <w:tc>
                <w:tcPr>
                  <w:tcW w:w="1080"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b/>
                      <w:bCs/>
                      <w:color w:val="000000"/>
                      <w:szCs w:val="24"/>
                      <w:lang w:val="en-US"/>
                    </w:rPr>
                  </w:pPr>
                  <w:r w:rsidRPr="001B3B7D">
                    <w:rPr>
                      <w:rFonts w:asciiTheme="minorHAnsi" w:hAnsiTheme="minorHAnsi"/>
                      <w:b/>
                      <w:bCs/>
                      <w:color w:val="000000"/>
                      <w:szCs w:val="24"/>
                      <w:lang w:val="en-US"/>
                    </w:rPr>
                    <w:t> </w:t>
                  </w:r>
                </w:p>
              </w:tc>
              <w:tc>
                <w:tcPr>
                  <w:tcW w:w="1143"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b/>
                      <w:bCs/>
                      <w:color w:val="000000"/>
                      <w:szCs w:val="24"/>
                      <w:lang w:val="en-US"/>
                    </w:rPr>
                  </w:pPr>
                  <w:r w:rsidRPr="001B3B7D">
                    <w:rPr>
                      <w:rFonts w:asciiTheme="minorHAnsi" w:hAnsiTheme="minorHAnsi"/>
                      <w:b/>
                      <w:bCs/>
                      <w:color w:val="000000"/>
                      <w:szCs w:val="24"/>
                      <w:lang w:val="en-US"/>
                    </w:rPr>
                    <w:t> </w:t>
                  </w:r>
                </w:p>
              </w:tc>
              <w:tc>
                <w:tcPr>
                  <w:tcW w:w="926" w:type="dxa"/>
                  <w:tcBorders>
                    <w:top w:val="nil"/>
                    <w:left w:val="nil"/>
                    <w:bottom w:val="single" w:sz="4"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b/>
                      <w:bCs/>
                      <w:color w:val="000000"/>
                      <w:szCs w:val="24"/>
                      <w:lang w:val="en-US"/>
                    </w:rPr>
                  </w:pPr>
                  <w:r w:rsidRPr="001B3B7D">
                    <w:rPr>
                      <w:rFonts w:asciiTheme="minorHAnsi" w:hAnsiTheme="minorHAnsi"/>
                      <w:b/>
                      <w:bCs/>
                      <w:color w:val="000000"/>
                      <w:szCs w:val="24"/>
                      <w:lang w:val="en-US"/>
                    </w:rPr>
                    <w:t> </w:t>
                  </w:r>
                </w:p>
              </w:tc>
              <w:tc>
                <w:tcPr>
                  <w:tcW w:w="1008" w:type="dxa"/>
                  <w:tcBorders>
                    <w:top w:val="nil"/>
                    <w:left w:val="nil"/>
                    <w:bottom w:val="single" w:sz="4" w:space="0" w:color="auto"/>
                    <w:right w:val="single" w:sz="8" w:space="0" w:color="auto"/>
                  </w:tcBorders>
                  <w:shd w:val="clear" w:color="auto" w:fill="auto"/>
                  <w:noWrap/>
                  <w:vAlign w:val="bottom"/>
                  <w:hideMark/>
                </w:tcPr>
                <w:p w:rsidR="001B3B7D" w:rsidRPr="001B3B7D" w:rsidRDefault="001B3B7D" w:rsidP="001B3B7D">
                  <w:pPr>
                    <w:rPr>
                      <w:rFonts w:asciiTheme="minorHAnsi" w:hAnsiTheme="minorHAnsi"/>
                      <w:b/>
                      <w:bCs/>
                      <w:color w:val="000000"/>
                      <w:szCs w:val="24"/>
                      <w:lang w:val="en-US"/>
                    </w:rPr>
                  </w:pPr>
                  <w:r w:rsidRPr="001B3B7D">
                    <w:rPr>
                      <w:rFonts w:asciiTheme="minorHAnsi" w:hAnsiTheme="minorHAnsi"/>
                      <w:b/>
                      <w:bCs/>
                      <w:color w:val="000000"/>
                      <w:szCs w:val="24"/>
                      <w:lang w:val="en-US"/>
                    </w:rPr>
                    <w:t> </w:t>
                  </w:r>
                </w:p>
              </w:tc>
            </w:tr>
            <w:tr w:rsidR="001B3B7D" w:rsidRPr="001B3B7D" w:rsidTr="001B3B7D">
              <w:trPr>
                <w:trHeight w:val="330"/>
              </w:trPr>
              <w:tc>
                <w:tcPr>
                  <w:tcW w:w="1298" w:type="dxa"/>
                  <w:tcBorders>
                    <w:top w:val="nil"/>
                    <w:left w:val="single" w:sz="8" w:space="0" w:color="auto"/>
                    <w:bottom w:val="single" w:sz="8" w:space="0" w:color="auto"/>
                    <w:right w:val="single" w:sz="4" w:space="0" w:color="auto"/>
                  </w:tcBorders>
                  <w:shd w:val="clear" w:color="auto" w:fill="auto"/>
                  <w:noWrap/>
                  <w:vAlign w:val="bottom"/>
                  <w:hideMark/>
                </w:tcPr>
                <w:p w:rsidR="001B3B7D" w:rsidRPr="001B3B7D" w:rsidRDefault="001B3B7D" w:rsidP="001B3B7D">
                  <w:pPr>
                    <w:rPr>
                      <w:rFonts w:asciiTheme="minorHAnsi" w:hAnsiTheme="minorHAnsi"/>
                      <w:b/>
                      <w:bCs/>
                      <w:color w:val="000000"/>
                      <w:szCs w:val="24"/>
                      <w:lang w:val="en-US"/>
                    </w:rPr>
                  </w:pPr>
                  <w:r w:rsidRPr="001B3B7D">
                    <w:rPr>
                      <w:rFonts w:asciiTheme="minorHAnsi" w:hAnsiTheme="minorHAnsi"/>
                      <w:b/>
                      <w:bCs/>
                      <w:color w:val="000000"/>
                      <w:szCs w:val="24"/>
                      <w:lang w:val="en-US"/>
                    </w:rPr>
                    <w:t>Total %</w:t>
                  </w:r>
                </w:p>
              </w:tc>
              <w:tc>
                <w:tcPr>
                  <w:tcW w:w="932" w:type="dxa"/>
                  <w:tcBorders>
                    <w:top w:val="nil"/>
                    <w:left w:val="nil"/>
                    <w:bottom w:val="single" w:sz="8"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b/>
                      <w:bCs/>
                      <w:color w:val="000000"/>
                      <w:szCs w:val="24"/>
                      <w:lang w:val="en-US"/>
                    </w:rPr>
                  </w:pPr>
                  <w:r w:rsidRPr="001B3B7D">
                    <w:rPr>
                      <w:rFonts w:asciiTheme="minorHAnsi" w:hAnsiTheme="minorHAnsi"/>
                      <w:b/>
                      <w:bCs/>
                      <w:color w:val="000000"/>
                      <w:szCs w:val="24"/>
                      <w:lang w:val="en-US"/>
                    </w:rPr>
                    <w:t>23.28</w:t>
                  </w:r>
                </w:p>
              </w:tc>
              <w:tc>
                <w:tcPr>
                  <w:tcW w:w="1080" w:type="dxa"/>
                  <w:tcBorders>
                    <w:top w:val="nil"/>
                    <w:left w:val="nil"/>
                    <w:bottom w:val="single" w:sz="8"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b/>
                      <w:bCs/>
                      <w:color w:val="000000"/>
                      <w:szCs w:val="24"/>
                      <w:lang w:val="en-US"/>
                    </w:rPr>
                  </w:pPr>
                  <w:r w:rsidRPr="001B3B7D">
                    <w:rPr>
                      <w:rFonts w:asciiTheme="minorHAnsi" w:hAnsiTheme="minorHAnsi"/>
                      <w:b/>
                      <w:bCs/>
                      <w:color w:val="000000"/>
                      <w:szCs w:val="24"/>
                      <w:lang w:val="en-US"/>
                    </w:rPr>
                    <w:t>34.47</w:t>
                  </w:r>
                </w:p>
              </w:tc>
              <w:tc>
                <w:tcPr>
                  <w:tcW w:w="1143" w:type="dxa"/>
                  <w:tcBorders>
                    <w:top w:val="nil"/>
                    <w:left w:val="nil"/>
                    <w:bottom w:val="single" w:sz="8"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b/>
                      <w:bCs/>
                      <w:color w:val="000000"/>
                      <w:szCs w:val="24"/>
                      <w:lang w:val="en-US"/>
                    </w:rPr>
                  </w:pPr>
                  <w:r w:rsidRPr="001B3B7D">
                    <w:rPr>
                      <w:rFonts w:asciiTheme="minorHAnsi" w:hAnsiTheme="minorHAnsi"/>
                      <w:b/>
                      <w:bCs/>
                      <w:color w:val="000000"/>
                      <w:szCs w:val="24"/>
                      <w:lang w:val="en-US"/>
                    </w:rPr>
                    <w:t>28.29</w:t>
                  </w:r>
                </w:p>
              </w:tc>
              <w:tc>
                <w:tcPr>
                  <w:tcW w:w="926" w:type="dxa"/>
                  <w:tcBorders>
                    <w:top w:val="nil"/>
                    <w:left w:val="nil"/>
                    <w:bottom w:val="single" w:sz="8" w:space="0" w:color="auto"/>
                    <w:right w:val="single" w:sz="4" w:space="0" w:color="auto"/>
                  </w:tcBorders>
                  <w:shd w:val="clear" w:color="auto" w:fill="auto"/>
                  <w:noWrap/>
                  <w:vAlign w:val="bottom"/>
                  <w:hideMark/>
                </w:tcPr>
                <w:p w:rsidR="001B3B7D" w:rsidRPr="001B3B7D" w:rsidRDefault="001B3B7D" w:rsidP="001B3B7D">
                  <w:pPr>
                    <w:jc w:val="right"/>
                    <w:rPr>
                      <w:rFonts w:asciiTheme="minorHAnsi" w:hAnsiTheme="minorHAnsi"/>
                      <w:b/>
                      <w:bCs/>
                      <w:color w:val="000000"/>
                      <w:szCs w:val="24"/>
                      <w:lang w:val="en-US"/>
                    </w:rPr>
                  </w:pPr>
                  <w:r w:rsidRPr="001B3B7D">
                    <w:rPr>
                      <w:rFonts w:asciiTheme="minorHAnsi" w:hAnsiTheme="minorHAnsi"/>
                      <w:b/>
                      <w:bCs/>
                      <w:color w:val="000000"/>
                      <w:szCs w:val="24"/>
                      <w:lang w:val="en-US"/>
                    </w:rPr>
                    <w:t>13.96</w:t>
                  </w:r>
                </w:p>
              </w:tc>
              <w:tc>
                <w:tcPr>
                  <w:tcW w:w="1008" w:type="dxa"/>
                  <w:tcBorders>
                    <w:top w:val="nil"/>
                    <w:left w:val="nil"/>
                    <w:bottom w:val="single" w:sz="8" w:space="0" w:color="auto"/>
                    <w:right w:val="single" w:sz="8" w:space="0" w:color="auto"/>
                  </w:tcBorders>
                  <w:shd w:val="clear" w:color="auto" w:fill="auto"/>
                  <w:noWrap/>
                  <w:vAlign w:val="bottom"/>
                  <w:hideMark/>
                </w:tcPr>
                <w:p w:rsidR="001B3B7D" w:rsidRPr="001B3B7D" w:rsidRDefault="001B3B7D" w:rsidP="001B3B7D">
                  <w:pPr>
                    <w:jc w:val="right"/>
                    <w:rPr>
                      <w:rFonts w:asciiTheme="minorHAnsi" w:hAnsiTheme="minorHAnsi"/>
                      <w:b/>
                      <w:bCs/>
                      <w:color w:val="000000"/>
                      <w:szCs w:val="24"/>
                      <w:lang w:val="en-US"/>
                    </w:rPr>
                  </w:pPr>
                  <w:r w:rsidRPr="001B3B7D">
                    <w:rPr>
                      <w:rFonts w:asciiTheme="minorHAnsi" w:hAnsiTheme="minorHAnsi"/>
                      <w:b/>
                      <w:bCs/>
                      <w:color w:val="000000"/>
                      <w:szCs w:val="24"/>
                      <w:lang w:val="en-US"/>
                    </w:rPr>
                    <w:t>100.00</w:t>
                  </w:r>
                </w:p>
              </w:tc>
            </w:tr>
          </w:tbl>
          <w:p w:rsidR="001B3B7D" w:rsidRPr="001B3B7D" w:rsidRDefault="001B3B7D" w:rsidP="00F14337">
            <w:pPr>
              <w:spacing w:before="240" w:after="240"/>
              <w:rPr>
                <w:rFonts w:asciiTheme="minorHAnsi" w:hAnsiTheme="minorHAnsi" w:cs="Arial"/>
                <w:b/>
                <w:szCs w:val="24"/>
              </w:rPr>
            </w:pPr>
            <w:r w:rsidRPr="001B3B7D">
              <w:rPr>
                <w:rFonts w:asciiTheme="minorHAnsi" w:hAnsiTheme="minorHAnsi" w:cs="Arial"/>
                <w:szCs w:val="24"/>
              </w:rPr>
              <w:t>The age profile of the electoral areas in the Derry City Council area is as follows as per the Small Area Population Estimates in 2010 (NISRA).</w:t>
            </w:r>
          </w:p>
          <w:p w:rsidR="001B3B7D" w:rsidRPr="001B3B7D" w:rsidRDefault="001B3B7D" w:rsidP="00F14337">
            <w:pPr>
              <w:spacing w:before="240" w:after="240"/>
              <w:rPr>
                <w:rFonts w:asciiTheme="minorHAnsi" w:hAnsiTheme="minorHAnsi" w:cs="Arial"/>
                <w:b/>
                <w:szCs w:val="24"/>
              </w:rPr>
            </w:pPr>
          </w:p>
          <w:p w:rsidR="001B3B7D" w:rsidRPr="001B3B7D" w:rsidRDefault="001B3B7D" w:rsidP="00F14337">
            <w:pPr>
              <w:spacing w:before="240" w:after="240"/>
              <w:rPr>
                <w:rFonts w:asciiTheme="minorHAnsi" w:hAnsiTheme="minorHAnsi" w:cs="Arial"/>
                <w:b/>
                <w:szCs w:val="24"/>
              </w:rPr>
            </w:pPr>
          </w:p>
          <w:p w:rsidR="001B3B7D" w:rsidRPr="001B3B7D" w:rsidRDefault="001B3B7D" w:rsidP="00F14337">
            <w:pPr>
              <w:spacing w:before="240" w:after="240"/>
              <w:rPr>
                <w:rFonts w:asciiTheme="minorHAnsi" w:hAnsiTheme="minorHAnsi" w:cs="Arial"/>
                <w:b/>
                <w:szCs w:val="24"/>
              </w:rPr>
            </w:pPr>
          </w:p>
          <w:p w:rsidR="001B3B7D" w:rsidRPr="001B3B7D" w:rsidRDefault="001B3B7D" w:rsidP="00F14337">
            <w:pPr>
              <w:spacing w:before="240" w:after="240"/>
              <w:rPr>
                <w:rFonts w:asciiTheme="minorHAnsi" w:hAnsiTheme="minorHAnsi" w:cs="Arial"/>
                <w:b/>
                <w:szCs w:val="24"/>
              </w:rPr>
            </w:pPr>
          </w:p>
          <w:p w:rsidR="001B3B7D" w:rsidRPr="001B3B7D" w:rsidRDefault="001B3B7D" w:rsidP="00F14337">
            <w:pPr>
              <w:spacing w:before="240" w:after="240"/>
              <w:rPr>
                <w:rFonts w:asciiTheme="minorHAnsi" w:hAnsiTheme="minorHAnsi" w:cs="Arial"/>
                <w:b/>
                <w:szCs w:val="24"/>
              </w:rPr>
            </w:pPr>
          </w:p>
          <w:p w:rsidR="001B3B7D" w:rsidRPr="001B3B7D" w:rsidRDefault="001B3B7D" w:rsidP="00F14337">
            <w:pPr>
              <w:spacing w:before="240" w:after="240"/>
              <w:rPr>
                <w:rFonts w:asciiTheme="minorHAnsi" w:hAnsiTheme="minorHAnsi" w:cs="Arial"/>
                <w:b/>
                <w:szCs w:val="24"/>
              </w:rPr>
            </w:pPr>
          </w:p>
          <w:p w:rsidR="001B3B7D" w:rsidRPr="001B3B7D" w:rsidRDefault="001B3B7D" w:rsidP="00F14337">
            <w:pPr>
              <w:spacing w:before="240" w:after="240"/>
              <w:rPr>
                <w:rFonts w:asciiTheme="minorHAnsi" w:hAnsiTheme="minorHAnsi" w:cs="Arial"/>
                <w:b/>
                <w:szCs w:val="24"/>
              </w:rPr>
            </w:pPr>
          </w:p>
          <w:p w:rsidR="001B3B7D" w:rsidRPr="001B3B7D" w:rsidRDefault="001B3B7D" w:rsidP="00F14337">
            <w:pPr>
              <w:spacing w:before="240" w:after="240"/>
              <w:rPr>
                <w:rFonts w:asciiTheme="minorHAnsi" w:hAnsiTheme="minorHAnsi" w:cs="Arial"/>
                <w:b/>
                <w:szCs w:val="24"/>
              </w:rPr>
            </w:pPr>
          </w:p>
          <w:p w:rsidR="002F5F60" w:rsidRDefault="001B3B7D" w:rsidP="00E35580">
            <w:pPr>
              <w:pStyle w:val="BodyText3"/>
              <w:rPr>
                <w:rFonts w:asciiTheme="minorHAnsi" w:hAnsiTheme="minorHAnsi"/>
                <w:sz w:val="24"/>
                <w:szCs w:val="24"/>
              </w:rPr>
            </w:pPr>
            <w:r w:rsidRPr="001B3B7D">
              <w:rPr>
                <w:rFonts w:asciiTheme="minorHAnsi" w:hAnsiTheme="minorHAnsi"/>
                <w:sz w:val="24"/>
                <w:szCs w:val="24"/>
              </w:rPr>
              <w:t xml:space="preserve">The Education and Library Boards have a statutory duty to fund </w:t>
            </w:r>
            <w:r w:rsidR="00F92042">
              <w:rPr>
                <w:rFonts w:asciiTheme="minorHAnsi" w:hAnsiTheme="minorHAnsi"/>
                <w:sz w:val="24"/>
                <w:szCs w:val="24"/>
              </w:rPr>
              <w:t>a</w:t>
            </w:r>
            <w:r w:rsidRPr="001B3B7D">
              <w:rPr>
                <w:rFonts w:asciiTheme="minorHAnsi" w:hAnsiTheme="minorHAnsi"/>
                <w:sz w:val="24"/>
                <w:szCs w:val="24"/>
              </w:rPr>
              <w:t>ctivities for young people.  It should also be noted that the Health and Social Services Trusts fund many of the activities for senior citizens.</w:t>
            </w:r>
            <w:r w:rsidR="00E35580" w:rsidRPr="001B3B7D">
              <w:rPr>
                <w:rFonts w:asciiTheme="minorHAnsi" w:hAnsiTheme="minorHAnsi"/>
                <w:sz w:val="24"/>
                <w:szCs w:val="24"/>
              </w:rPr>
              <w:t xml:space="preserve"> </w:t>
            </w:r>
          </w:p>
          <w:p w:rsidR="00E35580" w:rsidRDefault="00E35580" w:rsidP="00E35580">
            <w:pPr>
              <w:pStyle w:val="BodyText3"/>
              <w:rPr>
                <w:rFonts w:asciiTheme="minorHAnsi" w:hAnsiTheme="minorHAnsi"/>
                <w:sz w:val="24"/>
                <w:szCs w:val="24"/>
              </w:rPr>
            </w:pPr>
            <w:r w:rsidRPr="001B3B7D">
              <w:rPr>
                <w:rFonts w:asciiTheme="minorHAnsi" w:hAnsiTheme="minorHAnsi"/>
                <w:sz w:val="24"/>
                <w:szCs w:val="24"/>
              </w:rPr>
              <w:lastRenderedPageBreak/>
              <w:t xml:space="preserve">The Council </w:t>
            </w:r>
            <w:r>
              <w:rPr>
                <w:rFonts w:asciiTheme="minorHAnsi" w:hAnsiTheme="minorHAnsi"/>
                <w:sz w:val="24"/>
                <w:szCs w:val="24"/>
              </w:rPr>
              <w:t xml:space="preserve">are endeavouring to reduce the number of ineligible applications however they will </w:t>
            </w:r>
            <w:r w:rsidRPr="001B3B7D">
              <w:rPr>
                <w:rFonts w:asciiTheme="minorHAnsi" w:hAnsiTheme="minorHAnsi"/>
                <w:sz w:val="24"/>
                <w:szCs w:val="24"/>
              </w:rPr>
              <w:t>not duplicate this funding</w:t>
            </w:r>
            <w:r>
              <w:rPr>
                <w:rFonts w:asciiTheme="minorHAnsi" w:hAnsiTheme="minorHAnsi"/>
                <w:sz w:val="24"/>
                <w:szCs w:val="24"/>
              </w:rPr>
              <w:t>. T</w:t>
            </w:r>
            <w:r w:rsidRPr="001B3B7D">
              <w:rPr>
                <w:rFonts w:asciiTheme="minorHAnsi" w:hAnsiTheme="minorHAnsi"/>
                <w:sz w:val="24"/>
                <w:szCs w:val="24"/>
              </w:rPr>
              <w:t xml:space="preserve">he differential in terms of young people </w:t>
            </w:r>
            <w:r>
              <w:rPr>
                <w:rFonts w:asciiTheme="minorHAnsi" w:hAnsiTheme="minorHAnsi"/>
                <w:sz w:val="24"/>
                <w:szCs w:val="24"/>
              </w:rPr>
              <w:t xml:space="preserve">and older people </w:t>
            </w:r>
            <w:r w:rsidRPr="001B3B7D">
              <w:rPr>
                <w:rFonts w:asciiTheme="minorHAnsi" w:hAnsiTheme="minorHAnsi"/>
                <w:sz w:val="24"/>
                <w:szCs w:val="24"/>
              </w:rPr>
              <w:t xml:space="preserve">is </w:t>
            </w:r>
            <w:r>
              <w:rPr>
                <w:rFonts w:asciiTheme="minorHAnsi" w:hAnsiTheme="minorHAnsi"/>
                <w:sz w:val="24"/>
                <w:szCs w:val="24"/>
              </w:rPr>
              <w:t xml:space="preserve">therefore </w:t>
            </w:r>
            <w:r w:rsidRPr="001B3B7D">
              <w:rPr>
                <w:rFonts w:asciiTheme="minorHAnsi" w:hAnsiTheme="minorHAnsi"/>
                <w:sz w:val="24"/>
                <w:szCs w:val="24"/>
              </w:rPr>
              <w:t>considered to be due to the ineligibility criteria arising from duplicate funding.</w:t>
            </w:r>
          </w:p>
          <w:p w:rsidR="00AD4021" w:rsidRPr="00AD4021" w:rsidRDefault="00AD4021" w:rsidP="00AD4021">
            <w:pPr>
              <w:pStyle w:val="BodyText3"/>
              <w:rPr>
                <w:rFonts w:asciiTheme="minorHAnsi" w:hAnsiTheme="minorHAnsi"/>
                <w:sz w:val="24"/>
                <w:szCs w:val="24"/>
              </w:rPr>
            </w:pPr>
            <w:r>
              <w:rPr>
                <w:rFonts w:asciiTheme="minorHAnsi" w:hAnsiTheme="minorHAnsi"/>
                <w:sz w:val="24"/>
                <w:szCs w:val="24"/>
              </w:rPr>
              <w:t>It should be noted that s</w:t>
            </w:r>
            <w:r w:rsidRPr="00AD4021">
              <w:rPr>
                <w:rFonts w:asciiTheme="minorHAnsi" w:hAnsiTheme="minorHAnsi"/>
                <w:sz w:val="24"/>
                <w:szCs w:val="24"/>
              </w:rPr>
              <w:t xml:space="preserve">ome of the projects funded in </w:t>
            </w:r>
            <w:r>
              <w:rPr>
                <w:rFonts w:asciiTheme="minorHAnsi" w:hAnsiTheme="minorHAnsi"/>
                <w:sz w:val="24"/>
                <w:szCs w:val="24"/>
              </w:rPr>
              <w:t xml:space="preserve">2012-13 year have a </w:t>
            </w:r>
            <w:r w:rsidRPr="00AD4021">
              <w:rPr>
                <w:rFonts w:asciiTheme="minorHAnsi" w:hAnsiTheme="minorHAnsi"/>
                <w:sz w:val="24"/>
                <w:szCs w:val="24"/>
              </w:rPr>
              <w:t>specific reference to age groups.</w:t>
            </w:r>
          </w:p>
          <w:p w:rsidR="00AD4021" w:rsidRDefault="00AD4021" w:rsidP="00AD4021">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7"/>
              <w:gridCol w:w="3003"/>
              <w:gridCol w:w="2912"/>
            </w:tblGrid>
            <w:tr w:rsidR="00AD4021" w:rsidRPr="00AD4021" w:rsidTr="002F5F60">
              <w:tc>
                <w:tcPr>
                  <w:tcW w:w="1557" w:type="dxa"/>
                </w:tcPr>
                <w:p w:rsidR="00AD4021" w:rsidRPr="00AD4021" w:rsidRDefault="00AD4021" w:rsidP="00AD4021">
                  <w:pPr>
                    <w:rPr>
                      <w:rFonts w:asciiTheme="minorHAnsi" w:hAnsiTheme="minorHAnsi"/>
                    </w:rPr>
                  </w:pPr>
                </w:p>
              </w:tc>
              <w:tc>
                <w:tcPr>
                  <w:tcW w:w="3003" w:type="dxa"/>
                </w:tcPr>
                <w:p w:rsidR="00AD4021" w:rsidRPr="00AD4021" w:rsidRDefault="00AD4021" w:rsidP="00AD4021">
                  <w:pPr>
                    <w:rPr>
                      <w:rFonts w:asciiTheme="minorHAnsi" w:hAnsiTheme="minorHAnsi"/>
                    </w:rPr>
                  </w:pPr>
                  <w:r w:rsidRPr="00AD4021">
                    <w:rPr>
                      <w:rFonts w:asciiTheme="minorHAnsi" w:hAnsiTheme="minorHAnsi"/>
                    </w:rPr>
                    <w:t xml:space="preserve">Main Grant </w:t>
                  </w:r>
                  <w:r>
                    <w:rPr>
                      <w:rFonts w:asciiTheme="minorHAnsi" w:hAnsiTheme="minorHAnsi"/>
                    </w:rPr>
                    <w:t>2012-13</w:t>
                  </w:r>
                </w:p>
              </w:tc>
              <w:tc>
                <w:tcPr>
                  <w:tcW w:w="2912" w:type="dxa"/>
                </w:tcPr>
                <w:p w:rsidR="00AD4021" w:rsidRPr="00AD4021" w:rsidRDefault="00AD4021" w:rsidP="00AD4021">
                  <w:pPr>
                    <w:rPr>
                      <w:rFonts w:asciiTheme="minorHAnsi" w:hAnsiTheme="minorHAnsi"/>
                    </w:rPr>
                  </w:pPr>
                  <w:r w:rsidRPr="00AD4021">
                    <w:rPr>
                      <w:rFonts w:asciiTheme="minorHAnsi" w:hAnsiTheme="minorHAnsi"/>
                    </w:rPr>
                    <w:t xml:space="preserve">Support Grant </w:t>
                  </w:r>
                  <w:r>
                    <w:rPr>
                      <w:rFonts w:asciiTheme="minorHAnsi" w:hAnsiTheme="minorHAnsi"/>
                    </w:rPr>
                    <w:t>2012-13</w:t>
                  </w:r>
                </w:p>
              </w:tc>
            </w:tr>
            <w:tr w:rsidR="00AD4021" w:rsidRPr="00AD4021" w:rsidTr="002F5F60">
              <w:tc>
                <w:tcPr>
                  <w:tcW w:w="1557" w:type="dxa"/>
                </w:tcPr>
                <w:p w:rsidR="00AD4021" w:rsidRPr="00AD4021" w:rsidRDefault="00AD4021" w:rsidP="00AD4021">
                  <w:pPr>
                    <w:rPr>
                      <w:rFonts w:asciiTheme="minorHAnsi" w:hAnsiTheme="minorHAnsi"/>
                    </w:rPr>
                  </w:pPr>
                  <w:r w:rsidRPr="00AD4021">
                    <w:rPr>
                      <w:rFonts w:asciiTheme="minorHAnsi" w:hAnsiTheme="minorHAnsi"/>
                    </w:rPr>
                    <w:t>Older People</w:t>
                  </w:r>
                </w:p>
              </w:tc>
              <w:tc>
                <w:tcPr>
                  <w:tcW w:w="3003" w:type="dxa"/>
                </w:tcPr>
                <w:p w:rsidR="00AD4021" w:rsidRPr="00AD4021" w:rsidRDefault="00AD4021" w:rsidP="00AD4021">
                  <w:pPr>
                    <w:pStyle w:val="ListParagraph"/>
                    <w:numPr>
                      <w:ilvl w:val="0"/>
                      <w:numId w:val="25"/>
                    </w:numPr>
                    <w:ind w:left="179" w:hanging="179"/>
                    <w:rPr>
                      <w:rFonts w:asciiTheme="minorHAnsi" w:hAnsiTheme="minorHAnsi" w:cs="Helvetica"/>
                    </w:rPr>
                  </w:pPr>
                  <w:r w:rsidRPr="00AD4021">
                    <w:rPr>
                      <w:rFonts w:asciiTheme="minorHAnsi" w:hAnsiTheme="minorHAnsi" w:cs="Helvetica"/>
                    </w:rPr>
                    <w:t>Age Concern</w:t>
                  </w:r>
                  <w:r w:rsidR="00E76D60">
                    <w:rPr>
                      <w:rFonts w:asciiTheme="minorHAnsi" w:hAnsiTheme="minorHAnsi" w:cs="Helvetica"/>
                    </w:rPr>
                    <w:t>/Older People NW</w:t>
                  </w:r>
                </w:p>
                <w:p w:rsidR="00AD4021" w:rsidRPr="00AD4021" w:rsidRDefault="00AD4021" w:rsidP="00AD4021">
                  <w:pPr>
                    <w:pStyle w:val="ListParagraph"/>
                    <w:numPr>
                      <w:ilvl w:val="0"/>
                      <w:numId w:val="25"/>
                    </w:numPr>
                    <w:ind w:left="179" w:hanging="179"/>
                    <w:rPr>
                      <w:rFonts w:asciiTheme="minorHAnsi" w:hAnsiTheme="minorHAnsi"/>
                    </w:rPr>
                  </w:pPr>
                  <w:proofErr w:type="spellStart"/>
                  <w:r w:rsidRPr="00AD4021">
                    <w:rPr>
                      <w:rFonts w:asciiTheme="minorHAnsi" w:hAnsiTheme="minorHAnsi" w:cs="Helvetica"/>
                    </w:rPr>
                    <w:t>Newbuildings</w:t>
                  </w:r>
                  <w:proofErr w:type="spellEnd"/>
                  <w:r w:rsidRPr="00AD4021">
                    <w:rPr>
                      <w:rFonts w:asciiTheme="minorHAnsi" w:hAnsiTheme="minorHAnsi" w:cs="Helvetica"/>
                    </w:rPr>
                    <w:t xml:space="preserve"> Senior Citizen’s Group</w:t>
                  </w:r>
                </w:p>
              </w:tc>
              <w:tc>
                <w:tcPr>
                  <w:tcW w:w="2912" w:type="dxa"/>
                </w:tcPr>
                <w:p w:rsidR="00E76D60" w:rsidRDefault="00AD4021" w:rsidP="00E76D60">
                  <w:pPr>
                    <w:pStyle w:val="ListParagraph"/>
                    <w:numPr>
                      <w:ilvl w:val="0"/>
                      <w:numId w:val="25"/>
                    </w:numPr>
                    <w:ind w:left="261" w:hanging="261"/>
                    <w:rPr>
                      <w:rFonts w:asciiTheme="minorHAnsi" w:hAnsiTheme="minorHAnsi"/>
                    </w:rPr>
                  </w:pPr>
                  <w:proofErr w:type="spellStart"/>
                  <w:r w:rsidRPr="00E76D60">
                    <w:rPr>
                      <w:rFonts w:asciiTheme="minorHAnsi" w:hAnsiTheme="minorHAnsi"/>
                    </w:rPr>
                    <w:t>St.Pats</w:t>
                  </w:r>
                  <w:proofErr w:type="spellEnd"/>
                  <w:r w:rsidRPr="00E76D60">
                    <w:rPr>
                      <w:rFonts w:asciiTheme="minorHAnsi" w:hAnsiTheme="minorHAnsi"/>
                    </w:rPr>
                    <w:t xml:space="preserve"> Senior Citizens’ Club </w:t>
                  </w:r>
                </w:p>
                <w:p w:rsidR="00E76D60" w:rsidRDefault="00E76D60" w:rsidP="00E76D60">
                  <w:pPr>
                    <w:pStyle w:val="ListParagraph"/>
                    <w:numPr>
                      <w:ilvl w:val="0"/>
                      <w:numId w:val="25"/>
                    </w:numPr>
                    <w:ind w:left="261" w:hanging="261"/>
                    <w:rPr>
                      <w:rFonts w:asciiTheme="minorHAnsi" w:hAnsiTheme="minorHAnsi"/>
                    </w:rPr>
                  </w:pPr>
                  <w:r>
                    <w:rPr>
                      <w:rFonts w:asciiTheme="minorHAnsi" w:hAnsiTheme="minorHAnsi"/>
                    </w:rPr>
                    <w:t>Monday 55+ Club</w:t>
                  </w:r>
                </w:p>
                <w:p w:rsidR="00E76D60" w:rsidRDefault="00E76D60" w:rsidP="00E76D60">
                  <w:pPr>
                    <w:pStyle w:val="ListParagraph"/>
                    <w:numPr>
                      <w:ilvl w:val="0"/>
                      <w:numId w:val="25"/>
                    </w:numPr>
                    <w:ind w:left="261" w:hanging="261"/>
                    <w:rPr>
                      <w:rFonts w:asciiTheme="minorHAnsi" w:hAnsiTheme="minorHAnsi"/>
                    </w:rPr>
                  </w:pPr>
                  <w:proofErr w:type="spellStart"/>
                  <w:r>
                    <w:rPr>
                      <w:rFonts w:asciiTheme="minorHAnsi" w:hAnsiTheme="minorHAnsi"/>
                    </w:rPr>
                    <w:t>Rathmor</w:t>
                  </w:r>
                  <w:proofErr w:type="spellEnd"/>
                  <w:r>
                    <w:rPr>
                      <w:rFonts w:asciiTheme="minorHAnsi" w:hAnsiTheme="minorHAnsi"/>
                    </w:rPr>
                    <w:t xml:space="preserve"> 50+ Club</w:t>
                  </w:r>
                </w:p>
                <w:p w:rsidR="00E76D60" w:rsidRDefault="00E76D60" w:rsidP="00E76D60">
                  <w:pPr>
                    <w:pStyle w:val="ListParagraph"/>
                    <w:numPr>
                      <w:ilvl w:val="0"/>
                      <w:numId w:val="25"/>
                    </w:numPr>
                    <w:ind w:left="261" w:hanging="261"/>
                    <w:rPr>
                      <w:rFonts w:asciiTheme="minorHAnsi" w:hAnsiTheme="minorHAnsi"/>
                    </w:rPr>
                  </w:pPr>
                  <w:proofErr w:type="spellStart"/>
                  <w:r>
                    <w:rPr>
                      <w:rFonts w:asciiTheme="minorHAnsi" w:hAnsiTheme="minorHAnsi"/>
                    </w:rPr>
                    <w:t>Northside</w:t>
                  </w:r>
                  <w:proofErr w:type="spellEnd"/>
                  <w:r>
                    <w:rPr>
                      <w:rFonts w:asciiTheme="minorHAnsi" w:hAnsiTheme="minorHAnsi"/>
                    </w:rPr>
                    <w:t xml:space="preserve"> 50+ Club</w:t>
                  </w:r>
                </w:p>
                <w:p w:rsidR="00AD4021" w:rsidRDefault="00E76D60" w:rsidP="00E76D60">
                  <w:pPr>
                    <w:pStyle w:val="ListParagraph"/>
                    <w:numPr>
                      <w:ilvl w:val="0"/>
                      <w:numId w:val="25"/>
                    </w:numPr>
                    <w:ind w:left="261" w:hanging="261"/>
                    <w:rPr>
                      <w:rFonts w:asciiTheme="minorHAnsi" w:hAnsiTheme="minorHAnsi"/>
                    </w:rPr>
                  </w:pPr>
                  <w:r>
                    <w:rPr>
                      <w:rFonts w:asciiTheme="minorHAnsi" w:hAnsiTheme="minorHAnsi"/>
                    </w:rPr>
                    <w:t>Irish St.</w:t>
                  </w:r>
                  <w:r w:rsidR="00AD4021" w:rsidRPr="00E76D60">
                    <w:rPr>
                      <w:rFonts w:asciiTheme="minorHAnsi" w:hAnsiTheme="minorHAnsi"/>
                    </w:rPr>
                    <w:t xml:space="preserve"> Senior Citizens club.</w:t>
                  </w:r>
                </w:p>
                <w:p w:rsidR="00CF46B7" w:rsidRPr="00E76D60" w:rsidRDefault="00CF46B7" w:rsidP="00E76D60">
                  <w:pPr>
                    <w:pStyle w:val="ListParagraph"/>
                    <w:numPr>
                      <w:ilvl w:val="0"/>
                      <w:numId w:val="25"/>
                    </w:numPr>
                    <w:ind w:left="261" w:hanging="261"/>
                    <w:rPr>
                      <w:rFonts w:asciiTheme="minorHAnsi" w:hAnsiTheme="minorHAnsi"/>
                    </w:rPr>
                  </w:pPr>
                  <w:r>
                    <w:rPr>
                      <w:rFonts w:asciiTheme="minorHAnsi" w:hAnsiTheme="minorHAnsi"/>
                    </w:rPr>
                    <w:t>ACE (Active Citizen Engaged)</w:t>
                  </w:r>
                </w:p>
              </w:tc>
            </w:tr>
            <w:tr w:rsidR="00AD4021" w:rsidRPr="00AD4021" w:rsidTr="002F5F60">
              <w:tc>
                <w:tcPr>
                  <w:tcW w:w="1557" w:type="dxa"/>
                </w:tcPr>
                <w:p w:rsidR="00AD4021" w:rsidRPr="00AD4021" w:rsidRDefault="00AD4021" w:rsidP="00AD4021">
                  <w:pPr>
                    <w:rPr>
                      <w:rFonts w:asciiTheme="minorHAnsi" w:hAnsiTheme="minorHAnsi"/>
                    </w:rPr>
                  </w:pPr>
                  <w:r w:rsidRPr="00AD4021">
                    <w:rPr>
                      <w:rFonts w:asciiTheme="minorHAnsi" w:hAnsiTheme="minorHAnsi"/>
                    </w:rPr>
                    <w:t>Younger</w:t>
                  </w:r>
                </w:p>
                <w:p w:rsidR="00AD4021" w:rsidRPr="00AD4021" w:rsidRDefault="00AD4021" w:rsidP="00AD4021">
                  <w:pPr>
                    <w:rPr>
                      <w:rFonts w:asciiTheme="minorHAnsi" w:hAnsiTheme="minorHAnsi"/>
                    </w:rPr>
                  </w:pPr>
                  <w:r w:rsidRPr="00AD4021">
                    <w:rPr>
                      <w:rFonts w:asciiTheme="minorHAnsi" w:hAnsiTheme="minorHAnsi"/>
                    </w:rPr>
                    <w:t>People</w:t>
                  </w:r>
                </w:p>
                <w:p w:rsidR="00AD4021" w:rsidRPr="00AD4021" w:rsidRDefault="00AD4021" w:rsidP="00AD4021">
                  <w:pPr>
                    <w:rPr>
                      <w:rFonts w:asciiTheme="minorHAnsi" w:hAnsiTheme="minorHAnsi"/>
                    </w:rPr>
                  </w:pPr>
                </w:p>
              </w:tc>
              <w:tc>
                <w:tcPr>
                  <w:tcW w:w="3003" w:type="dxa"/>
                </w:tcPr>
                <w:p w:rsidR="00AD4021" w:rsidRDefault="00E76D60" w:rsidP="00E76D60">
                  <w:pPr>
                    <w:pStyle w:val="ListParagraph"/>
                    <w:numPr>
                      <w:ilvl w:val="0"/>
                      <w:numId w:val="26"/>
                    </w:numPr>
                    <w:ind w:left="156" w:hanging="145"/>
                    <w:rPr>
                      <w:rFonts w:asciiTheme="minorHAnsi" w:hAnsiTheme="minorHAnsi"/>
                    </w:rPr>
                  </w:pPr>
                  <w:r w:rsidRPr="00E76D60">
                    <w:rPr>
                      <w:rFonts w:asciiTheme="minorHAnsi" w:hAnsiTheme="minorHAnsi"/>
                    </w:rPr>
                    <w:t>Rainbow Child and Family Centre</w:t>
                  </w:r>
                </w:p>
                <w:p w:rsidR="00E76D60" w:rsidRDefault="00E76D60" w:rsidP="00E76D60">
                  <w:pPr>
                    <w:pStyle w:val="ListParagraph"/>
                    <w:numPr>
                      <w:ilvl w:val="0"/>
                      <w:numId w:val="26"/>
                    </w:numPr>
                    <w:ind w:left="156" w:hanging="145"/>
                    <w:rPr>
                      <w:rFonts w:asciiTheme="minorHAnsi" w:hAnsiTheme="minorHAnsi"/>
                    </w:rPr>
                  </w:pPr>
                  <w:r>
                    <w:rPr>
                      <w:rFonts w:asciiTheme="minorHAnsi" w:hAnsiTheme="minorHAnsi"/>
                    </w:rPr>
                    <w:t>Tumble Tots</w:t>
                  </w:r>
                </w:p>
                <w:p w:rsidR="00B07E14" w:rsidRDefault="00B07E14" w:rsidP="00E76D60">
                  <w:pPr>
                    <w:pStyle w:val="ListParagraph"/>
                    <w:numPr>
                      <w:ilvl w:val="0"/>
                      <w:numId w:val="26"/>
                    </w:numPr>
                    <w:ind w:left="156" w:hanging="145"/>
                    <w:rPr>
                      <w:rFonts w:asciiTheme="minorHAnsi" w:hAnsiTheme="minorHAnsi"/>
                    </w:rPr>
                  </w:pPr>
                  <w:r>
                    <w:rPr>
                      <w:rFonts w:asciiTheme="minorHAnsi" w:hAnsiTheme="minorHAnsi"/>
                    </w:rPr>
                    <w:t>Headliners (UK)</w:t>
                  </w:r>
                </w:p>
                <w:p w:rsidR="00E76D60" w:rsidRPr="00E76D60" w:rsidRDefault="00E76D60" w:rsidP="00E76D60">
                  <w:pPr>
                    <w:pStyle w:val="ListParagraph"/>
                    <w:ind w:left="156"/>
                    <w:rPr>
                      <w:rFonts w:asciiTheme="minorHAnsi" w:hAnsiTheme="minorHAnsi"/>
                    </w:rPr>
                  </w:pPr>
                </w:p>
              </w:tc>
              <w:tc>
                <w:tcPr>
                  <w:tcW w:w="2912" w:type="dxa"/>
                </w:tcPr>
                <w:p w:rsidR="00E76D60" w:rsidRDefault="00E76D60" w:rsidP="00E76D60">
                  <w:pPr>
                    <w:pStyle w:val="ListParagraph"/>
                    <w:numPr>
                      <w:ilvl w:val="0"/>
                      <w:numId w:val="26"/>
                    </w:numPr>
                    <w:ind w:left="234" w:hanging="234"/>
                    <w:rPr>
                      <w:rFonts w:asciiTheme="minorHAnsi" w:hAnsiTheme="minorHAnsi"/>
                    </w:rPr>
                  </w:pPr>
                  <w:r>
                    <w:rPr>
                      <w:rFonts w:asciiTheme="minorHAnsi" w:hAnsiTheme="minorHAnsi"/>
                    </w:rPr>
                    <w:t>Creggan Pre-School and Training Trust</w:t>
                  </w:r>
                </w:p>
                <w:p w:rsidR="00E76D60" w:rsidRDefault="00CF46B7" w:rsidP="00E76D60">
                  <w:pPr>
                    <w:pStyle w:val="ListParagraph"/>
                    <w:numPr>
                      <w:ilvl w:val="0"/>
                      <w:numId w:val="26"/>
                    </w:numPr>
                    <w:ind w:left="234" w:hanging="234"/>
                    <w:rPr>
                      <w:rFonts w:asciiTheme="minorHAnsi" w:hAnsiTheme="minorHAnsi"/>
                    </w:rPr>
                  </w:pPr>
                  <w:r>
                    <w:rPr>
                      <w:rFonts w:asciiTheme="minorHAnsi" w:hAnsiTheme="minorHAnsi"/>
                    </w:rPr>
                    <w:t>Cathedral Youth Club</w:t>
                  </w:r>
                </w:p>
                <w:p w:rsidR="00CF46B7" w:rsidRDefault="00CF46B7" w:rsidP="00E76D60">
                  <w:pPr>
                    <w:pStyle w:val="ListParagraph"/>
                    <w:numPr>
                      <w:ilvl w:val="0"/>
                      <w:numId w:val="26"/>
                    </w:numPr>
                    <w:ind w:left="234" w:hanging="234"/>
                    <w:rPr>
                      <w:rFonts w:asciiTheme="minorHAnsi" w:hAnsiTheme="minorHAnsi"/>
                    </w:rPr>
                  </w:pPr>
                  <w:r>
                    <w:rPr>
                      <w:rFonts w:asciiTheme="minorHAnsi" w:hAnsiTheme="minorHAnsi"/>
                    </w:rPr>
                    <w:t>Cross Community Schools Project</w:t>
                  </w:r>
                </w:p>
                <w:p w:rsidR="00CF46B7" w:rsidRDefault="00CF46B7" w:rsidP="00E76D60">
                  <w:pPr>
                    <w:pStyle w:val="ListParagraph"/>
                    <w:numPr>
                      <w:ilvl w:val="0"/>
                      <w:numId w:val="26"/>
                    </w:numPr>
                    <w:ind w:left="234" w:hanging="234"/>
                    <w:rPr>
                      <w:rFonts w:asciiTheme="minorHAnsi" w:hAnsiTheme="minorHAnsi"/>
                    </w:rPr>
                  </w:pPr>
                  <w:r>
                    <w:rPr>
                      <w:rFonts w:asciiTheme="minorHAnsi" w:hAnsiTheme="minorHAnsi"/>
                    </w:rPr>
                    <w:t>Youth Action NI</w:t>
                  </w:r>
                </w:p>
                <w:p w:rsidR="00AD4021" w:rsidRPr="00CF46B7" w:rsidRDefault="00CF46B7" w:rsidP="00AD4021">
                  <w:pPr>
                    <w:pStyle w:val="ListParagraph"/>
                    <w:numPr>
                      <w:ilvl w:val="0"/>
                      <w:numId w:val="26"/>
                    </w:numPr>
                    <w:ind w:left="234" w:hanging="234"/>
                    <w:rPr>
                      <w:rFonts w:asciiTheme="minorHAnsi" w:hAnsiTheme="minorHAnsi"/>
                    </w:rPr>
                  </w:pPr>
                  <w:proofErr w:type="spellStart"/>
                  <w:r>
                    <w:rPr>
                      <w:rFonts w:asciiTheme="minorHAnsi" w:hAnsiTheme="minorHAnsi"/>
                    </w:rPr>
                    <w:t>Drumahoe</w:t>
                  </w:r>
                  <w:proofErr w:type="spellEnd"/>
                  <w:r>
                    <w:rPr>
                      <w:rFonts w:asciiTheme="minorHAnsi" w:hAnsiTheme="minorHAnsi"/>
                    </w:rPr>
                    <w:t xml:space="preserve"> Primary School</w:t>
                  </w:r>
                </w:p>
              </w:tc>
            </w:tr>
          </w:tbl>
          <w:p w:rsidR="001B3B7D" w:rsidRDefault="001B3B7D" w:rsidP="00AD4021">
            <w:pPr>
              <w:pStyle w:val="BodyText3"/>
              <w:rPr>
                <w:rFonts w:asciiTheme="minorHAnsi" w:hAnsiTheme="minorHAnsi" w:cs="Arial"/>
                <w:b/>
                <w:szCs w:val="24"/>
              </w:rPr>
            </w:pPr>
          </w:p>
          <w:p w:rsidR="002F5F60" w:rsidRDefault="002F5F60" w:rsidP="00AD4021">
            <w:pPr>
              <w:pStyle w:val="BodyText3"/>
              <w:rPr>
                <w:rFonts w:asciiTheme="minorHAnsi" w:hAnsiTheme="minorHAnsi" w:cs="Arial"/>
                <w:b/>
                <w:szCs w:val="24"/>
              </w:rPr>
            </w:pPr>
          </w:p>
          <w:p w:rsidR="002F5F60" w:rsidRPr="001B3B7D" w:rsidRDefault="002F5F60" w:rsidP="00AD4021">
            <w:pPr>
              <w:pStyle w:val="BodyText3"/>
              <w:rPr>
                <w:rFonts w:asciiTheme="minorHAnsi" w:hAnsiTheme="minorHAnsi" w:cs="Arial"/>
                <w:b/>
                <w:szCs w:val="24"/>
              </w:rPr>
            </w:pPr>
          </w:p>
        </w:tc>
      </w:tr>
      <w:tr w:rsidR="00F14337" w:rsidRPr="00F14337" w:rsidTr="002F5F60">
        <w:tc>
          <w:tcPr>
            <w:tcW w:w="1908" w:type="dxa"/>
            <w:shd w:val="clear" w:color="auto" w:fill="E6E6E6"/>
          </w:tcPr>
          <w:p w:rsidR="00F14337" w:rsidRPr="00AE504C" w:rsidRDefault="00F14337" w:rsidP="00F14337">
            <w:pPr>
              <w:spacing w:before="240" w:after="240"/>
              <w:rPr>
                <w:rFonts w:asciiTheme="minorHAnsi" w:hAnsiTheme="minorHAnsi" w:cs="Arial"/>
                <w:b/>
                <w:szCs w:val="24"/>
              </w:rPr>
            </w:pPr>
            <w:r w:rsidRPr="00AE504C">
              <w:rPr>
                <w:rFonts w:asciiTheme="minorHAnsi" w:hAnsiTheme="minorHAnsi" w:cs="Arial"/>
                <w:b/>
                <w:szCs w:val="24"/>
              </w:rPr>
              <w:lastRenderedPageBreak/>
              <w:t xml:space="preserve">Marital status </w:t>
            </w:r>
          </w:p>
        </w:tc>
        <w:tc>
          <w:tcPr>
            <w:tcW w:w="7698" w:type="dxa"/>
            <w:shd w:val="clear" w:color="auto" w:fill="auto"/>
          </w:tcPr>
          <w:p w:rsidR="005E197F" w:rsidRDefault="005E197F" w:rsidP="002F5F60">
            <w:pPr>
              <w:pStyle w:val="Title"/>
              <w:jc w:val="left"/>
              <w:rPr>
                <w:rFonts w:asciiTheme="minorHAnsi" w:hAnsiTheme="minorHAnsi" w:cs="Arial"/>
                <w:b w:val="0"/>
                <w:bCs w:val="0"/>
                <w:sz w:val="24"/>
                <w:szCs w:val="24"/>
                <w:u w:val="none"/>
              </w:rPr>
            </w:pPr>
          </w:p>
          <w:p w:rsidR="002F5F60" w:rsidRPr="002F5F60" w:rsidRDefault="002F5F60" w:rsidP="002F5F60">
            <w:pPr>
              <w:pStyle w:val="Title"/>
              <w:jc w:val="left"/>
              <w:rPr>
                <w:rFonts w:asciiTheme="minorHAnsi" w:hAnsiTheme="minorHAnsi" w:cs="Arial"/>
                <w:b w:val="0"/>
                <w:bCs w:val="0"/>
                <w:sz w:val="24"/>
                <w:szCs w:val="24"/>
                <w:u w:val="none"/>
              </w:rPr>
            </w:pPr>
            <w:r w:rsidRPr="002F5F60">
              <w:rPr>
                <w:rFonts w:asciiTheme="minorHAnsi" w:hAnsiTheme="minorHAnsi" w:cs="Arial"/>
                <w:b w:val="0"/>
                <w:bCs w:val="0"/>
                <w:sz w:val="24"/>
                <w:szCs w:val="24"/>
                <w:u w:val="none"/>
              </w:rPr>
              <w:t>On Census day 2001,</w:t>
            </w:r>
            <w:r w:rsidRPr="002F5F60">
              <w:rPr>
                <w:rStyle w:val="FootnoteReference"/>
                <w:rFonts w:asciiTheme="minorHAnsi" w:hAnsiTheme="minorHAnsi" w:cs="Arial"/>
                <w:b w:val="0"/>
                <w:bCs w:val="0"/>
                <w:sz w:val="24"/>
                <w:szCs w:val="24"/>
                <w:u w:val="none"/>
              </w:rPr>
              <w:footnoteReference w:id="1"/>
            </w:r>
            <w:r w:rsidRPr="002F5F60">
              <w:rPr>
                <w:rFonts w:asciiTheme="minorHAnsi" w:hAnsiTheme="minorHAnsi" w:cs="Arial"/>
                <w:b w:val="0"/>
                <w:bCs w:val="0"/>
                <w:sz w:val="24"/>
                <w:szCs w:val="24"/>
                <w:u w:val="none"/>
              </w:rPr>
              <w:t xml:space="preserve"> there were 76,861 persons aged 16 years and over, of these:</w:t>
            </w:r>
          </w:p>
          <w:p w:rsidR="002F5F60" w:rsidRPr="002F5F60" w:rsidRDefault="002F5F60" w:rsidP="002F5F60">
            <w:pPr>
              <w:pStyle w:val="Title"/>
              <w:jc w:val="left"/>
              <w:rPr>
                <w:rFonts w:asciiTheme="minorHAnsi" w:hAnsiTheme="minorHAnsi" w:cs="Arial"/>
                <w:bCs w:val="0"/>
                <w:sz w:val="24"/>
                <w:szCs w:val="24"/>
                <w:u w:val="none"/>
              </w:rPr>
            </w:pPr>
            <w:r w:rsidRPr="002F5F60">
              <w:rPr>
                <w:rFonts w:asciiTheme="minorHAnsi" w:hAnsiTheme="minorHAnsi" w:cs="Arial"/>
                <w:bCs w:val="0"/>
                <w:sz w:val="24"/>
                <w:szCs w:val="24"/>
                <w:u w:val="none"/>
              </w:rPr>
              <w:t>29,110 were single</w:t>
            </w:r>
            <w:r w:rsidRPr="002F5F60">
              <w:rPr>
                <w:rFonts w:asciiTheme="minorHAnsi" w:hAnsiTheme="minorHAnsi" w:cs="Arial"/>
                <w:bCs w:val="0"/>
                <w:sz w:val="24"/>
                <w:szCs w:val="24"/>
                <w:u w:val="none"/>
              </w:rPr>
              <w:tab/>
              <w:t xml:space="preserve">                                               (never married, 37.9%)</w:t>
            </w:r>
          </w:p>
          <w:p w:rsidR="002F5F60" w:rsidRPr="002F5F60" w:rsidRDefault="002F5F60" w:rsidP="002F5F60">
            <w:pPr>
              <w:pStyle w:val="Title"/>
              <w:jc w:val="left"/>
              <w:rPr>
                <w:rFonts w:asciiTheme="minorHAnsi" w:hAnsiTheme="minorHAnsi" w:cs="Arial"/>
                <w:bCs w:val="0"/>
                <w:sz w:val="24"/>
                <w:szCs w:val="24"/>
                <w:u w:val="none"/>
              </w:rPr>
            </w:pPr>
            <w:r w:rsidRPr="002F5F60">
              <w:rPr>
                <w:rFonts w:asciiTheme="minorHAnsi" w:hAnsiTheme="minorHAnsi" w:cs="Arial"/>
                <w:bCs w:val="0"/>
                <w:sz w:val="24"/>
                <w:szCs w:val="24"/>
                <w:u w:val="none"/>
              </w:rPr>
              <w:t>34,430 were married                                                                           (44.80%)</w:t>
            </w:r>
          </w:p>
          <w:p w:rsidR="002F5F60" w:rsidRPr="002F5F60" w:rsidRDefault="002F5F60" w:rsidP="002F5F60">
            <w:pPr>
              <w:pStyle w:val="Title"/>
              <w:jc w:val="left"/>
              <w:rPr>
                <w:rFonts w:asciiTheme="minorHAnsi" w:hAnsiTheme="minorHAnsi" w:cs="Arial"/>
                <w:bCs w:val="0"/>
                <w:sz w:val="24"/>
                <w:szCs w:val="24"/>
                <w:u w:val="none"/>
              </w:rPr>
            </w:pPr>
            <w:r w:rsidRPr="002F5F60">
              <w:rPr>
                <w:rFonts w:asciiTheme="minorHAnsi" w:hAnsiTheme="minorHAnsi" w:cs="Arial"/>
                <w:bCs w:val="0"/>
                <w:sz w:val="24"/>
                <w:szCs w:val="24"/>
                <w:u w:val="none"/>
              </w:rPr>
              <w:t xml:space="preserve">  1,241 were remarried </w:t>
            </w:r>
            <w:r w:rsidRPr="002F5F60">
              <w:rPr>
                <w:rFonts w:asciiTheme="minorHAnsi" w:hAnsiTheme="minorHAnsi" w:cs="Arial"/>
                <w:bCs w:val="0"/>
                <w:sz w:val="24"/>
                <w:szCs w:val="24"/>
                <w:u w:val="none"/>
              </w:rPr>
              <w:tab/>
              <w:t xml:space="preserve">      </w:t>
            </w:r>
            <w:r w:rsidRPr="002F5F60">
              <w:rPr>
                <w:rFonts w:asciiTheme="minorHAnsi" w:hAnsiTheme="minorHAnsi" w:cs="Arial"/>
                <w:bCs w:val="0"/>
                <w:sz w:val="24"/>
                <w:szCs w:val="24"/>
                <w:u w:val="none"/>
              </w:rPr>
              <w:tab/>
              <w:t xml:space="preserve">                                                 (1.61%)</w:t>
            </w:r>
          </w:p>
          <w:p w:rsidR="002F5F60" w:rsidRPr="002F5F60" w:rsidRDefault="002F5F60" w:rsidP="002F5F60">
            <w:pPr>
              <w:pStyle w:val="Title"/>
              <w:jc w:val="left"/>
              <w:rPr>
                <w:rFonts w:asciiTheme="minorHAnsi" w:hAnsiTheme="minorHAnsi" w:cs="Arial"/>
                <w:bCs w:val="0"/>
                <w:sz w:val="24"/>
                <w:szCs w:val="24"/>
                <w:u w:val="none"/>
              </w:rPr>
            </w:pPr>
            <w:r w:rsidRPr="002F5F60">
              <w:rPr>
                <w:rFonts w:asciiTheme="minorHAnsi" w:hAnsiTheme="minorHAnsi" w:cs="Arial"/>
                <w:bCs w:val="0"/>
                <w:sz w:val="24"/>
                <w:szCs w:val="24"/>
                <w:u w:val="none"/>
              </w:rPr>
              <w:t xml:space="preserve">  4,091 were separated but still legally married</w:t>
            </w:r>
            <w:r w:rsidRPr="002F5F60">
              <w:rPr>
                <w:rFonts w:asciiTheme="minorHAnsi" w:hAnsiTheme="minorHAnsi" w:cs="Arial"/>
                <w:bCs w:val="0"/>
                <w:sz w:val="24"/>
                <w:szCs w:val="24"/>
                <w:u w:val="none"/>
              </w:rPr>
              <w:tab/>
              <w:t xml:space="preserve">                      (5.32%)</w:t>
            </w:r>
          </w:p>
          <w:p w:rsidR="002F5F60" w:rsidRPr="002F5F60" w:rsidRDefault="002F5F60" w:rsidP="002F5F60">
            <w:pPr>
              <w:pStyle w:val="Title"/>
              <w:jc w:val="left"/>
              <w:rPr>
                <w:rFonts w:asciiTheme="minorHAnsi" w:hAnsiTheme="minorHAnsi" w:cs="Arial"/>
                <w:bCs w:val="0"/>
                <w:sz w:val="24"/>
                <w:szCs w:val="24"/>
                <w:u w:val="none"/>
              </w:rPr>
            </w:pPr>
            <w:r w:rsidRPr="002F5F60">
              <w:rPr>
                <w:rFonts w:asciiTheme="minorHAnsi" w:hAnsiTheme="minorHAnsi" w:cs="Arial"/>
                <w:bCs w:val="0"/>
                <w:sz w:val="24"/>
                <w:szCs w:val="24"/>
                <w:u w:val="none"/>
              </w:rPr>
              <w:t xml:space="preserve">  3,202 were divorced; and</w:t>
            </w:r>
            <w:r w:rsidRPr="002F5F60">
              <w:rPr>
                <w:rFonts w:asciiTheme="minorHAnsi" w:hAnsiTheme="minorHAnsi" w:cs="Arial"/>
                <w:bCs w:val="0"/>
                <w:sz w:val="24"/>
                <w:szCs w:val="24"/>
                <w:u w:val="none"/>
              </w:rPr>
              <w:tab/>
            </w:r>
            <w:r w:rsidRPr="002F5F60">
              <w:rPr>
                <w:rFonts w:asciiTheme="minorHAnsi" w:hAnsiTheme="minorHAnsi" w:cs="Arial"/>
                <w:bCs w:val="0"/>
                <w:sz w:val="24"/>
                <w:szCs w:val="24"/>
                <w:u w:val="none"/>
              </w:rPr>
              <w:tab/>
            </w:r>
            <w:r w:rsidRPr="002F5F60">
              <w:rPr>
                <w:rFonts w:asciiTheme="minorHAnsi" w:hAnsiTheme="minorHAnsi" w:cs="Arial"/>
                <w:bCs w:val="0"/>
                <w:sz w:val="24"/>
                <w:szCs w:val="24"/>
                <w:u w:val="none"/>
              </w:rPr>
              <w:tab/>
            </w:r>
            <w:r w:rsidRPr="002F5F60">
              <w:rPr>
                <w:rFonts w:asciiTheme="minorHAnsi" w:hAnsiTheme="minorHAnsi" w:cs="Arial"/>
                <w:bCs w:val="0"/>
                <w:sz w:val="24"/>
                <w:szCs w:val="24"/>
                <w:u w:val="none"/>
              </w:rPr>
              <w:tab/>
              <w:t xml:space="preserve">                      (4.17%)</w:t>
            </w:r>
          </w:p>
          <w:p w:rsidR="002F5F60" w:rsidRPr="002F5F60" w:rsidRDefault="002F5F60" w:rsidP="002F5F60">
            <w:pPr>
              <w:pStyle w:val="Title"/>
              <w:jc w:val="left"/>
              <w:rPr>
                <w:rFonts w:asciiTheme="minorHAnsi" w:hAnsiTheme="minorHAnsi" w:cs="Arial"/>
                <w:bCs w:val="0"/>
                <w:sz w:val="24"/>
                <w:szCs w:val="24"/>
                <w:u w:val="none"/>
              </w:rPr>
            </w:pPr>
            <w:r w:rsidRPr="002F5F60">
              <w:rPr>
                <w:rFonts w:asciiTheme="minorHAnsi" w:hAnsiTheme="minorHAnsi" w:cs="Arial"/>
                <w:bCs w:val="0"/>
                <w:sz w:val="24"/>
                <w:szCs w:val="24"/>
                <w:u w:val="none"/>
              </w:rPr>
              <w:t xml:space="preserve">  4,787 were widowed</w:t>
            </w:r>
            <w:r w:rsidRPr="002F5F60">
              <w:rPr>
                <w:rFonts w:asciiTheme="minorHAnsi" w:hAnsiTheme="minorHAnsi" w:cs="Arial"/>
                <w:bCs w:val="0"/>
                <w:sz w:val="24"/>
                <w:szCs w:val="24"/>
                <w:u w:val="none"/>
              </w:rPr>
              <w:tab/>
            </w:r>
            <w:r w:rsidRPr="002F5F60">
              <w:rPr>
                <w:rFonts w:asciiTheme="minorHAnsi" w:hAnsiTheme="minorHAnsi" w:cs="Arial"/>
                <w:bCs w:val="0"/>
                <w:sz w:val="24"/>
                <w:szCs w:val="24"/>
                <w:u w:val="none"/>
              </w:rPr>
              <w:tab/>
            </w:r>
            <w:r w:rsidRPr="002F5F60">
              <w:rPr>
                <w:rFonts w:asciiTheme="minorHAnsi" w:hAnsiTheme="minorHAnsi" w:cs="Arial"/>
                <w:bCs w:val="0"/>
                <w:sz w:val="24"/>
                <w:szCs w:val="24"/>
                <w:u w:val="none"/>
              </w:rPr>
              <w:tab/>
            </w:r>
            <w:r w:rsidRPr="002F5F60">
              <w:rPr>
                <w:rFonts w:asciiTheme="minorHAnsi" w:hAnsiTheme="minorHAnsi" w:cs="Arial"/>
                <w:bCs w:val="0"/>
                <w:sz w:val="24"/>
                <w:szCs w:val="24"/>
                <w:u w:val="none"/>
              </w:rPr>
              <w:tab/>
              <w:t xml:space="preserve">                      (6.23%)</w:t>
            </w:r>
          </w:p>
          <w:p w:rsidR="002F5F60" w:rsidRPr="002F5F60" w:rsidRDefault="002F5F60" w:rsidP="002F5F60">
            <w:pPr>
              <w:pStyle w:val="Title"/>
              <w:jc w:val="left"/>
              <w:rPr>
                <w:rFonts w:asciiTheme="minorHAnsi" w:hAnsiTheme="minorHAnsi" w:cs="Arial"/>
                <w:bCs w:val="0"/>
                <w:sz w:val="24"/>
                <w:szCs w:val="24"/>
                <w:u w:val="none"/>
              </w:rPr>
            </w:pPr>
          </w:p>
          <w:p w:rsidR="00F14337" w:rsidRPr="002F5F60" w:rsidRDefault="002F5F60" w:rsidP="002F5F60">
            <w:pPr>
              <w:pStyle w:val="BodyText3"/>
              <w:rPr>
                <w:rFonts w:asciiTheme="minorHAnsi" w:hAnsiTheme="minorHAnsi"/>
                <w:sz w:val="24"/>
                <w:szCs w:val="24"/>
              </w:rPr>
            </w:pPr>
            <w:r w:rsidRPr="002F5F60">
              <w:rPr>
                <w:rFonts w:asciiTheme="minorHAnsi" w:hAnsiTheme="minorHAnsi"/>
                <w:sz w:val="24"/>
                <w:szCs w:val="24"/>
              </w:rPr>
              <w:t xml:space="preserve">As Council do not require Grant Aid applicants to identify their marital status there is no evidence to suggest that this policy has a differential impact on this grouping.  </w:t>
            </w:r>
          </w:p>
        </w:tc>
      </w:tr>
      <w:tr w:rsidR="00F14337" w:rsidRPr="00F14337" w:rsidTr="002F5F60">
        <w:tc>
          <w:tcPr>
            <w:tcW w:w="1908" w:type="dxa"/>
            <w:shd w:val="clear" w:color="auto" w:fill="E6E6E6"/>
          </w:tcPr>
          <w:p w:rsidR="00F14337" w:rsidRPr="00AE504C" w:rsidRDefault="00F14337" w:rsidP="00F14337">
            <w:pPr>
              <w:spacing w:before="240" w:after="240"/>
              <w:rPr>
                <w:rFonts w:asciiTheme="minorHAnsi" w:hAnsiTheme="minorHAnsi" w:cs="Arial"/>
                <w:b/>
                <w:szCs w:val="24"/>
              </w:rPr>
            </w:pPr>
            <w:r w:rsidRPr="00AE504C">
              <w:rPr>
                <w:rFonts w:asciiTheme="minorHAnsi" w:hAnsiTheme="minorHAnsi" w:cs="Arial"/>
                <w:b/>
                <w:szCs w:val="24"/>
              </w:rPr>
              <w:lastRenderedPageBreak/>
              <w:t>Sexual orientation</w:t>
            </w:r>
          </w:p>
        </w:tc>
        <w:tc>
          <w:tcPr>
            <w:tcW w:w="7698" w:type="dxa"/>
            <w:shd w:val="clear" w:color="auto" w:fill="auto"/>
          </w:tcPr>
          <w:p w:rsidR="002F5F60" w:rsidRDefault="002F5F60" w:rsidP="002F5F60">
            <w:pPr>
              <w:pStyle w:val="BodyText"/>
              <w:spacing w:after="0"/>
              <w:rPr>
                <w:rFonts w:asciiTheme="minorHAnsi" w:hAnsiTheme="minorHAnsi"/>
                <w:szCs w:val="24"/>
              </w:rPr>
            </w:pPr>
            <w:r w:rsidRPr="002F5F60">
              <w:rPr>
                <w:rFonts w:asciiTheme="minorHAnsi" w:hAnsiTheme="minorHAnsi"/>
                <w:szCs w:val="24"/>
              </w:rPr>
              <w:t xml:space="preserve">There are approximately 10,000 members of the LGBT community in the </w:t>
            </w:r>
          </w:p>
          <w:p w:rsidR="002F5F60" w:rsidRDefault="002F5F60" w:rsidP="002F5F60">
            <w:pPr>
              <w:pStyle w:val="BodyText"/>
              <w:spacing w:after="0"/>
              <w:rPr>
                <w:rFonts w:asciiTheme="minorHAnsi" w:hAnsiTheme="minorHAnsi"/>
                <w:szCs w:val="24"/>
              </w:rPr>
            </w:pPr>
            <w:r w:rsidRPr="002F5F60">
              <w:rPr>
                <w:rFonts w:asciiTheme="minorHAnsi" w:hAnsiTheme="minorHAnsi"/>
                <w:szCs w:val="24"/>
              </w:rPr>
              <w:t>Derry City Council area (Foyle Friend).</w:t>
            </w:r>
            <w:r w:rsidR="00B07E14">
              <w:rPr>
                <w:rFonts w:asciiTheme="minorHAnsi" w:hAnsiTheme="minorHAnsi"/>
                <w:szCs w:val="24"/>
              </w:rPr>
              <w:t xml:space="preserve">  </w:t>
            </w:r>
          </w:p>
          <w:p w:rsidR="00B07E14" w:rsidRDefault="00B07E14" w:rsidP="002F5F60">
            <w:pPr>
              <w:pStyle w:val="BodyText"/>
              <w:spacing w:after="0"/>
              <w:rPr>
                <w:rFonts w:asciiTheme="minorHAnsi" w:hAnsiTheme="minorHAnsi"/>
                <w:szCs w:val="24"/>
              </w:rPr>
            </w:pPr>
          </w:p>
          <w:p w:rsidR="002D7070" w:rsidRDefault="00B07E14" w:rsidP="002F5F60">
            <w:pPr>
              <w:pStyle w:val="BodyText"/>
              <w:spacing w:after="0"/>
              <w:rPr>
                <w:rFonts w:asciiTheme="minorHAnsi" w:hAnsiTheme="minorHAnsi"/>
                <w:szCs w:val="24"/>
              </w:rPr>
            </w:pPr>
            <w:r w:rsidRPr="002F5F60">
              <w:rPr>
                <w:rFonts w:asciiTheme="minorHAnsi" w:hAnsiTheme="minorHAnsi"/>
                <w:szCs w:val="24"/>
              </w:rPr>
              <w:t xml:space="preserve">As Council do not require Grant Aid applicants to identify their </w:t>
            </w:r>
            <w:r>
              <w:rPr>
                <w:rFonts w:asciiTheme="minorHAnsi" w:hAnsiTheme="minorHAnsi"/>
                <w:szCs w:val="24"/>
              </w:rPr>
              <w:t xml:space="preserve">sexual orientation </w:t>
            </w:r>
            <w:r w:rsidRPr="002F5F60">
              <w:rPr>
                <w:rFonts w:asciiTheme="minorHAnsi" w:hAnsiTheme="minorHAnsi"/>
                <w:szCs w:val="24"/>
              </w:rPr>
              <w:t>there is no evidence to suggest that this policy has a diffe</w:t>
            </w:r>
            <w:r>
              <w:rPr>
                <w:rFonts w:asciiTheme="minorHAnsi" w:hAnsiTheme="minorHAnsi"/>
                <w:szCs w:val="24"/>
              </w:rPr>
              <w:t>rential im</w:t>
            </w:r>
            <w:r w:rsidR="002D7070">
              <w:rPr>
                <w:rFonts w:asciiTheme="minorHAnsi" w:hAnsiTheme="minorHAnsi"/>
                <w:szCs w:val="24"/>
              </w:rPr>
              <w:t>pact on this grouping.</w:t>
            </w:r>
          </w:p>
          <w:p w:rsidR="002D7070" w:rsidRDefault="002D7070" w:rsidP="002F5F60">
            <w:pPr>
              <w:pStyle w:val="BodyText"/>
              <w:spacing w:after="0"/>
              <w:rPr>
                <w:rFonts w:asciiTheme="minorHAnsi" w:hAnsiTheme="minorHAnsi"/>
                <w:szCs w:val="24"/>
              </w:rPr>
            </w:pPr>
          </w:p>
          <w:p w:rsidR="00F14337" w:rsidRPr="002D7070" w:rsidRDefault="002D7070" w:rsidP="002D7070">
            <w:pPr>
              <w:pStyle w:val="BodyText"/>
              <w:spacing w:after="0"/>
              <w:rPr>
                <w:rFonts w:asciiTheme="minorHAnsi" w:hAnsiTheme="minorHAnsi"/>
                <w:szCs w:val="24"/>
              </w:rPr>
            </w:pPr>
            <w:r>
              <w:rPr>
                <w:rFonts w:asciiTheme="minorHAnsi" w:hAnsiTheme="minorHAnsi"/>
                <w:szCs w:val="24"/>
              </w:rPr>
              <w:t>It should be noted that</w:t>
            </w:r>
            <w:r w:rsidR="00B07E14">
              <w:rPr>
                <w:rFonts w:asciiTheme="minorHAnsi" w:hAnsiTheme="minorHAnsi"/>
                <w:szCs w:val="24"/>
              </w:rPr>
              <w:t xml:space="preserve"> grant aid has been awarded to the Rainbow Project in 2012/13</w:t>
            </w:r>
            <w:r>
              <w:rPr>
                <w:rFonts w:asciiTheme="minorHAnsi" w:hAnsiTheme="minorHAnsi"/>
                <w:szCs w:val="24"/>
              </w:rPr>
              <w:t>.</w:t>
            </w:r>
          </w:p>
        </w:tc>
      </w:tr>
      <w:tr w:rsidR="00B8763F" w:rsidRPr="00F14337" w:rsidTr="002F5F60">
        <w:tc>
          <w:tcPr>
            <w:tcW w:w="1908" w:type="dxa"/>
            <w:shd w:val="clear" w:color="auto" w:fill="E6E6E6"/>
          </w:tcPr>
          <w:p w:rsidR="00B8763F" w:rsidRPr="00AE504C" w:rsidRDefault="00B8763F" w:rsidP="00F14337">
            <w:pPr>
              <w:spacing w:before="240" w:after="240"/>
              <w:rPr>
                <w:rFonts w:asciiTheme="minorHAnsi" w:hAnsiTheme="minorHAnsi" w:cs="Arial"/>
                <w:b/>
                <w:szCs w:val="24"/>
              </w:rPr>
            </w:pPr>
            <w:r w:rsidRPr="00AE504C">
              <w:rPr>
                <w:rFonts w:asciiTheme="minorHAnsi" w:hAnsiTheme="minorHAnsi" w:cs="Arial"/>
                <w:b/>
                <w:szCs w:val="24"/>
              </w:rPr>
              <w:t>Men and women generally</w:t>
            </w:r>
          </w:p>
        </w:tc>
        <w:tc>
          <w:tcPr>
            <w:tcW w:w="7698" w:type="dxa"/>
            <w:shd w:val="clear" w:color="auto" w:fill="auto"/>
          </w:tcPr>
          <w:p w:rsidR="00B8763F" w:rsidRPr="009F4717" w:rsidRDefault="00B8763F" w:rsidP="00C961BE">
            <w:pPr>
              <w:pStyle w:val="BodyText3"/>
              <w:rPr>
                <w:rFonts w:asciiTheme="minorHAnsi" w:hAnsiTheme="minorHAnsi"/>
                <w:sz w:val="24"/>
                <w:szCs w:val="24"/>
              </w:rPr>
            </w:pPr>
            <w:r w:rsidRPr="009F4717">
              <w:rPr>
                <w:rFonts w:asciiTheme="minorHAnsi" w:hAnsiTheme="minorHAnsi"/>
                <w:sz w:val="24"/>
                <w:szCs w:val="24"/>
              </w:rPr>
              <w:t>In the Derry City Council area the gender composition of the population is denoted as follows (NISRA</w:t>
            </w:r>
            <w:r>
              <w:rPr>
                <w:rFonts w:asciiTheme="minorHAnsi" w:hAnsiTheme="minorHAnsi"/>
                <w:sz w:val="24"/>
                <w:szCs w:val="24"/>
              </w:rPr>
              <w:t xml:space="preserve"> – Small Area Population Estimates 2010</w:t>
            </w:r>
            <w:r w:rsidRPr="009F4717">
              <w:rPr>
                <w:rFonts w:asciiTheme="minorHAnsi" w:hAnsiTheme="minorHAnsi"/>
                <w:sz w:val="24"/>
                <w:szCs w:val="24"/>
              </w:rPr>
              <w:t>):</w:t>
            </w:r>
          </w:p>
          <w:tbl>
            <w:tblPr>
              <w:tblW w:w="4404" w:type="dxa"/>
              <w:tblInd w:w="1322" w:type="dxa"/>
              <w:tblLook w:val="04A0"/>
            </w:tblPr>
            <w:tblGrid>
              <w:gridCol w:w="1333"/>
              <w:gridCol w:w="960"/>
              <w:gridCol w:w="1140"/>
              <w:gridCol w:w="1008"/>
            </w:tblGrid>
            <w:tr w:rsidR="00B8763F" w:rsidRPr="009F4717" w:rsidTr="00C961BE">
              <w:trPr>
                <w:trHeight w:val="315"/>
              </w:trPr>
              <w:tc>
                <w:tcPr>
                  <w:tcW w:w="129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8763F" w:rsidRPr="009F4717" w:rsidRDefault="00B8763F" w:rsidP="00C961BE">
                  <w:pPr>
                    <w:rPr>
                      <w:rFonts w:asciiTheme="minorHAnsi" w:hAnsiTheme="minorHAnsi"/>
                      <w:color w:val="000000"/>
                      <w:szCs w:val="24"/>
                      <w:lang w:val="en-US"/>
                    </w:rPr>
                  </w:pPr>
                  <w:r w:rsidRPr="009F4717">
                    <w:rPr>
                      <w:rFonts w:asciiTheme="minorHAnsi" w:hAnsiTheme="minorHAnsi"/>
                      <w:color w:val="000000"/>
                      <w:szCs w:val="24"/>
                      <w:lang w:val="en-US"/>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B8763F" w:rsidRPr="009F4717" w:rsidRDefault="00B8763F" w:rsidP="00C961BE">
                  <w:pPr>
                    <w:jc w:val="center"/>
                    <w:rPr>
                      <w:rFonts w:asciiTheme="minorHAnsi" w:hAnsiTheme="minorHAnsi" w:cs="Arial"/>
                      <w:b/>
                      <w:bCs/>
                      <w:szCs w:val="24"/>
                      <w:lang w:val="en-US"/>
                    </w:rPr>
                  </w:pPr>
                  <w:r w:rsidRPr="009F4717">
                    <w:rPr>
                      <w:rFonts w:asciiTheme="minorHAnsi" w:hAnsiTheme="minorHAnsi" w:cs="Arial"/>
                      <w:b/>
                      <w:bCs/>
                      <w:szCs w:val="24"/>
                      <w:lang w:val="en-US"/>
                    </w:rPr>
                    <w:t>Males</w:t>
                  </w:r>
                </w:p>
              </w:tc>
              <w:tc>
                <w:tcPr>
                  <w:tcW w:w="1140" w:type="dxa"/>
                  <w:tcBorders>
                    <w:top w:val="single" w:sz="8" w:space="0" w:color="auto"/>
                    <w:left w:val="nil"/>
                    <w:bottom w:val="single" w:sz="4" w:space="0" w:color="auto"/>
                    <w:right w:val="single" w:sz="4" w:space="0" w:color="auto"/>
                  </w:tcBorders>
                  <w:shd w:val="clear" w:color="auto" w:fill="auto"/>
                  <w:noWrap/>
                  <w:vAlign w:val="bottom"/>
                  <w:hideMark/>
                </w:tcPr>
                <w:p w:rsidR="00B8763F" w:rsidRPr="009F4717" w:rsidRDefault="00B8763F" w:rsidP="00C961BE">
                  <w:pPr>
                    <w:jc w:val="center"/>
                    <w:rPr>
                      <w:rFonts w:asciiTheme="minorHAnsi" w:hAnsiTheme="minorHAnsi" w:cs="Arial"/>
                      <w:b/>
                      <w:bCs/>
                      <w:szCs w:val="24"/>
                      <w:lang w:val="en-US"/>
                    </w:rPr>
                  </w:pPr>
                  <w:r w:rsidRPr="009F4717">
                    <w:rPr>
                      <w:rFonts w:asciiTheme="minorHAnsi" w:hAnsiTheme="minorHAnsi" w:cs="Arial"/>
                      <w:b/>
                      <w:bCs/>
                      <w:szCs w:val="24"/>
                      <w:lang w:val="en-US"/>
                    </w:rPr>
                    <w:t>Females</w:t>
                  </w:r>
                </w:p>
              </w:tc>
              <w:tc>
                <w:tcPr>
                  <w:tcW w:w="100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B8763F" w:rsidRPr="009F4717" w:rsidRDefault="00B8763F" w:rsidP="00C961BE">
                  <w:pPr>
                    <w:jc w:val="center"/>
                    <w:rPr>
                      <w:rFonts w:asciiTheme="minorHAnsi" w:hAnsiTheme="minorHAnsi" w:cs="Arial"/>
                      <w:b/>
                      <w:bCs/>
                      <w:szCs w:val="24"/>
                      <w:lang w:val="en-US"/>
                    </w:rPr>
                  </w:pPr>
                  <w:r w:rsidRPr="009F4717">
                    <w:rPr>
                      <w:rFonts w:asciiTheme="minorHAnsi" w:hAnsiTheme="minorHAnsi" w:cs="Arial"/>
                      <w:b/>
                      <w:bCs/>
                      <w:szCs w:val="24"/>
                      <w:lang w:val="en-US"/>
                    </w:rPr>
                    <w:t>Persons</w:t>
                  </w:r>
                </w:p>
              </w:tc>
            </w:tr>
            <w:tr w:rsidR="00B8763F" w:rsidRPr="009F4717" w:rsidTr="00C961BE">
              <w:trPr>
                <w:trHeight w:val="300"/>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B8763F" w:rsidRPr="009F4717" w:rsidRDefault="00B8763F" w:rsidP="00C961BE">
                  <w:pPr>
                    <w:rPr>
                      <w:rFonts w:asciiTheme="minorHAnsi" w:hAnsiTheme="minorHAnsi" w:cs="Arial"/>
                      <w:b/>
                      <w:bCs/>
                      <w:szCs w:val="24"/>
                      <w:lang w:val="en-US"/>
                    </w:rPr>
                  </w:pPr>
                  <w:r w:rsidRPr="009F4717">
                    <w:rPr>
                      <w:rFonts w:asciiTheme="minorHAnsi" w:hAnsiTheme="minorHAnsi" w:cs="Arial"/>
                      <w:b/>
                      <w:bCs/>
                      <w:szCs w:val="24"/>
                      <w:lang w:val="en-US"/>
                    </w:rPr>
                    <w:t>DEA</w:t>
                  </w:r>
                  <w:r>
                    <w:rPr>
                      <w:rFonts w:asciiTheme="minorHAnsi" w:hAnsiTheme="minorHAnsi" w:cs="Arial"/>
                      <w:b/>
                      <w:bCs/>
                      <w:szCs w:val="24"/>
                      <w:lang w:val="en-US"/>
                    </w:rPr>
                    <w:t xml:space="preserve"> N</w:t>
                  </w:r>
                  <w:r w:rsidRPr="009F4717">
                    <w:rPr>
                      <w:rFonts w:asciiTheme="minorHAnsi" w:hAnsiTheme="minorHAnsi" w:cs="Arial"/>
                      <w:b/>
                      <w:bCs/>
                      <w:szCs w:val="24"/>
                      <w:lang w:val="en-US"/>
                    </w:rPr>
                    <w:t>ame</w:t>
                  </w:r>
                </w:p>
              </w:tc>
              <w:tc>
                <w:tcPr>
                  <w:tcW w:w="960" w:type="dxa"/>
                  <w:tcBorders>
                    <w:top w:val="nil"/>
                    <w:left w:val="nil"/>
                    <w:bottom w:val="single" w:sz="4" w:space="0" w:color="auto"/>
                    <w:right w:val="single" w:sz="4" w:space="0" w:color="auto"/>
                  </w:tcBorders>
                  <w:shd w:val="clear" w:color="auto" w:fill="auto"/>
                  <w:noWrap/>
                  <w:vAlign w:val="bottom"/>
                  <w:hideMark/>
                </w:tcPr>
                <w:p w:rsidR="00B8763F" w:rsidRPr="009F4717" w:rsidRDefault="00B8763F" w:rsidP="00C961BE">
                  <w:pPr>
                    <w:jc w:val="center"/>
                    <w:rPr>
                      <w:rFonts w:asciiTheme="minorHAnsi" w:hAnsiTheme="minorHAnsi" w:cs="Arial"/>
                      <w:b/>
                      <w:bCs/>
                      <w:szCs w:val="24"/>
                      <w:lang w:val="en-US"/>
                    </w:rPr>
                  </w:pPr>
                  <w:r w:rsidRPr="009F4717">
                    <w:rPr>
                      <w:rFonts w:asciiTheme="minorHAnsi" w:hAnsiTheme="minorHAnsi" w:cs="Arial"/>
                      <w:b/>
                      <w:bCs/>
                      <w:szCs w:val="24"/>
                      <w:lang w:val="en-US"/>
                    </w:rPr>
                    <w:t>Total</w:t>
                  </w:r>
                </w:p>
              </w:tc>
              <w:tc>
                <w:tcPr>
                  <w:tcW w:w="1140" w:type="dxa"/>
                  <w:tcBorders>
                    <w:top w:val="nil"/>
                    <w:left w:val="nil"/>
                    <w:bottom w:val="single" w:sz="4" w:space="0" w:color="auto"/>
                    <w:right w:val="single" w:sz="4" w:space="0" w:color="auto"/>
                  </w:tcBorders>
                  <w:shd w:val="clear" w:color="auto" w:fill="auto"/>
                  <w:noWrap/>
                  <w:vAlign w:val="bottom"/>
                  <w:hideMark/>
                </w:tcPr>
                <w:p w:rsidR="00B8763F" w:rsidRPr="009F4717" w:rsidRDefault="00B8763F" w:rsidP="00C961BE">
                  <w:pPr>
                    <w:jc w:val="center"/>
                    <w:rPr>
                      <w:rFonts w:asciiTheme="minorHAnsi" w:hAnsiTheme="minorHAnsi" w:cs="Arial"/>
                      <w:b/>
                      <w:bCs/>
                      <w:szCs w:val="24"/>
                      <w:lang w:val="en-US"/>
                    </w:rPr>
                  </w:pPr>
                  <w:r w:rsidRPr="009F4717">
                    <w:rPr>
                      <w:rFonts w:asciiTheme="minorHAnsi" w:hAnsiTheme="minorHAnsi" w:cs="Arial"/>
                      <w:b/>
                      <w:bCs/>
                      <w:szCs w:val="24"/>
                      <w:lang w:val="en-US"/>
                    </w:rPr>
                    <w:t>Total</w:t>
                  </w:r>
                </w:p>
              </w:tc>
              <w:tc>
                <w:tcPr>
                  <w:tcW w:w="1006" w:type="dxa"/>
                  <w:tcBorders>
                    <w:top w:val="nil"/>
                    <w:left w:val="nil"/>
                    <w:bottom w:val="single" w:sz="4" w:space="0" w:color="auto"/>
                    <w:right w:val="single" w:sz="8" w:space="0" w:color="auto"/>
                  </w:tcBorders>
                  <w:shd w:val="clear" w:color="auto" w:fill="auto"/>
                  <w:noWrap/>
                  <w:vAlign w:val="bottom"/>
                  <w:hideMark/>
                </w:tcPr>
                <w:p w:rsidR="00B8763F" w:rsidRPr="009F4717" w:rsidRDefault="00B8763F" w:rsidP="00C961BE">
                  <w:pPr>
                    <w:jc w:val="center"/>
                    <w:rPr>
                      <w:rFonts w:asciiTheme="minorHAnsi" w:hAnsiTheme="minorHAnsi" w:cs="Arial"/>
                      <w:b/>
                      <w:bCs/>
                      <w:szCs w:val="24"/>
                      <w:lang w:val="en-US"/>
                    </w:rPr>
                  </w:pPr>
                  <w:r w:rsidRPr="009F4717">
                    <w:rPr>
                      <w:rFonts w:asciiTheme="minorHAnsi" w:hAnsiTheme="minorHAnsi" w:cs="Arial"/>
                      <w:b/>
                      <w:bCs/>
                      <w:szCs w:val="24"/>
                      <w:lang w:val="en-US"/>
                    </w:rPr>
                    <w:t>Total</w:t>
                  </w:r>
                </w:p>
              </w:tc>
            </w:tr>
            <w:tr w:rsidR="00B8763F" w:rsidRPr="009F4717" w:rsidTr="00C961BE">
              <w:trPr>
                <w:trHeight w:val="300"/>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B8763F" w:rsidRPr="009F4717" w:rsidRDefault="00B8763F" w:rsidP="00C961BE">
                  <w:pPr>
                    <w:rPr>
                      <w:rFonts w:asciiTheme="minorHAnsi" w:hAnsiTheme="minorHAnsi"/>
                      <w:color w:val="000000"/>
                      <w:szCs w:val="24"/>
                      <w:lang w:val="en-US"/>
                    </w:rPr>
                  </w:pPr>
                  <w:r w:rsidRPr="009F4717">
                    <w:rPr>
                      <w:rFonts w:asciiTheme="minorHAnsi" w:hAnsiTheme="minorHAnsi"/>
                      <w:color w:val="000000"/>
                      <w:szCs w:val="24"/>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B8763F" w:rsidRPr="009F4717" w:rsidRDefault="00B8763F" w:rsidP="00C961BE">
                  <w:pPr>
                    <w:rPr>
                      <w:rFonts w:asciiTheme="minorHAnsi" w:hAnsiTheme="minorHAnsi"/>
                      <w:color w:val="000000"/>
                      <w:szCs w:val="24"/>
                      <w:lang w:val="en-US"/>
                    </w:rPr>
                  </w:pPr>
                  <w:r w:rsidRPr="009F4717">
                    <w:rPr>
                      <w:rFonts w:asciiTheme="minorHAnsi" w:hAnsiTheme="minorHAnsi"/>
                      <w:color w:val="000000"/>
                      <w:szCs w:val="24"/>
                      <w:lang w:val="en-US"/>
                    </w:rPr>
                    <w:t> </w:t>
                  </w:r>
                </w:p>
              </w:tc>
              <w:tc>
                <w:tcPr>
                  <w:tcW w:w="1140" w:type="dxa"/>
                  <w:tcBorders>
                    <w:top w:val="nil"/>
                    <w:left w:val="nil"/>
                    <w:bottom w:val="single" w:sz="4" w:space="0" w:color="auto"/>
                    <w:right w:val="single" w:sz="4" w:space="0" w:color="auto"/>
                  </w:tcBorders>
                  <w:shd w:val="clear" w:color="auto" w:fill="auto"/>
                  <w:noWrap/>
                  <w:vAlign w:val="bottom"/>
                  <w:hideMark/>
                </w:tcPr>
                <w:p w:rsidR="00B8763F" w:rsidRPr="009F4717" w:rsidRDefault="00B8763F" w:rsidP="00C961BE">
                  <w:pPr>
                    <w:rPr>
                      <w:rFonts w:asciiTheme="minorHAnsi" w:hAnsiTheme="minorHAnsi"/>
                      <w:color w:val="000000"/>
                      <w:szCs w:val="24"/>
                      <w:lang w:val="en-US"/>
                    </w:rPr>
                  </w:pPr>
                  <w:r w:rsidRPr="009F4717">
                    <w:rPr>
                      <w:rFonts w:asciiTheme="minorHAnsi" w:hAnsiTheme="minorHAnsi"/>
                      <w:color w:val="000000"/>
                      <w:szCs w:val="24"/>
                      <w:lang w:val="en-US"/>
                    </w:rPr>
                    <w:t> </w:t>
                  </w:r>
                </w:p>
              </w:tc>
              <w:tc>
                <w:tcPr>
                  <w:tcW w:w="1006" w:type="dxa"/>
                  <w:tcBorders>
                    <w:top w:val="nil"/>
                    <w:left w:val="nil"/>
                    <w:bottom w:val="single" w:sz="4" w:space="0" w:color="auto"/>
                    <w:right w:val="single" w:sz="8" w:space="0" w:color="auto"/>
                  </w:tcBorders>
                  <w:shd w:val="clear" w:color="auto" w:fill="auto"/>
                  <w:noWrap/>
                  <w:vAlign w:val="bottom"/>
                  <w:hideMark/>
                </w:tcPr>
                <w:p w:rsidR="00B8763F" w:rsidRPr="009F4717" w:rsidRDefault="00B8763F" w:rsidP="00C961BE">
                  <w:pPr>
                    <w:rPr>
                      <w:rFonts w:asciiTheme="minorHAnsi" w:hAnsiTheme="minorHAnsi"/>
                      <w:color w:val="000000"/>
                      <w:szCs w:val="24"/>
                      <w:lang w:val="en-US"/>
                    </w:rPr>
                  </w:pPr>
                  <w:r w:rsidRPr="009F4717">
                    <w:rPr>
                      <w:rFonts w:asciiTheme="minorHAnsi" w:hAnsiTheme="minorHAnsi"/>
                      <w:color w:val="000000"/>
                      <w:szCs w:val="24"/>
                      <w:lang w:val="en-US"/>
                    </w:rPr>
                    <w:t> </w:t>
                  </w:r>
                </w:p>
              </w:tc>
            </w:tr>
            <w:tr w:rsidR="00B8763F" w:rsidRPr="009F4717" w:rsidTr="00C961BE">
              <w:trPr>
                <w:trHeight w:val="300"/>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B8763F" w:rsidRPr="009F4717" w:rsidRDefault="00B8763F" w:rsidP="00C961BE">
                  <w:pPr>
                    <w:rPr>
                      <w:rFonts w:asciiTheme="minorHAnsi" w:hAnsiTheme="minorHAnsi"/>
                      <w:b/>
                      <w:color w:val="000000"/>
                      <w:szCs w:val="24"/>
                      <w:lang w:val="en-US"/>
                    </w:rPr>
                  </w:pPr>
                  <w:r w:rsidRPr="009F4717">
                    <w:rPr>
                      <w:rFonts w:asciiTheme="minorHAnsi" w:hAnsiTheme="minorHAnsi"/>
                      <w:b/>
                      <w:color w:val="000000"/>
                      <w:szCs w:val="24"/>
                      <w:lang w:val="en-US"/>
                    </w:rPr>
                    <w:t>Cityside</w:t>
                  </w:r>
                </w:p>
              </w:tc>
              <w:tc>
                <w:tcPr>
                  <w:tcW w:w="960" w:type="dxa"/>
                  <w:tcBorders>
                    <w:top w:val="nil"/>
                    <w:left w:val="nil"/>
                    <w:bottom w:val="single" w:sz="4" w:space="0" w:color="auto"/>
                    <w:right w:val="single" w:sz="4" w:space="0" w:color="auto"/>
                  </w:tcBorders>
                  <w:shd w:val="clear" w:color="auto" w:fill="auto"/>
                  <w:noWrap/>
                  <w:vAlign w:val="bottom"/>
                  <w:hideMark/>
                </w:tcPr>
                <w:p w:rsidR="00B8763F" w:rsidRPr="009F4717" w:rsidRDefault="00B8763F" w:rsidP="00C961BE">
                  <w:pPr>
                    <w:jc w:val="right"/>
                    <w:rPr>
                      <w:rFonts w:asciiTheme="minorHAnsi" w:hAnsiTheme="minorHAnsi" w:cs="Arial"/>
                      <w:bCs/>
                      <w:szCs w:val="24"/>
                      <w:lang w:val="en-US"/>
                    </w:rPr>
                  </w:pPr>
                  <w:r w:rsidRPr="009F4717">
                    <w:rPr>
                      <w:rFonts w:asciiTheme="minorHAnsi" w:hAnsiTheme="minorHAnsi" w:cs="Arial"/>
                      <w:bCs/>
                      <w:szCs w:val="24"/>
                      <w:lang w:val="en-US"/>
                    </w:rPr>
                    <w:t>5,752</w:t>
                  </w:r>
                </w:p>
              </w:tc>
              <w:tc>
                <w:tcPr>
                  <w:tcW w:w="1140" w:type="dxa"/>
                  <w:tcBorders>
                    <w:top w:val="nil"/>
                    <w:left w:val="nil"/>
                    <w:bottom w:val="single" w:sz="4" w:space="0" w:color="auto"/>
                    <w:right w:val="single" w:sz="4" w:space="0" w:color="auto"/>
                  </w:tcBorders>
                  <w:shd w:val="clear" w:color="auto" w:fill="auto"/>
                  <w:noWrap/>
                  <w:vAlign w:val="bottom"/>
                  <w:hideMark/>
                </w:tcPr>
                <w:p w:rsidR="00B8763F" w:rsidRPr="009F4717" w:rsidRDefault="00B8763F" w:rsidP="00C961BE">
                  <w:pPr>
                    <w:jc w:val="right"/>
                    <w:rPr>
                      <w:rFonts w:asciiTheme="minorHAnsi" w:hAnsiTheme="minorHAnsi" w:cs="Arial"/>
                      <w:bCs/>
                      <w:szCs w:val="24"/>
                      <w:lang w:val="en-US"/>
                    </w:rPr>
                  </w:pPr>
                  <w:r w:rsidRPr="009F4717">
                    <w:rPr>
                      <w:rFonts w:asciiTheme="minorHAnsi" w:hAnsiTheme="minorHAnsi" w:cs="Arial"/>
                      <w:bCs/>
                      <w:szCs w:val="24"/>
                      <w:lang w:val="en-US"/>
                    </w:rPr>
                    <w:t>6,433</w:t>
                  </w:r>
                </w:p>
              </w:tc>
              <w:tc>
                <w:tcPr>
                  <w:tcW w:w="1006" w:type="dxa"/>
                  <w:tcBorders>
                    <w:top w:val="nil"/>
                    <w:left w:val="nil"/>
                    <w:bottom w:val="single" w:sz="4" w:space="0" w:color="auto"/>
                    <w:right w:val="single" w:sz="8" w:space="0" w:color="auto"/>
                  </w:tcBorders>
                  <w:shd w:val="clear" w:color="auto" w:fill="auto"/>
                  <w:noWrap/>
                  <w:vAlign w:val="bottom"/>
                  <w:hideMark/>
                </w:tcPr>
                <w:p w:rsidR="00B8763F" w:rsidRPr="009F4717" w:rsidRDefault="00B8763F" w:rsidP="00C961BE">
                  <w:pPr>
                    <w:jc w:val="right"/>
                    <w:rPr>
                      <w:rFonts w:asciiTheme="minorHAnsi" w:hAnsiTheme="minorHAnsi" w:cs="Arial"/>
                      <w:bCs/>
                      <w:szCs w:val="24"/>
                      <w:lang w:val="en-US"/>
                    </w:rPr>
                  </w:pPr>
                  <w:r w:rsidRPr="009F4717">
                    <w:rPr>
                      <w:rFonts w:asciiTheme="minorHAnsi" w:hAnsiTheme="minorHAnsi" w:cs="Arial"/>
                      <w:bCs/>
                      <w:szCs w:val="24"/>
                      <w:lang w:val="en-US"/>
                    </w:rPr>
                    <w:t>12,185</w:t>
                  </w:r>
                </w:p>
              </w:tc>
            </w:tr>
            <w:tr w:rsidR="00B8763F" w:rsidRPr="009F4717" w:rsidTr="00C961BE">
              <w:trPr>
                <w:trHeight w:val="300"/>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B8763F" w:rsidRPr="009F4717" w:rsidRDefault="00B8763F" w:rsidP="00C961BE">
                  <w:pPr>
                    <w:rPr>
                      <w:rFonts w:asciiTheme="minorHAnsi" w:hAnsiTheme="minorHAnsi"/>
                      <w:b/>
                      <w:color w:val="000000"/>
                      <w:szCs w:val="24"/>
                      <w:lang w:val="en-US"/>
                    </w:rPr>
                  </w:pPr>
                  <w:r w:rsidRPr="009F4717">
                    <w:rPr>
                      <w:rFonts w:asciiTheme="minorHAnsi" w:hAnsiTheme="minorHAnsi"/>
                      <w:b/>
                      <w:color w:val="000000"/>
                      <w:szCs w:val="24"/>
                      <w:lang w:val="en-US"/>
                    </w:rPr>
                    <w:t>Northland</w:t>
                  </w:r>
                </w:p>
              </w:tc>
              <w:tc>
                <w:tcPr>
                  <w:tcW w:w="960" w:type="dxa"/>
                  <w:tcBorders>
                    <w:top w:val="nil"/>
                    <w:left w:val="nil"/>
                    <w:bottom w:val="single" w:sz="4" w:space="0" w:color="auto"/>
                    <w:right w:val="single" w:sz="4" w:space="0" w:color="auto"/>
                  </w:tcBorders>
                  <w:shd w:val="clear" w:color="auto" w:fill="auto"/>
                  <w:noWrap/>
                  <w:vAlign w:val="bottom"/>
                  <w:hideMark/>
                </w:tcPr>
                <w:p w:rsidR="00B8763F" w:rsidRPr="009F4717" w:rsidRDefault="00B8763F" w:rsidP="00C961BE">
                  <w:pPr>
                    <w:jc w:val="right"/>
                    <w:rPr>
                      <w:rFonts w:asciiTheme="minorHAnsi" w:hAnsiTheme="minorHAnsi" w:cs="Arial"/>
                      <w:bCs/>
                      <w:szCs w:val="24"/>
                      <w:lang w:val="en-US"/>
                    </w:rPr>
                  </w:pPr>
                  <w:r w:rsidRPr="009F4717">
                    <w:rPr>
                      <w:rFonts w:asciiTheme="minorHAnsi" w:hAnsiTheme="minorHAnsi" w:cs="Arial"/>
                      <w:bCs/>
                      <w:szCs w:val="24"/>
                      <w:lang w:val="en-US"/>
                    </w:rPr>
                    <w:t>12,373</w:t>
                  </w:r>
                </w:p>
              </w:tc>
              <w:tc>
                <w:tcPr>
                  <w:tcW w:w="1140" w:type="dxa"/>
                  <w:tcBorders>
                    <w:top w:val="nil"/>
                    <w:left w:val="nil"/>
                    <w:bottom w:val="single" w:sz="4" w:space="0" w:color="auto"/>
                    <w:right w:val="single" w:sz="4" w:space="0" w:color="auto"/>
                  </w:tcBorders>
                  <w:shd w:val="clear" w:color="auto" w:fill="auto"/>
                  <w:noWrap/>
                  <w:vAlign w:val="bottom"/>
                  <w:hideMark/>
                </w:tcPr>
                <w:p w:rsidR="00B8763F" w:rsidRPr="009F4717" w:rsidRDefault="00B8763F" w:rsidP="00C961BE">
                  <w:pPr>
                    <w:jc w:val="right"/>
                    <w:rPr>
                      <w:rFonts w:asciiTheme="minorHAnsi" w:hAnsiTheme="minorHAnsi" w:cs="Arial"/>
                      <w:bCs/>
                      <w:szCs w:val="24"/>
                      <w:lang w:val="en-US"/>
                    </w:rPr>
                  </w:pPr>
                  <w:r w:rsidRPr="009F4717">
                    <w:rPr>
                      <w:rFonts w:asciiTheme="minorHAnsi" w:hAnsiTheme="minorHAnsi" w:cs="Arial"/>
                      <w:bCs/>
                      <w:szCs w:val="24"/>
                      <w:lang w:val="en-US"/>
                    </w:rPr>
                    <w:t>12,438</w:t>
                  </w:r>
                </w:p>
              </w:tc>
              <w:tc>
                <w:tcPr>
                  <w:tcW w:w="1006" w:type="dxa"/>
                  <w:tcBorders>
                    <w:top w:val="nil"/>
                    <w:left w:val="nil"/>
                    <w:bottom w:val="single" w:sz="4" w:space="0" w:color="auto"/>
                    <w:right w:val="single" w:sz="8" w:space="0" w:color="auto"/>
                  </w:tcBorders>
                  <w:shd w:val="clear" w:color="auto" w:fill="auto"/>
                  <w:noWrap/>
                  <w:vAlign w:val="bottom"/>
                  <w:hideMark/>
                </w:tcPr>
                <w:p w:rsidR="00B8763F" w:rsidRPr="009F4717" w:rsidRDefault="00B8763F" w:rsidP="00C961BE">
                  <w:pPr>
                    <w:jc w:val="right"/>
                    <w:rPr>
                      <w:rFonts w:asciiTheme="minorHAnsi" w:hAnsiTheme="minorHAnsi" w:cs="Arial"/>
                      <w:bCs/>
                      <w:szCs w:val="24"/>
                      <w:lang w:val="en-US"/>
                    </w:rPr>
                  </w:pPr>
                  <w:r w:rsidRPr="009F4717">
                    <w:rPr>
                      <w:rFonts w:asciiTheme="minorHAnsi" w:hAnsiTheme="minorHAnsi" w:cs="Arial"/>
                      <w:bCs/>
                      <w:szCs w:val="24"/>
                      <w:lang w:val="en-US"/>
                    </w:rPr>
                    <w:t>24,810</w:t>
                  </w:r>
                </w:p>
              </w:tc>
            </w:tr>
            <w:tr w:rsidR="00B8763F" w:rsidRPr="009F4717" w:rsidTr="00C961BE">
              <w:trPr>
                <w:trHeight w:val="300"/>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B8763F" w:rsidRPr="009F4717" w:rsidRDefault="00B8763F" w:rsidP="00C961BE">
                  <w:pPr>
                    <w:rPr>
                      <w:rFonts w:asciiTheme="minorHAnsi" w:hAnsiTheme="minorHAnsi"/>
                      <w:b/>
                      <w:color w:val="000000"/>
                      <w:szCs w:val="24"/>
                      <w:lang w:val="en-US"/>
                    </w:rPr>
                  </w:pPr>
                  <w:r w:rsidRPr="009F4717">
                    <w:rPr>
                      <w:rFonts w:asciiTheme="minorHAnsi" w:hAnsiTheme="minorHAnsi"/>
                      <w:b/>
                      <w:color w:val="000000"/>
                      <w:szCs w:val="24"/>
                      <w:lang w:val="en-US"/>
                    </w:rPr>
                    <w:t>Rural</w:t>
                  </w:r>
                </w:p>
              </w:tc>
              <w:tc>
                <w:tcPr>
                  <w:tcW w:w="960" w:type="dxa"/>
                  <w:tcBorders>
                    <w:top w:val="nil"/>
                    <w:left w:val="nil"/>
                    <w:bottom w:val="single" w:sz="4" w:space="0" w:color="auto"/>
                    <w:right w:val="single" w:sz="4" w:space="0" w:color="auto"/>
                  </w:tcBorders>
                  <w:shd w:val="clear" w:color="auto" w:fill="auto"/>
                  <w:noWrap/>
                  <w:vAlign w:val="bottom"/>
                  <w:hideMark/>
                </w:tcPr>
                <w:p w:rsidR="00B8763F" w:rsidRPr="009F4717" w:rsidRDefault="00B8763F" w:rsidP="00C961BE">
                  <w:pPr>
                    <w:jc w:val="right"/>
                    <w:rPr>
                      <w:rFonts w:asciiTheme="minorHAnsi" w:hAnsiTheme="minorHAnsi" w:cs="Arial"/>
                      <w:bCs/>
                      <w:szCs w:val="24"/>
                      <w:lang w:val="en-US"/>
                    </w:rPr>
                  </w:pPr>
                  <w:r w:rsidRPr="009F4717">
                    <w:rPr>
                      <w:rFonts w:asciiTheme="minorHAnsi" w:hAnsiTheme="minorHAnsi" w:cs="Arial"/>
                      <w:bCs/>
                      <w:szCs w:val="24"/>
                      <w:lang w:val="en-US"/>
                    </w:rPr>
                    <w:t>12,459</w:t>
                  </w:r>
                </w:p>
              </w:tc>
              <w:tc>
                <w:tcPr>
                  <w:tcW w:w="1140" w:type="dxa"/>
                  <w:tcBorders>
                    <w:top w:val="nil"/>
                    <w:left w:val="nil"/>
                    <w:bottom w:val="single" w:sz="4" w:space="0" w:color="auto"/>
                    <w:right w:val="single" w:sz="4" w:space="0" w:color="auto"/>
                  </w:tcBorders>
                  <w:shd w:val="clear" w:color="auto" w:fill="auto"/>
                  <w:noWrap/>
                  <w:vAlign w:val="bottom"/>
                  <w:hideMark/>
                </w:tcPr>
                <w:p w:rsidR="00B8763F" w:rsidRPr="009F4717" w:rsidRDefault="00B8763F" w:rsidP="00C961BE">
                  <w:pPr>
                    <w:jc w:val="right"/>
                    <w:rPr>
                      <w:rFonts w:asciiTheme="minorHAnsi" w:hAnsiTheme="minorHAnsi" w:cs="Arial"/>
                      <w:bCs/>
                      <w:szCs w:val="24"/>
                      <w:lang w:val="en-US"/>
                    </w:rPr>
                  </w:pPr>
                  <w:r w:rsidRPr="009F4717">
                    <w:rPr>
                      <w:rFonts w:asciiTheme="minorHAnsi" w:hAnsiTheme="minorHAnsi" w:cs="Arial"/>
                      <w:bCs/>
                      <w:szCs w:val="24"/>
                      <w:lang w:val="en-US"/>
                    </w:rPr>
                    <w:t>12,371</w:t>
                  </w:r>
                </w:p>
              </w:tc>
              <w:tc>
                <w:tcPr>
                  <w:tcW w:w="1006" w:type="dxa"/>
                  <w:tcBorders>
                    <w:top w:val="nil"/>
                    <w:left w:val="nil"/>
                    <w:bottom w:val="single" w:sz="4" w:space="0" w:color="auto"/>
                    <w:right w:val="single" w:sz="8" w:space="0" w:color="auto"/>
                  </w:tcBorders>
                  <w:shd w:val="clear" w:color="auto" w:fill="auto"/>
                  <w:noWrap/>
                  <w:vAlign w:val="bottom"/>
                  <w:hideMark/>
                </w:tcPr>
                <w:p w:rsidR="00B8763F" w:rsidRPr="009F4717" w:rsidRDefault="00B8763F" w:rsidP="00C961BE">
                  <w:pPr>
                    <w:jc w:val="right"/>
                    <w:rPr>
                      <w:rFonts w:asciiTheme="minorHAnsi" w:hAnsiTheme="minorHAnsi" w:cs="Arial"/>
                      <w:bCs/>
                      <w:szCs w:val="24"/>
                      <w:lang w:val="en-US"/>
                    </w:rPr>
                  </w:pPr>
                  <w:r w:rsidRPr="009F4717">
                    <w:rPr>
                      <w:rFonts w:asciiTheme="minorHAnsi" w:hAnsiTheme="minorHAnsi" w:cs="Arial"/>
                      <w:bCs/>
                      <w:szCs w:val="24"/>
                      <w:lang w:val="en-US"/>
                    </w:rPr>
                    <w:t>24,830</w:t>
                  </w:r>
                </w:p>
              </w:tc>
            </w:tr>
            <w:tr w:rsidR="00B8763F" w:rsidRPr="009F4717" w:rsidTr="00C961BE">
              <w:trPr>
                <w:trHeight w:val="300"/>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B8763F" w:rsidRPr="009F4717" w:rsidRDefault="00B8763F" w:rsidP="00C961BE">
                  <w:pPr>
                    <w:rPr>
                      <w:rFonts w:asciiTheme="minorHAnsi" w:hAnsiTheme="minorHAnsi"/>
                      <w:b/>
                      <w:color w:val="000000"/>
                      <w:szCs w:val="24"/>
                      <w:lang w:val="en-US"/>
                    </w:rPr>
                  </w:pPr>
                  <w:r w:rsidRPr="009F4717">
                    <w:rPr>
                      <w:rFonts w:asciiTheme="minorHAnsi" w:hAnsiTheme="minorHAnsi"/>
                      <w:b/>
                      <w:color w:val="000000"/>
                      <w:szCs w:val="24"/>
                      <w:lang w:val="en-US"/>
                    </w:rPr>
                    <w:t>Shantallow</w:t>
                  </w:r>
                </w:p>
              </w:tc>
              <w:tc>
                <w:tcPr>
                  <w:tcW w:w="960" w:type="dxa"/>
                  <w:tcBorders>
                    <w:top w:val="nil"/>
                    <w:left w:val="nil"/>
                    <w:bottom w:val="single" w:sz="4" w:space="0" w:color="auto"/>
                    <w:right w:val="single" w:sz="4" w:space="0" w:color="auto"/>
                  </w:tcBorders>
                  <w:shd w:val="clear" w:color="auto" w:fill="auto"/>
                  <w:noWrap/>
                  <w:vAlign w:val="bottom"/>
                  <w:hideMark/>
                </w:tcPr>
                <w:p w:rsidR="00B8763F" w:rsidRPr="009F4717" w:rsidRDefault="00B8763F" w:rsidP="00C961BE">
                  <w:pPr>
                    <w:jc w:val="right"/>
                    <w:rPr>
                      <w:rFonts w:asciiTheme="minorHAnsi" w:hAnsiTheme="minorHAnsi" w:cs="Arial"/>
                      <w:bCs/>
                      <w:szCs w:val="24"/>
                      <w:lang w:val="en-US"/>
                    </w:rPr>
                  </w:pPr>
                  <w:r w:rsidRPr="009F4717">
                    <w:rPr>
                      <w:rFonts w:asciiTheme="minorHAnsi" w:hAnsiTheme="minorHAnsi" w:cs="Arial"/>
                      <w:bCs/>
                      <w:szCs w:val="24"/>
                      <w:lang w:val="en-US"/>
                    </w:rPr>
                    <w:t>12,274</w:t>
                  </w:r>
                </w:p>
              </w:tc>
              <w:tc>
                <w:tcPr>
                  <w:tcW w:w="1140" w:type="dxa"/>
                  <w:tcBorders>
                    <w:top w:val="nil"/>
                    <w:left w:val="nil"/>
                    <w:bottom w:val="single" w:sz="4" w:space="0" w:color="auto"/>
                    <w:right w:val="single" w:sz="4" w:space="0" w:color="auto"/>
                  </w:tcBorders>
                  <w:shd w:val="clear" w:color="auto" w:fill="auto"/>
                  <w:noWrap/>
                  <w:vAlign w:val="bottom"/>
                  <w:hideMark/>
                </w:tcPr>
                <w:p w:rsidR="00B8763F" w:rsidRPr="009F4717" w:rsidRDefault="00B8763F" w:rsidP="00C961BE">
                  <w:pPr>
                    <w:jc w:val="right"/>
                    <w:rPr>
                      <w:rFonts w:asciiTheme="minorHAnsi" w:hAnsiTheme="minorHAnsi" w:cs="Arial"/>
                      <w:bCs/>
                      <w:szCs w:val="24"/>
                      <w:lang w:val="en-US"/>
                    </w:rPr>
                  </w:pPr>
                  <w:r w:rsidRPr="009F4717">
                    <w:rPr>
                      <w:rFonts w:asciiTheme="minorHAnsi" w:hAnsiTheme="minorHAnsi" w:cs="Arial"/>
                      <w:bCs/>
                      <w:szCs w:val="24"/>
                      <w:lang w:val="en-US"/>
                    </w:rPr>
                    <w:t>12,988</w:t>
                  </w:r>
                </w:p>
              </w:tc>
              <w:tc>
                <w:tcPr>
                  <w:tcW w:w="1006" w:type="dxa"/>
                  <w:tcBorders>
                    <w:top w:val="nil"/>
                    <w:left w:val="nil"/>
                    <w:bottom w:val="single" w:sz="4" w:space="0" w:color="auto"/>
                    <w:right w:val="single" w:sz="8" w:space="0" w:color="auto"/>
                  </w:tcBorders>
                  <w:shd w:val="clear" w:color="auto" w:fill="auto"/>
                  <w:noWrap/>
                  <w:vAlign w:val="bottom"/>
                  <w:hideMark/>
                </w:tcPr>
                <w:p w:rsidR="00B8763F" w:rsidRPr="009F4717" w:rsidRDefault="00B8763F" w:rsidP="00C961BE">
                  <w:pPr>
                    <w:jc w:val="right"/>
                    <w:rPr>
                      <w:rFonts w:asciiTheme="minorHAnsi" w:hAnsiTheme="minorHAnsi" w:cs="Arial"/>
                      <w:bCs/>
                      <w:szCs w:val="24"/>
                      <w:lang w:val="en-US"/>
                    </w:rPr>
                  </w:pPr>
                  <w:r w:rsidRPr="009F4717">
                    <w:rPr>
                      <w:rFonts w:asciiTheme="minorHAnsi" w:hAnsiTheme="minorHAnsi" w:cs="Arial"/>
                      <w:bCs/>
                      <w:szCs w:val="24"/>
                      <w:lang w:val="en-US"/>
                    </w:rPr>
                    <w:t>25,262</w:t>
                  </w:r>
                </w:p>
              </w:tc>
            </w:tr>
            <w:tr w:rsidR="00B8763F" w:rsidRPr="009F4717" w:rsidTr="00C961BE">
              <w:trPr>
                <w:trHeight w:val="300"/>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B8763F" w:rsidRPr="009F4717" w:rsidRDefault="00B8763F" w:rsidP="00C961BE">
                  <w:pPr>
                    <w:rPr>
                      <w:rFonts w:asciiTheme="minorHAnsi" w:hAnsiTheme="minorHAnsi"/>
                      <w:b/>
                      <w:color w:val="000000"/>
                      <w:szCs w:val="24"/>
                      <w:lang w:val="en-US"/>
                    </w:rPr>
                  </w:pPr>
                  <w:r w:rsidRPr="009F4717">
                    <w:rPr>
                      <w:rFonts w:asciiTheme="minorHAnsi" w:hAnsiTheme="minorHAnsi"/>
                      <w:b/>
                      <w:color w:val="000000"/>
                      <w:szCs w:val="24"/>
                      <w:lang w:val="en-US"/>
                    </w:rPr>
                    <w:t>Waterside</w:t>
                  </w:r>
                </w:p>
              </w:tc>
              <w:tc>
                <w:tcPr>
                  <w:tcW w:w="960" w:type="dxa"/>
                  <w:tcBorders>
                    <w:top w:val="nil"/>
                    <w:left w:val="nil"/>
                    <w:bottom w:val="single" w:sz="4" w:space="0" w:color="auto"/>
                    <w:right w:val="single" w:sz="4" w:space="0" w:color="auto"/>
                  </w:tcBorders>
                  <w:shd w:val="clear" w:color="auto" w:fill="auto"/>
                  <w:noWrap/>
                  <w:vAlign w:val="bottom"/>
                  <w:hideMark/>
                </w:tcPr>
                <w:p w:rsidR="00B8763F" w:rsidRPr="009F4717" w:rsidRDefault="00B8763F" w:rsidP="00C961BE">
                  <w:pPr>
                    <w:jc w:val="right"/>
                    <w:rPr>
                      <w:rFonts w:asciiTheme="minorHAnsi" w:hAnsiTheme="minorHAnsi" w:cs="Arial"/>
                      <w:bCs/>
                      <w:szCs w:val="24"/>
                      <w:lang w:val="en-US"/>
                    </w:rPr>
                  </w:pPr>
                  <w:r w:rsidRPr="009F4717">
                    <w:rPr>
                      <w:rFonts w:asciiTheme="minorHAnsi" w:hAnsiTheme="minorHAnsi" w:cs="Arial"/>
                      <w:bCs/>
                      <w:szCs w:val="24"/>
                      <w:lang w:val="en-US"/>
                    </w:rPr>
                    <w:t>10,950</w:t>
                  </w:r>
                </w:p>
              </w:tc>
              <w:tc>
                <w:tcPr>
                  <w:tcW w:w="1140" w:type="dxa"/>
                  <w:tcBorders>
                    <w:top w:val="nil"/>
                    <w:left w:val="nil"/>
                    <w:bottom w:val="single" w:sz="4" w:space="0" w:color="auto"/>
                    <w:right w:val="single" w:sz="4" w:space="0" w:color="auto"/>
                  </w:tcBorders>
                  <w:shd w:val="clear" w:color="auto" w:fill="auto"/>
                  <w:noWrap/>
                  <w:vAlign w:val="bottom"/>
                  <w:hideMark/>
                </w:tcPr>
                <w:p w:rsidR="00B8763F" w:rsidRPr="009F4717" w:rsidRDefault="00B8763F" w:rsidP="00C961BE">
                  <w:pPr>
                    <w:jc w:val="right"/>
                    <w:rPr>
                      <w:rFonts w:asciiTheme="minorHAnsi" w:hAnsiTheme="minorHAnsi" w:cs="Arial"/>
                      <w:bCs/>
                      <w:szCs w:val="24"/>
                      <w:lang w:val="en-US"/>
                    </w:rPr>
                  </w:pPr>
                  <w:r w:rsidRPr="009F4717">
                    <w:rPr>
                      <w:rFonts w:asciiTheme="minorHAnsi" w:hAnsiTheme="minorHAnsi" w:cs="Arial"/>
                      <w:bCs/>
                      <w:szCs w:val="24"/>
                      <w:lang w:val="en-US"/>
                    </w:rPr>
                    <w:t>11,790</w:t>
                  </w:r>
                </w:p>
              </w:tc>
              <w:tc>
                <w:tcPr>
                  <w:tcW w:w="1006" w:type="dxa"/>
                  <w:tcBorders>
                    <w:top w:val="nil"/>
                    <w:left w:val="nil"/>
                    <w:bottom w:val="single" w:sz="4" w:space="0" w:color="auto"/>
                    <w:right w:val="single" w:sz="8" w:space="0" w:color="auto"/>
                  </w:tcBorders>
                  <w:shd w:val="clear" w:color="auto" w:fill="auto"/>
                  <w:noWrap/>
                  <w:vAlign w:val="bottom"/>
                  <w:hideMark/>
                </w:tcPr>
                <w:p w:rsidR="00B8763F" w:rsidRPr="009F4717" w:rsidRDefault="00B8763F" w:rsidP="00C961BE">
                  <w:pPr>
                    <w:jc w:val="right"/>
                    <w:rPr>
                      <w:rFonts w:asciiTheme="minorHAnsi" w:hAnsiTheme="minorHAnsi" w:cs="Arial"/>
                      <w:bCs/>
                      <w:szCs w:val="24"/>
                      <w:lang w:val="en-US"/>
                    </w:rPr>
                  </w:pPr>
                  <w:r w:rsidRPr="009F4717">
                    <w:rPr>
                      <w:rFonts w:asciiTheme="minorHAnsi" w:hAnsiTheme="minorHAnsi" w:cs="Arial"/>
                      <w:bCs/>
                      <w:szCs w:val="24"/>
                      <w:lang w:val="en-US"/>
                    </w:rPr>
                    <w:t>22,740</w:t>
                  </w:r>
                </w:p>
              </w:tc>
            </w:tr>
            <w:tr w:rsidR="00B8763F" w:rsidRPr="009F4717" w:rsidTr="00C961BE">
              <w:trPr>
                <w:trHeight w:val="300"/>
              </w:trPr>
              <w:tc>
                <w:tcPr>
                  <w:tcW w:w="1298" w:type="dxa"/>
                  <w:tcBorders>
                    <w:top w:val="nil"/>
                    <w:left w:val="single" w:sz="8" w:space="0" w:color="auto"/>
                    <w:bottom w:val="single" w:sz="4" w:space="0" w:color="auto"/>
                    <w:right w:val="single" w:sz="4" w:space="0" w:color="auto"/>
                  </w:tcBorders>
                  <w:shd w:val="clear" w:color="auto" w:fill="auto"/>
                  <w:noWrap/>
                  <w:vAlign w:val="bottom"/>
                  <w:hideMark/>
                </w:tcPr>
                <w:p w:rsidR="00B8763F" w:rsidRPr="009F4717" w:rsidRDefault="00B8763F" w:rsidP="00C961BE">
                  <w:pPr>
                    <w:rPr>
                      <w:rFonts w:asciiTheme="minorHAnsi" w:hAnsiTheme="minorHAnsi"/>
                      <w:b/>
                      <w:color w:val="000000"/>
                      <w:szCs w:val="24"/>
                      <w:lang w:val="en-US"/>
                    </w:rPr>
                  </w:pPr>
                  <w:r w:rsidRPr="009F4717">
                    <w:rPr>
                      <w:rFonts w:asciiTheme="minorHAnsi" w:hAnsiTheme="minorHAnsi"/>
                      <w:color w:val="000000"/>
                      <w:szCs w:val="24"/>
                      <w:lang w:val="en-US"/>
                    </w:rPr>
                    <w:t> </w:t>
                  </w:r>
                  <w:r w:rsidRPr="009F4717">
                    <w:rPr>
                      <w:rFonts w:asciiTheme="minorHAnsi" w:hAnsiTheme="minorHAnsi"/>
                      <w:b/>
                      <w:color w:val="000000"/>
                      <w:szCs w:val="24"/>
                      <w:lang w:val="en-US"/>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B8763F" w:rsidRPr="009F4717" w:rsidRDefault="00B8763F" w:rsidP="00C961BE">
                  <w:pPr>
                    <w:jc w:val="right"/>
                    <w:rPr>
                      <w:rFonts w:asciiTheme="minorHAnsi" w:hAnsiTheme="minorHAnsi"/>
                      <w:b/>
                      <w:color w:val="000000"/>
                      <w:szCs w:val="24"/>
                      <w:lang w:val="en-US"/>
                    </w:rPr>
                  </w:pPr>
                  <w:r w:rsidRPr="009F4717">
                    <w:rPr>
                      <w:rFonts w:asciiTheme="minorHAnsi" w:hAnsiTheme="minorHAnsi"/>
                      <w:b/>
                      <w:color w:val="000000"/>
                      <w:szCs w:val="24"/>
                      <w:lang w:val="en-US"/>
                    </w:rPr>
                    <w:t>53,808</w:t>
                  </w:r>
                </w:p>
              </w:tc>
              <w:tc>
                <w:tcPr>
                  <w:tcW w:w="1140" w:type="dxa"/>
                  <w:tcBorders>
                    <w:top w:val="nil"/>
                    <w:left w:val="nil"/>
                    <w:bottom w:val="single" w:sz="4" w:space="0" w:color="auto"/>
                    <w:right w:val="single" w:sz="4" w:space="0" w:color="auto"/>
                  </w:tcBorders>
                  <w:shd w:val="clear" w:color="auto" w:fill="auto"/>
                  <w:noWrap/>
                  <w:vAlign w:val="bottom"/>
                  <w:hideMark/>
                </w:tcPr>
                <w:p w:rsidR="00B8763F" w:rsidRPr="009F4717" w:rsidRDefault="00B8763F" w:rsidP="00C961BE">
                  <w:pPr>
                    <w:jc w:val="right"/>
                    <w:rPr>
                      <w:rFonts w:asciiTheme="minorHAnsi" w:hAnsiTheme="minorHAnsi"/>
                      <w:b/>
                      <w:color w:val="000000"/>
                      <w:szCs w:val="24"/>
                      <w:lang w:val="en-US"/>
                    </w:rPr>
                  </w:pPr>
                  <w:r w:rsidRPr="009F4717">
                    <w:rPr>
                      <w:rFonts w:asciiTheme="minorHAnsi" w:hAnsiTheme="minorHAnsi"/>
                      <w:b/>
                      <w:color w:val="000000"/>
                      <w:szCs w:val="24"/>
                      <w:lang w:val="en-US"/>
                    </w:rPr>
                    <w:t>56,020</w:t>
                  </w:r>
                </w:p>
              </w:tc>
              <w:tc>
                <w:tcPr>
                  <w:tcW w:w="1006" w:type="dxa"/>
                  <w:tcBorders>
                    <w:top w:val="nil"/>
                    <w:left w:val="nil"/>
                    <w:bottom w:val="single" w:sz="4" w:space="0" w:color="auto"/>
                    <w:right w:val="single" w:sz="8" w:space="0" w:color="auto"/>
                  </w:tcBorders>
                  <w:shd w:val="clear" w:color="auto" w:fill="auto"/>
                  <w:noWrap/>
                  <w:vAlign w:val="bottom"/>
                  <w:hideMark/>
                </w:tcPr>
                <w:p w:rsidR="00B8763F" w:rsidRPr="009F4717" w:rsidRDefault="00B8763F" w:rsidP="00C961BE">
                  <w:pPr>
                    <w:jc w:val="right"/>
                    <w:rPr>
                      <w:rFonts w:asciiTheme="minorHAnsi" w:hAnsiTheme="minorHAnsi"/>
                      <w:b/>
                      <w:color w:val="000000"/>
                      <w:szCs w:val="24"/>
                      <w:lang w:val="en-US"/>
                    </w:rPr>
                  </w:pPr>
                  <w:r w:rsidRPr="009F4717">
                    <w:rPr>
                      <w:rFonts w:asciiTheme="minorHAnsi" w:hAnsiTheme="minorHAnsi"/>
                      <w:b/>
                      <w:color w:val="000000"/>
                      <w:szCs w:val="24"/>
                      <w:lang w:val="en-US"/>
                    </w:rPr>
                    <w:t>109,827</w:t>
                  </w:r>
                </w:p>
              </w:tc>
            </w:tr>
            <w:tr w:rsidR="00B8763F" w:rsidRPr="009F4717" w:rsidTr="00C961BE">
              <w:trPr>
                <w:trHeight w:val="315"/>
              </w:trPr>
              <w:tc>
                <w:tcPr>
                  <w:tcW w:w="1298" w:type="dxa"/>
                  <w:tcBorders>
                    <w:top w:val="nil"/>
                    <w:left w:val="single" w:sz="8" w:space="0" w:color="auto"/>
                    <w:bottom w:val="single" w:sz="8" w:space="0" w:color="auto"/>
                    <w:right w:val="single" w:sz="4" w:space="0" w:color="auto"/>
                  </w:tcBorders>
                  <w:shd w:val="clear" w:color="auto" w:fill="auto"/>
                  <w:noWrap/>
                  <w:vAlign w:val="bottom"/>
                  <w:hideMark/>
                </w:tcPr>
                <w:p w:rsidR="00B8763F" w:rsidRPr="009F4717" w:rsidRDefault="00B8763F" w:rsidP="00C961BE">
                  <w:pPr>
                    <w:rPr>
                      <w:rFonts w:asciiTheme="minorHAnsi" w:hAnsiTheme="minorHAnsi"/>
                      <w:color w:val="000000"/>
                      <w:szCs w:val="24"/>
                      <w:lang w:val="en-US"/>
                    </w:rPr>
                  </w:pPr>
                  <w:r w:rsidRPr="009F4717">
                    <w:rPr>
                      <w:rFonts w:asciiTheme="minorHAnsi" w:hAnsiTheme="minorHAnsi"/>
                      <w:color w:val="000000"/>
                      <w:szCs w:val="24"/>
                      <w:lang w:val="en-US"/>
                    </w:rPr>
                    <w:t>%</w:t>
                  </w:r>
                </w:p>
              </w:tc>
              <w:tc>
                <w:tcPr>
                  <w:tcW w:w="960" w:type="dxa"/>
                  <w:tcBorders>
                    <w:top w:val="nil"/>
                    <w:left w:val="nil"/>
                    <w:bottom w:val="single" w:sz="8" w:space="0" w:color="auto"/>
                    <w:right w:val="single" w:sz="4" w:space="0" w:color="auto"/>
                  </w:tcBorders>
                  <w:shd w:val="clear" w:color="auto" w:fill="auto"/>
                  <w:noWrap/>
                  <w:vAlign w:val="bottom"/>
                  <w:hideMark/>
                </w:tcPr>
                <w:p w:rsidR="00B8763F" w:rsidRPr="009F4717" w:rsidRDefault="00B8763F" w:rsidP="00C961BE">
                  <w:pPr>
                    <w:jc w:val="right"/>
                    <w:rPr>
                      <w:rFonts w:asciiTheme="minorHAnsi" w:hAnsiTheme="minorHAnsi" w:cs="Arial"/>
                      <w:b/>
                      <w:bCs/>
                      <w:szCs w:val="24"/>
                      <w:lang w:val="en-US"/>
                    </w:rPr>
                  </w:pPr>
                  <w:r w:rsidRPr="009F4717">
                    <w:rPr>
                      <w:rFonts w:asciiTheme="minorHAnsi" w:hAnsiTheme="minorHAnsi" w:cs="Arial"/>
                      <w:b/>
                      <w:bCs/>
                      <w:szCs w:val="24"/>
                      <w:lang w:val="en-US"/>
                    </w:rPr>
                    <w:t>49</w:t>
                  </w:r>
                </w:p>
              </w:tc>
              <w:tc>
                <w:tcPr>
                  <w:tcW w:w="1140" w:type="dxa"/>
                  <w:tcBorders>
                    <w:top w:val="nil"/>
                    <w:left w:val="nil"/>
                    <w:bottom w:val="single" w:sz="8" w:space="0" w:color="auto"/>
                    <w:right w:val="single" w:sz="4" w:space="0" w:color="auto"/>
                  </w:tcBorders>
                  <w:shd w:val="clear" w:color="auto" w:fill="auto"/>
                  <w:noWrap/>
                  <w:vAlign w:val="bottom"/>
                  <w:hideMark/>
                </w:tcPr>
                <w:p w:rsidR="00B8763F" w:rsidRPr="009F4717" w:rsidRDefault="00B8763F" w:rsidP="00C961BE">
                  <w:pPr>
                    <w:jc w:val="right"/>
                    <w:rPr>
                      <w:rFonts w:asciiTheme="minorHAnsi" w:hAnsiTheme="minorHAnsi" w:cs="Arial"/>
                      <w:b/>
                      <w:bCs/>
                      <w:szCs w:val="24"/>
                      <w:lang w:val="en-US"/>
                    </w:rPr>
                  </w:pPr>
                  <w:r w:rsidRPr="009F4717">
                    <w:rPr>
                      <w:rFonts w:asciiTheme="minorHAnsi" w:hAnsiTheme="minorHAnsi" w:cs="Arial"/>
                      <w:b/>
                      <w:bCs/>
                      <w:szCs w:val="24"/>
                      <w:lang w:val="en-US"/>
                    </w:rPr>
                    <w:t>51</w:t>
                  </w:r>
                </w:p>
              </w:tc>
              <w:tc>
                <w:tcPr>
                  <w:tcW w:w="1006" w:type="dxa"/>
                  <w:tcBorders>
                    <w:top w:val="nil"/>
                    <w:left w:val="nil"/>
                    <w:bottom w:val="single" w:sz="8" w:space="0" w:color="auto"/>
                    <w:right w:val="single" w:sz="8" w:space="0" w:color="auto"/>
                  </w:tcBorders>
                  <w:shd w:val="clear" w:color="auto" w:fill="auto"/>
                  <w:noWrap/>
                  <w:vAlign w:val="bottom"/>
                  <w:hideMark/>
                </w:tcPr>
                <w:p w:rsidR="00B8763F" w:rsidRPr="009F4717" w:rsidRDefault="00B8763F" w:rsidP="00C961BE">
                  <w:pPr>
                    <w:jc w:val="right"/>
                    <w:rPr>
                      <w:rFonts w:asciiTheme="minorHAnsi" w:hAnsiTheme="minorHAnsi"/>
                      <w:color w:val="000000"/>
                      <w:szCs w:val="24"/>
                      <w:lang w:val="en-US"/>
                    </w:rPr>
                  </w:pPr>
                  <w:r w:rsidRPr="009F4717">
                    <w:rPr>
                      <w:rFonts w:asciiTheme="minorHAnsi" w:hAnsiTheme="minorHAnsi"/>
                      <w:color w:val="000000"/>
                      <w:szCs w:val="24"/>
                      <w:lang w:val="en-US"/>
                    </w:rPr>
                    <w:t>100.00</w:t>
                  </w:r>
                </w:p>
              </w:tc>
            </w:tr>
          </w:tbl>
          <w:p w:rsidR="00B8763F" w:rsidRPr="009F4717" w:rsidRDefault="00B8763F" w:rsidP="00C961BE">
            <w:pPr>
              <w:pStyle w:val="BodyText3"/>
              <w:rPr>
                <w:rFonts w:asciiTheme="minorHAnsi" w:hAnsiTheme="minorHAnsi"/>
                <w:sz w:val="24"/>
                <w:szCs w:val="24"/>
              </w:rPr>
            </w:pPr>
          </w:p>
          <w:p w:rsidR="00B8763F" w:rsidRPr="009F4717" w:rsidRDefault="00B8763F" w:rsidP="00C961BE">
            <w:pPr>
              <w:pStyle w:val="BodyText3"/>
              <w:rPr>
                <w:rFonts w:asciiTheme="minorHAnsi" w:hAnsiTheme="minorHAnsi"/>
                <w:sz w:val="24"/>
                <w:szCs w:val="24"/>
              </w:rPr>
            </w:pPr>
            <w:r w:rsidRPr="009F4717">
              <w:rPr>
                <w:rFonts w:asciiTheme="minorHAnsi" w:hAnsiTheme="minorHAnsi"/>
                <w:sz w:val="24"/>
                <w:szCs w:val="24"/>
              </w:rPr>
              <w:t>Derry City Council do have Grant Aid funding specifically for Women’s Development however this does not preclude men or groups representing men from seeking grant aid support under the other programme areas.</w:t>
            </w:r>
          </w:p>
          <w:p w:rsidR="00C961BE" w:rsidRPr="009F4717" w:rsidRDefault="00B8763F" w:rsidP="00C961BE">
            <w:pPr>
              <w:pStyle w:val="BodyText3"/>
              <w:rPr>
                <w:rFonts w:asciiTheme="minorHAnsi" w:hAnsiTheme="minorHAnsi"/>
                <w:b/>
                <w:bCs/>
                <w:sz w:val="24"/>
                <w:szCs w:val="24"/>
                <w:u w:val="single"/>
              </w:rPr>
            </w:pPr>
            <w:r w:rsidRPr="009F4717">
              <w:rPr>
                <w:rFonts w:asciiTheme="minorHAnsi" w:hAnsiTheme="minorHAnsi"/>
                <w:sz w:val="24"/>
                <w:szCs w:val="24"/>
              </w:rPr>
              <w:t>The information below shows some examples of groups funded with relation to gender in</w:t>
            </w:r>
            <w:r>
              <w:rPr>
                <w:rFonts w:asciiTheme="minorHAnsi" w:hAnsiTheme="minorHAnsi"/>
                <w:sz w:val="24"/>
                <w:szCs w:val="24"/>
              </w:rPr>
              <w:t xml:space="preserve"> 2012-13</w:t>
            </w:r>
            <w:r w:rsidR="005E197F">
              <w:rPr>
                <w:rFonts w:asciiTheme="minorHAnsi" w:hAnsiTheme="minorHAns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8"/>
              <w:gridCol w:w="3177"/>
              <w:gridCol w:w="3169"/>
            </w:tblGrid>
            <w:tr w:rsidR="0062140D" w:rsidRPr="009F4717" w:rsidTr="00C961BE">
              <w:tc>
                <w:tcPr>
                  <w:tcW w:w="1728" w:type="dxa"/>
                </w:tcPr>
                <w:p w:rsidR="00B8763F" w:rsidRPr="009F4717" w:rsidRDefault="00B8763F" w:rsidP="00C961BE">
                  <w:pPr>
                    <w:rPr>
                      <w:rFonts w:asciiTheme="minorHAnsi" w:hAnsiTheme="minorHAnsi"/>
                      <w:szCs w:val="24"/>
                    </w:rPr>
                  </w:pPr>
                </w:p>
              </w:tc>
              <w:tc>
                <w:tcPr>
                  <w:tcW w:w="3420" w:type="dxa"/>
                </w:tcPr>
                <w:p w:rsidR="00B8763F" w:rsidRPr="009F4717" w:rsidRDefault="00B8763F" w:rsidP="00B8763F">
                  <w:pPr>
                    <w:rPr>
                      <w:rFonts w:asciiTheme="minorHAnsi" w:hAnsiTheme="minorHAnsi"/>
                      <w:szCs w:val="24"/>
                    </w:rPr>
                  </w:pPr>
                  <w:r w:rsidRPr="009F4717">
                    <w:rPr>
                      <w:rFonts w:asciiTheme="minorHAnsi" w:hAnsiTheme="minorHAnsi"/>
                      <w:szCs w:val="24"/>
                    </w:rPr>
                    <w:t xml:space="preserve">Main Grant </w:t>
                  </w:r>
                  <w:r>
                    <w:rPr>
                      <w:rFonts w:asciiTheme="minorHAnsi" w:hAnsiTheme="minorHAnsi"/>
                      <w:szCs w:val="24"/>
                    </w:rPr>
                    <w:t>2012-13</w:t>
                  </w:r>
                </w:p>
              </w:tc>
              <w:tc>
                <w:tcPr>
                  <w:tcW w:w="3374" w:type="dxa"/>
                </w:tcPr>
                <w:p w:rsidR="00B8763F" w:rsidRPr="009F4717" w:rsidRDefault="00B8763F" w:rsidP="00B8763F">
                  <w:pPr>
                    <w:rPr>
                      <w:rFonts w:asciiTheme="minorHAnsi" w:hAnsiTheme="minorHAnsi"/>
                      <w:szCs w:val="24"/>
                    </w:rPr>
                  </w:pPr>
                  <w:r w:rsidRPr="009F4717">
                    <w:rPr>
                      <w:rFonts w:asciiTheme="minorHAnsi" w:hAnsiTheme="minorHAnsi"/>
                      <w:szCs w:val="24"/>
                    </w:rPr>
                    <w:t xml:space="preserve">Support Grant </w:t>
                  </w:r>
                  <w:r>
                    <w:rPr>
                      <w:rFonts w:asciiTheme="minorHAnsi" w:hAnsiTheme="minorHAnsi"/>
                      <w:szCs w:val="24"/>
                    </w:rPr>
                    <w:t>2012-13</w:t>
                  </w:r>
                </w:p>
              </w:tc>
            </w:tr>
            <w:tr w:rsidR="0062140D" w:rsidRPr="009F4717" w:rsidTr="00C961BE">
              <w:tc>
                <w:tcPr>
                  <w:tcW w:w="1728" w:type="dxa"/>
                </w:tcPr>
                <w:p w:rsidR="00B8763F" w:rsidRPr="009F4717" w:rsidRDefault="00B8763F" w:rsidP="00C961BE">
                  <w:pPr>
                    <w:rPr>
                      <w:rFonts w:asciiTheme="minorHAnsi" w:hAnsiTheme="minorHAnsi"/>
                      <w:szCs w:val="24"/>
                    </w:rPr>
                  </w:pPr>
                  <w:proofErr w:type="spellStart"/>
                  <w:r w:rsidRPr="009F4717">
                    <w:rPr>
                      <w:rFonts w:asciiTheme="minorHAnsi" w:hAnsiTheme="minorHAnsi"/>
                      <w:szCs w:val="24"/>
                    </w:rPr>
                    <w:t>Womens</w:t>
                  </w:r>
                  <w:proofErr w:type="spellEnd"/>
                  <w:r w:rsidRPr="009F4717">
                    <w:rPr>
                      <w:rFonts w:asciiTheme="minorHAnsi" w:hAnsiTheme="minorHAnsi"/>
                      <w:szCs w:val="24"/>
                    </w:rPr>
                    <w:t>’</w:t>
                  </w:r>
                </w:p>
              </w:tc>
              <w:tc>
                <w:tcPr>
                  <w:tcW w:w="3420" w:type="dxa"/>
                </w:tcPr>
                <w:p w:rsidR="0062140D" w:rsidRDefault="00B8763F" w:rsidP="0062140D">
                  <w:pPr>
                    <w:pStyle w:val="ListParagraph"/>
                    <w:numPr>
                      <w:ilvl w:val="0"/>
                      <w:numId w:val="27"/>
                    </w:numPr>
                    <w:ind w:left="218" w:hanging="218"/>
                    <w:rPr>
                      <w:rFonts w:asciiTheme="minorHAnsi" w:hAnsiTheme="minorHAnsi" w:cs="Helvetica"/>
                      <w:szCs w:val="24"/>
                    </w:rPr>
                  </w:pPr>
                  <w:r w:rsidRPr="0062140D">
                    <w:rPr>
                      <w:rFonts w:asciiTheme="minorHAnsi" w:hAnsiTheme="minorHAnsi" w:cs="Helvetica"/>
                      <w:szCs w:val="24"/>
                    </w:rPr>
                    <w:t>Foy</w:t>
                  </w:r>
                  <w:r w:rsidR="0062140D" w:rsidRPr="0062140D">
                    <w:rPr>
                      <w:rFonts w:asciiTheme="minorHAnsi" w:hAnsiTheme="minorHAnsi" w:cs="Helvetica"/>
                      <w:szCs w:val="24"/>
                    </w:rPr>
                    <w:t>le Women's Information Network</w:t>
                  </w:r>
                </w:p>
                <w:p w:rsidR="0062140D" w:rsidRDefault="0062140D" w:rsidP="0062140D">
                  <w:pPr>
                    <w:pStyle w:val="ListParagraph"/>
                    <w:numPr>
                      <w:ilvl w:val="0"/>
                      <w:numId w:val="27"/>
                    </w:numPr>
                    <w:ind w:left="218" w:hanging="218"/>
                    <w:rPr>
                      <w:rFonts w:asciiTheme="minorHAnsi" w:hAnsiTheme="minorHAnsi" w:cs="Helvetica"/>
                      <w:szCs w:val="24"/>
                    </w:rPr>
                  </w:pPr>
                  <w:r>
                    <w:rPr>
                      <w:rFonts w:asciiTheme="minorHAnsi" w:hAnsiTheme="minorHAnsi" w:cs="Helvetica"/>
                      <w:szCs w:val="24"/>
                    </w:rPr>
                    <w:t xml:space="preserve">Galliagh Women's </w:t>
                  </w:r>
                  <w:proofErr w:type="spellStart"/>
                  <w:r>
                    <w:rPr>
                      <w:rFonts w:asciiTheme="minorHAnsi" w:hAnsiTheme="minorHAnsi" w:cs="Helvetica"/>
                      <w:szCs w:val="24"/>
                    </w:rPr>
                    <w:t>Group</w:t>
                  </w:r>
                </w:p>
                <w:p w:rsidR="00B8763F" w:rsidRPr="0062140D" w:rsidRDefault="00B8763F" w:rsidP="0062140D">
                  <w:pPr>
                    <w:pStyle w:val="ListParagraph"/>
                    <w:numPr>
                      <w:ilvl w:val="0"/>
                      <w:numId w:val="27"/>
                    </w:numPr>
                    <w:ind w:left="218" w:hanging="218"/>
                    <w:rPr>
                      <w:rFonts w:asciiTheme="minorHAnsi" w:hAnsiTheme="minorHAnsi" w:cs="Helvetica"/>
                      <w:szCs w:val="24"/>
                    </w:rPr>
                  </w:pPr>
                  <w:r w:rsidRPr="0062140D">
                    <w:rPr>
                      <w:rFonts w:asciiTheme="minorHAnsi" w:hAnsiTheme="minorHAnsi" w:cs="Helvetica"/>
                      <w:szCs w:val="24"/>
                    </w:rPr>
                    <w:t>Aelagh</w:t>
                  </w:r>
                  <w:proofErr w:type="spellEnd"/>
                  <w:r w:rsidRPr="0062140D">
                    <w:rPr>
                      <w:rFonts w:asciiTheme="minorHAnsi" w:hAnsiTheme="minorHAnsi" w:cs="Helvetica"/>
                      <w:szCs w:val="24"/>
                    </w:rPr>
                    <w:t xml:space="preserve"> Women's Group; </w:t>
                  </w:r>
                </w:p>
              </w:tc>
              <w:tc>
                <w:tcPr>
                  <w:tcW w:w="3374" w:type="dxa"/>
                </w:tcPr>
                <w:p w:rsidR="00B8763F" w:rsidRDefault="0062140D" w:rsidP="0062140D">
                  <w:pPr>
                    <w:pStyle w:val="Header"/>
                    <w:numPr>
                      <w:ilvl w:val="0"/>
                      <w:numId w:val="27"/>
                    </w:numPr>
                    <w:tabs>
                      <w:tab w:val="clear" w:pos="4153"/>
                      <w:tab w:val="clear" w:pos="8306"/>
                    </w:tabs>
                    <w:ind w:left="113" w:hanging="113"/>
                    <w:rPr>
                      <w:rFonts w:asciiTheme="minorHAnsi" w:hAnsiTheme="minorHAnsi"/>
                      <w:sz w:val="24"/>
                      <w:szCs w:val="24"/>
                    </w:rPr>
                  </w:pPr>
                  <w:r>
                    <w:rPr>
                      <w:rFonts w:asciiTheme="minorHAnsi" w:hAnsiTheme="minorHAnsi"/>
                      <w:sz w:val="24"/>
                      <w:szCs w:val="24"/>
                    </w:rPr>
                    <w:t xml:space="preserve"> </w:t>
                  </w:r>
                  <w:proofErr w:type="spellStart"/>
                  <w:r>
                    <w:rPr>
                      <w:rFonts w:asciiTheme="minorHAnsi" w:hAnsiTheme="minorHAnsi"/>
                      <w:sz w:val="24"/>
                      <w:szCs w:val="24"/>
                    </w:rPr>
                    <w:t>Kildoag</w:t>
                  </w:r>
                  <w:proofErr w:type="spellEnd"/>
                  <w:r>
                    <w:rPr>
                      <w:rFonts w:asciiTheme="minorHAnsi" w:hAnsiTheme="minorHAnsi"/>
                      <w:sz w:val="24"/>
                      <w:szCs w:val="24"/>
                    </w:rPr>
                    <w:t xml:space="preserve"> Area Women’s Group</w:t>
                  </w:r>
                </w:p>
                <w:p w:rsidR="0062140D" w:rsidRDefault="0062140D" w:rsidP="0062140D">
                  <w:pPr>
                    <w:pStyle w:val="Header"/>
                    <w:numPr>
                      <w:ilvl w:val="0"/>
                      <w:numId w:val="27"/>
                    </w:numPr>
                    <w:tabs>
                      <w:tab w:val="clear" w:pos="4153"/>
                      <w:tab w:val="clear" w:pos="8306"/>
                    </w:tabs>
                    <w:ind w:left="113" w:hanging="113"/>
                    <w:rPr>
                      <w:rFonts w:asciiTheme="minorHAnsi" w:hAnsiTheme="minorHAnsi"/>
                      <w:sz w:val="24"/>
                      <w:szCs w:val="24"/>
                    </w:rPr>
                  </w:pPr>
                  <w:r>
                    <w:rPr>
                      <w:rFonts w:asciiTheme="minorHAnsi" w:hAnsiTheme="minorHAnsi"/>
                      <w:sz w:val="24"/>
                      <w:szCs w:val="24"/>
                    </w:rPr>
                    <w:t xml:space="preserve">St </w:t>
                  </w:r>
                  <w:proofErr w:type="spellStart"/>
                  <w:r>
                    <w:rPr>
                      <w:rFonts w:asciiTheme="minorHAnsi" w:hAnsiTheme="minorHAnsi"/>
                      <w:sz w:val="24"/>
                      <w:szCs w:val="24"/>
                    </w:rPr>
                    <w:t>Brigid’s</w:t>
                  </w:r>
                  <w:proofErr w:type="spellEnd"/>
                  <w:r>
                    <w:rPr>
                      <w:rFonts w:asciiTheme="minorHAnsi" w:hAnsiTheme="minorHAnsi"/>
                      <w:sz w:val="24"/>
                      <w:szCs w:val="24"/>
                    </w:rPr>
                    <w:t xml:space="preserve"> Women’s Group</w:t>
                  </w:r>
                </w:p>
                <w:p w:rsidR="0062140D" w:rsidRPr="0062140D" w:rsidRDefault="0062140D" w:rsidP="0062140D">
                  <w:pPr>
                    <w:pStyle w:val="Header"/>
                    <w:numPr>
                      <w:ilvl w:val="0"/>
                      <w:numId w:val="27"/>
                    </w:numPr>
                    <w:tabs>
                      <w:tab w:val="clear" w:pos="4153"/>
                      <w:tab w:val="clear" w:pos="8306"/>
                    </w:tabs>
                    <w:ind w:left="113" w:hanging="113"/>
                    <w:rPr>
                      <w:rFonts w:asciiTheme="minorHAnsi" w:hAnsiTheme="minorHAnsi"/>
                      <w:sz w:val="24"/>
                      <w:szCs w:val="24"/>
                    </w:rPr>
                  </w:pPr>
                  <w:proofErr w:type="spellStart"/>
                  <w:r>
                    <w:rPr>
                      <w:rFonts w:asciiTheme="minorHAnsi" w:hAnsiTheme="minorHAnsi"/>
                      <w:sz w:val="24"/>
                      <w:szCs w:val="24"/>
                    </w:rPr>
                    <w:t>Newbuildings</w:t>
                  </w:r>
                  <w:proofErr w:type="spellEnd"/>
                  <w:r>
                    <w:rPr>
                      <w:rFonts w:asciiTheme="minorHAnsi" w:hAnsiTheme="minorHAnsi"/>
                      <w:sz w:val="24"/>
                      <w:szCs w:val="24"/>
                    </w:rPr>
                    <w:t xml:space="preserve"> Women’s Group</w:t>
                  </w:r>
                </w:p>
                <w:p w:rsidR="0062140D" w:rsidRDefault="0062140D" w:rsidP="0062140D">
                  <w:pPr>
                    <w:pStyle w:val="Header"/>
                    <w:numPr>
                      <w:ilvl w:val="0"/>
                      <w:numId w:val="27"/>
                    </w:numPr>
                    <w:tabs>
                      <w:tab w:val="clear" w:pos="4153"/>
                      <w:tab w:val="clear" w:pos="8306"/>
                    </w:tabs>
                    <w:ind w:left="113" w:hanging="113"/>
                    <w:rPr>
                      <w:rFonts w:asciiTheme="minorHAnsi" w:hAnsiTheme="minorHAnsi"/>
                      <w:sz w:val="24"/>
                      <w:szCs w:val="24"/>
                    </w:rPr>
                  </w:pPr>
                  <w:r>
                    <w:rPr>
                      <w:rFonts w:asciiTheme="minorHAnsi" w:hAnsiTheme="minorHAnsi"/>
                      <w:sz w:val="24"/>
                      <w:szCs w:val="24"/>
                    </w:rPr>
                    <w:t xml:space="preserve">Royal British Legion </w:t>
                  </w:r>
                  <w:proofErr w:type="spellStart"/>
                  <w:r>
                    <w:rPr>
                      <w:rFonts w:asciiTheme="minorHAnsi" w:hAnsiTheme="minorHAnsi"/>
                      <w:sz w:val="24"/>
                      <w:szCs w:val="24"/>
                    </w:rPr>
                    <w:t>Womens</w:t>
                  </w:r>
                  <w:proofErr w:type="spellEnd"/>
                  <w:r>
                    <w:rPr>
                      <w:rFonts w:asciiTheme="minorHAnsi" w:hAnsiTheme="minorHAnsi"/>
                      <w:sz w:val="24"/>
                      <w:szCs w:val="24"/>
                    </w:rPr>
                    <w:t xml:space="preserve"> Section</w:t>
                  </w:r>
                </w:p>
                <w:p w:rsidR="0062140D" w:rsidRDefault="0062140D" w:rsidP="0062140D">
                  <w:pPr>
                    <w:pStyle w:val="Header"/>
                    <w:numPr>
                      <w:ilvl w:val="0"/>
                      <w:numId w:val="27"/>
                    </w:numPr>
                    <w:tabs>
                      <w:tab w:val="clear" w:pos="4153"/>
                      <w:tab w:val="clear" w:pos="8306"/>
                    </w:tabs>
                    <w:ind w:left="113" w:hanging="113"/>
                    <w:rPr>
                      <w:rFonts w:asciiTheme="minorHAnsi" w:hAnsiTheme="minorHAnsi"/>
                      <w:sz w:val="24"/>
                      <w:szCs w:val="24"/>
                    </w:rPr>
                  </w:pPr>
                  <w:r>
                    <w:rPr>
                      <w:rFonts w:asciiTheme="minorHAnsi" w:hAnsiTheme="minorHAnsi"/>
                      <w:sz w:val="24"/>
                      <w:szCs w:val="24"/>
                    </w:rPr>
                    <w:t>Wednesday Night Ladies Club</w:t>
                  </w:r>
                </w:p>
                <w:p w:rsidR="0062140D" w:rsidRDefault="0062140D" w:rsidP="0062140D">
                  <w:pPr>
                    <w:pStyle w:val="Header"/>
                    <w:numPr>
                      <w:ilvl w:val="0"/>
                      <w:numId w:val="27"/>
                    </w:numPr>
                    <w:tabs>
                      <w:tab w:val="clear" w:pos="4153"/>
                      <w:tab w:val="clear" w:pos="8306"/>
                    </w:tabs>
                    <w:ind w:left="113" w:hanging="113"/>
                    <w:rPr>
                      <w:rFonts w:asciiTheme="minorHAnsi" w:hAnsiTheme="minorHAnsi"/>
                      <w:sz w:val="24"/>
                      <w:szCs w:val="24"/>
                    </w:rPr>
                  </w:pPr>
                  <w:r>
                    <w:rPr>
                      <w:rFonts w:asciiTheme="minorHAnsi" w:hAnsiTheme="minorHAnsi"/>
                      <w:sz w:val="24"/>
                      <w:szCs w:val="24"/>
                    </w:rPr>
                    <w:t>Holland Ladies Cultural Society</w:t>
                  </w:r>
                </w:p>
                <w:p w:rsidR="0062140D" w:rsidRPr="009F4717" w:rsidRDefault="0062140D" w:rsidP="0062140D">
                  <w:pPr>
                    <w:pStyle w:val="Header"/>
                    <w:numPr>
                      <w:ilvl w:val="0"/>
                      <w:numId w:val="27"/>
                    </w:numPr>
                    <w:tabs>
                      <w:tab w:val="clear" w:pos="4153"/>
                      <w:tab w:val="clear" w:pos="8306"/>
                    </w:tabs>
                    <w:ind w:left="113" w:hanging="113"/>
                    <w:rPr>
                      <w:rFonts w:asciiTheme="minorHAnsi" w:hAnsiTheme="minorHAnsi"/>
                      <w:sz w:val="24"/>
                      <w:szCs w:val="24"/>
                    </w:rPr>
                  </w:pPr>
                  <w:r>
                    <w:rPr>
                      <w:rFonts w:asciiTheme="minorHAnsi" w:hAnsiTheme="minorHAnsi"/>
                      <w:sz w:val="24"/>
                      <w:szCs w:val="24"/>
                    </w:rPr>
                    <w:t>Victoria Ladies Cultural Society</w:t>
                  </w:r>
                </w:p>
              </w:tc>
            </w:tr>
          </w:tbl>
          <w:p w:rsidR="00B8763F" w:rsidRPr="0082745F" w:rsidRDefault="00B8763F" w:rsidP="00C961BE">
            <w:pPr>
              <w:pStyle w:val="BodyText3"/>
              <w:ind w:left="77"/>
              <w:rPr>
                <w:rFonts w:ascii="Arial Narrow" w:hAnsi="Arial Narrow"/>
                <w:b/>
                <w:sz w:val="24"/>
                <w:szCs w:val="24"/>
              </w:rPr>
            </w:pPr>
          </w:p>
        </w:tc>
      </w:tr>
      <w:tr w:rsidR="00B8763F" w:rsidRPr="00F14337" w:rsidTr="002F5F60">
        <w:tc>
          <w:tcPr>
            <w:tcW w:w="1908" w:type="dxa"/>
            <w:shd w:val="clear" w:color="auto" w:fill="E6E6E6"/>
          </w:tcPr>
          <w:p w:rsidR="00B8763F" w:rsidRPr="00AE504C" w:rsidRDefault="00B8763F" w:rsidP="00F14337">
            <w:pPr>
              <w:spacing w:before="240" w:after="240"/>
              <w:rPr>
                <w:rFonts w:asciiTheme="minorHAnsi" w:hAnsiTheme="minorHAnsi" w:cs="Arial"/>
                <w:b/>
                <w:szCs w:val="24"/>
              </w:rPr>
            </w:pPr>
            <w:r w:rsidRPr="00AE504C">
              <w:rPr>
                <w:rFonts w:asciiTheme="minorHAnsi" w:hAnsiTheme="minorHAnsi" w:cs="Arial"/>
                <w:b/>
                <w:szCs w:val="24"/>
              </w:rPr>
              <w:lastRenderedPageBreak/>
              <w:t>Disability</w:t>
            </w:r>
          </w:p>
        </w:tc>
        <w:tc>
          <w:tcPr>
            <w:tcW w:w="7698" w:type="dxa"/>
            <w:shd w:val="clear" w:color="auto" w:fill="auto"/>
          </w:tcPr>
          <w:p w:rsidR="00BD19E9" w:rsidRDefault="002D7070" w:rsidP="00B07E14">
            <w:pPr>
              <w:pStyle w:val="Title"/>
              <w:jc w:val="left"/>
              <w:rPr>
                <w:rFonts w:asciiTheme="minorHAnsi" w:hAnsiTheme="minorHAnsi" w:cs="Arial"/>
                <w:b w:val="0"/>
                <w:bCs w:val="0"/>
                <w:sz w:val="24"/>
                <w:szCs w:val="24"/>
                <w:u w:val="none"/>
              </w:rPr>
            </w:pPr>
            <w:r>
              <w:rPr>
                <w:rFonts w:asciiTheme="minorHAnsi" w:hAnsiTheme="minorHAnsi" w:cs="Arial"/>
                <w:b w:val="0"/>
                <w:bCs w:val="0"/>
                <w:sz w:val="24"/>
                <w:szCs w:val="24"/>
                <w:u w:val="none"/>
              </w:rPr>
              <w:t>According to the</w:t>
            </w:r>
            <w:r w:rsidR="00BD19E9" w:rsidRPr="00BD19E9">
              <w:rPr>
                <w:rFonts w:asciiTheme="minorHAnsi" w:hAnsiTheme="minorHAnsi" w:cs="Arial"/>
                <w:b w:val="0"/>
                <w:bCs w:val="0"/>
                <w:sz w:val="24"/>
                <w:szCs w:val="24"/>
                <w:u w:val="none"/>
              </w:rPr>
              <w:t xml:space="preserve"> 2001</w:t>
            </w:r>
            <w:r>
              <w:rPr>
                <w:rFonts w:asciiTheme="minorHAnsi" w:hAnsiTheme="minorHAnsi" w:cs="Arial"/>
                <w:b w:val="0"/>
                <w:bCs w:val="0"/>
                <w:sz w:val="24"/>
                <w:szCs w:val="24"/>
                <w:u w:val="none"/>
              </w:rPr>
              <w:t xml:space="preserve"> Census</w:t>
            </w:r>
            <w:r w:rsidR="00BD19E9" w:rsidRPr="00BD19E9">
              <w:rPr>
                <w:rFonts w:asciiTheme="minorHAnsi" w:hAnsiTheme="minorHAnsi" w:cs="Arial"/>
                <w:b w:val="0"/>
                <w:bCs w:val="0"/>
                <w:sz w:val="24"/>
                <w:szCs w:val="24"/>
                <w:u w:val="none"/>
              </w:rPr>
              <w:t xml:space="preserve">, there were a total of </w:t>
            </w:r>
            <w:r w:rsidR="006C1F66">
              <w:rPr>
                <w:rFonts w:asciiTheme="minorHAnsi" w:hAnsiTheme="minorHAnsi" w:cs="Arial"/>
                <w:b w:val="0"/>
                <w:bCs w:val="0"/>
                <w:sz w:val="24"/>
                <w:szCs w:val="24"/>
                <w:u w:val="none"/>
              </w:rPr>
              <w:t xml:space="preserve">22,704 </w:t>
            </w:r>
            <w:r w:rsidR="0085717E">
              <w:rPr>
                <w:rFonts w:asciiTheme="minorHAnsi" w:hAnsiTheme="minorHAnsi" w:cs="Arial"/>
                <w:b w:val="0"/>
                <w:bCs w:val="0"/>
                <w:sz w:val="24"/>
                <w:szCs w:val="24"/>
                <w:u w:val="none"/>
              </w:rPr>
              <w:t>(21.6%)</w:t>
            </w:r>
            <w:r w:rsidR="00B07E14">
              <w:rPr>
                <w:rFonts w:asciiTheme="minorHAnsi" w:hAnsiTheme="minorHAnsi" w:cs="Arial"/>
                <w:b w:val="0"/>
                <w:bCs w:val="0"/>
                <w:sz w:val="24"/>
                <w:szCs w:val="24"/>
                <w:u w:val="none"/>
              </w:rPr>
              <w:t xml:space="preserve"> </w:t>
            </w:r>
            <w:r w:rsidR="005E197F">
              <w:rPr>
                <w:rFonts w:asciiTheme="minorHAnsi" w:hAnsiTheme="minorHAnsi" w:cs="Arial"/>
                <w:b w:val="0"/>
                <w:bCs w:val="0"/>
                <w:sz w:val="24"/>
                <w:szCs w:val="24"/>
                <w:u w:val="none"/>
              </w:rPr>
              <w:t xml:space="preserve">in Derry </w:t>
            </w:r>
            <w:r w:rsidR="00BD19E9" w:rsidRPr="00BD19E9">
              <w:rPr>
                <w:rFonts w:asciiTheme="minorHAnsi" w:hAnsiTheme="minorHAnsi" w:cs="Arial"/>
                <w:b w:val="0"/>
                <w:bCs w:val="0"/>
                <w:sz w:val="24"/>
                <w:szCs w:val="24"/>
                <w:u w:val="none"/>
              </w:rPr>
              <w:t xml:space="preserve">with a limiting long-term illness. </w:t>
            </w:r>
          </w:p>
          <w:p w:rsidR="00B07E14" w:rsidRPr="00BD19E9" w:rsidRDefault="00B07E14" w:rsidP="00B07E14">
            <w:pPr>
              <w:pStyle w:val="Title"/>
              <w:jc w:val="left"/>
              <w:rPr>
                <w:rFonts w:asciiTheme="minorHAnsi" w:hAnsiTheme="minorHAnsi" w:cs="Arial"/>
                <w:b w:val="0"/>
                <w:bCs w:val="0"/>
                <w:sz w:val="24"/>
                <w:szCs w:val="24"/>
                <w:u w:val="none"/>
              </w:rPr>
            </w:pPr>
          </w:p>
          <w:p w:rsidR="00BD19E9" w:rsidRPr="00BD19E9" w:rsidRDefault="00BD19E9" w:rsidP="00BD19E9">
            <w:pPr>
              <w:rPr>
                <w:rFonts w:asciiTheme="minorHAnsi" w:hAnsiTheme="minorHAnsi"/>
                <w:szCs w:val="24"/>
              </w:rPr>
            </w:pPr>
            <w:r w:rsidRPr="00BD19E9">
              <w:rPr>
                <w:rFonts w:asciiTheme="minorHAnsi" w:hAnsiTheme="minorHAnsi"/>
                <w:szCs w:val="24"/>
              </w:rPr>
              <w:t>In Northern Ireland the profile of people with a disability is cited as follows:</w:t>
            </w:r>
          </w:p>
          <w:p w:rsidR="00BD19E9" w:rsidRPr="00BD19E9" w:rsidRDefault="00BD19E9" w:rsidP="00BD19E9">
            <w:pPr>
              <w:rPr>
                <w:rFonts w:asciiTheme="minorHAnsi" w:hAnsiTheme="minorHAnsi"/>
                <w:szCs w:val="24"/>
              </w:rPr>
            </w:pPr>
          </w:p>
          <w:tbl>
            <w:tblPr>
              <w:tblW w:w="8004" w:type="dxa"/>
              <w:tblBorders>
                <w:top w:val="single" w:sz="4" w:space="0" w:color="auto"/>
                <w:left w:val="single" w:sz="4" w:space="0" w:color="auto"/>
                <w:bottom w:val="single" w:sz="4" w:space="0" w:color="auto"/>
                <w:right w:val="single" w:sz="4" w:space="0" w:color="auto"/>
              </w:tblBorders>
              <w:tblLook w:val="01E0"/>
            </w:tblPr>
            <w:tblGrid>
              <w:gridCol w:w="8004"/>
            </w:tblGrid>
            <w:tr w:rsidR="00BD19E9" w:rsidRPr="00BD19E9" w:rsidTr="00BD19E9">
              <w:tc>
                <w:tcPr>
                  <w:tcW w:w="8004" w:type="dxa"/>
                </w:tcPr>
                <w:p w:rsidR="00BD19E9" w:rsidRPr="00BD19E9" w:rsidRDefault="00BD19E9" w:rsidP="00BD19E9">
                  <w:pPr>
                    <w:numPr>
                      <w:ilvl w:val="0"/>
                      <w:numId w:val="28"/>
                    </w:numPr>
                    <w:tabs>
                      <w:tab w:val="clear" w:pos="720"/>
                      <w:tab w:val="num" w:pos="323"/>
                    </w:tabs>
                    <w:ind w:left="323" w:right="-224" w:hanging="323"/>
                    <w:rPr>
                      <w:rFonts w:asciiTheme="minorHAnsi" w:hAnsiTheme="minorHAnsi"/>
                      <w:szCs w:val="24"/>
                    </w:rPr>
                  </w:pPr>
                  <w:r w:rsidRPr="00BD19E9">
                    <w:rPr>
                      <w:rFonts w:asciiTheme="minorHAnsi" w:hAnsiTheme="minorHAnsi"/>
                      <w:szCs w:val="24"/>
                    </w:rPr>
                    <w:t xml:space="preserve">More than 1 in 5 or 21% of the population in Northern Ireland has a disability. The incidence of disability is higher in Northern Ireland than any other part of the UK. </w:t>
                  </w:r>
                </w:p>
                <w:p w:rsidR="00BD19E9" w:rsidRPr="00BD19E9" w:rsidRDefault="00BD19E9" w:rsidP="00BD19E9">
                  <w:pPr>
                    <w:numPr>
                      <w:ilvl w:val="0"/>
                      <w:numId w:val="28"/>
                    </w:numPr>
                    <w:tabs>
                      <w:tab w:val="clear" w:pos="720"/>
                      <w:tab w:val="num" w:pos="323"/>
                    </w:tabs>
                    <w:ind w:left="323" w:right="-224" w:hanging="323"/>
                    <w:rPr>
                      <w:rFonts w:asciiTheme="minorHAnsi" w:hAnsiTheme="minorHAnsi"/>
                      <w:szCs w:val="24"/>
                    </w:rPr>
                  </w:pPr>
                  <w:r w:rsidRPr="00BD19E9">
                    <w:rPr>
                      <w:rFonts w:asciiTheme="minorHAnsi" w:hAnsiTheme="minorHAnsi"/>
                      <w:szCs w:val="24"/>
                    </w:rPr>
                    <w:t>1 in 7 people in Northern Ireland have some form of hearing loss.</w:t>
                  </w:r>
                </w:p>
                <w:p w:rsidR="00BD19E9" w:rsidRPr="00BD19E9" w:rsidRDefault="00BD19E9" w:rsidP="00BD19E9">
                  <w:pPr>
                    <w:numPr>
                      <w:ilvl w:val="0"/>
                      <w:numId w:val="28"/>
                    </w:numPr>
                    <w:tabs>
                      <w:tab w:val="clear" w:pos="720"/>
                      <w:tab w:val="num" w:pos="323"/>
                    </w:tabs>
                    <w:ind w:left="323" w:right="-224" w:hanging="323"/>
                    <w:rPr>
                      <w:rFonts w:asciiTheme="minorHAnsi" w:hAnsiTheme="minorHAnsi"/>
                      <w:szCs w:val="24"/>
                    </w:rPr>
                  </w:pPr>
                  <w:r w:rsidRPr="00BD19E9">
                    <w:rPr>
                      <w:rFonts w:asciiTheme="minorHAnsi" w:hAnsiTheme="minorHAnsi"/>
                      <w:szCs w:val="24"/>
                    </w:rPr>
                    <w:t>5,000 sign language users who use British Sign Language (BSL) and/or Irish Sign Language (ISL).</w:t>
                  </w:r>
                </w:p>
                <w:p w:rsidR="00BD19E9" w:rsidRPr="00BD19E9" w:rsidRDefault="00BD19E9" w:rsidP="00BD19E9">
                  <w:pPr>
                    <w:numPr>
                      <w:ilvl w:val="0"/>
                      <w:numId w:val="28"/>
                    </w:numPr>
                    <w:tabs>
                      <w:tab w:val="clear" w:pos="720"/>
                      <w:tab w:val="num" w:pos="323"/>
                    </w:tabs>
                    <w:ind w:left="323" w:right="-224" w:hanging="323"/>
                    <w:rPr>
                      <w:rFonts w:asciiTheme="minorHAnsi" w:hAnsiTheme="minorHAnsi"/>
                      <w:szCs w:val="24"/>
                    </w:rPr>
                  </w:pPr>
                  <w:r w:rsidRPr="00BD19E9">
                    <w:rPr>
                      <w:rFonts w:asciiTheme="minorHAnsi" w:hAnsiTheme="minorHAnsi"/>
                      <w:bCs/>
                      <w:szCs w:val="24"/>
                    </w:rPr>
                    <w:t>In Northern Ireland there are</w:t>
                  </w:r>
                  <w:r w:rsidRPr="00BD19E9">
                    <w:rPr>
                      <w:rFonts w:asciiTheme="minorHAnsi" w:hAnsiTheme="minorHAnsi"/>
                      <w:szCs w:val="24"/>
                    </w:rPr>
                    <w:t xml:space="preserve"> 57,000 blind people or people with significant visual impairment. </w:t>
                  </w:r>
                </w:p>
                <w:p w:rsidR="00BD19E9" w:rsidRPr="00BD19E9" w:rsidRDefault="00BD19E9" w:rsidP="00BD19E9">
                  <w:pPr>
                    <w:numPr>
                      <w:ilvl w:val="0"/>
                      <w:numId w:val="28"/>
                    </w:numPr>
                    <w:tabs>
                      <w:tab w:val="clear" w:pos="720"/>
                      <w:tab w:val="num" w:pos="323"/>
                    </w:tabs>
                    <w:ind w:left="323" w:right="-224" w:hanging="323"/>
                    <w:rPr>
                      <w:rFonts w:asciiTheme="minorHAnsi" w:hAnsiTheme="minorHAnsi"/>
                      <w:szCs w:val="24"/>
                    </w:rPr>
                  </w:pPr>
                  <w:r w:rsidRPr="00BD19E9">
                    <w:rPr>
                      <w:rFonts w:asciiTheme="minorHAnsi" w:hAnsiTheme="minorHAnsi"/>
                      <w:szCs w:val="24"/>
                    </w:rPr>
                    <w:t xml:space="preserve">52,000 people with learning disabilities. </w:t>
                  </w:r>
                </w:p>
                <w:p w:rsidR="00BD19E9" w:rsidRPr="00BD19E9" w:rsidRDefault="00BD19E9" w:rsidP="00BD19E9">
                  <w:pPr>
                    <w:tabs>
                      <w:tab w:val="num" w:pos="323"/>
                    </w:tabs>
                    <w:ind w:left="323" w:hanging="323"/>
                    <w:rPr>
                      <w:rFonts w:asciiTheme="minorHAnsi" w:hAnsiTheme="minorHAnsi"/>
                      <w:szCs w:val="24"/>
                    </w:rPr>
                  </w:pPr>
                </w:p>
                <w:p w:rsidR="00BD19E9" w:rsidRPr="00BD19E9" w:rsidRDefault="00BD19E9" w:rsidP="00BD19E9">
                  <w:pPr>
                    <w:ind w:left="360"/>
                    <w:jc w:val="right"/>
                    <w:rPr>
                      <w:rFonts w:asciiTheme="minorHAnsi" w:hAnsiTheme="minorHAnsi"/>
                      <w:szCs w:val="24"/>
                    </w:rPr>
                  </w:pPr>
                  <w:r w:rsidRPr="00BD19E9">
                    <w:rPr>
                      <w:rFonts w:asciiTheme="minorHAnsi" w:hAnsiTheme="minorHAnsi"/>
                      <w:szCs w:val="24"/>
                    </w:rPr>
                    <w:t>(Source: Disability Action)</w:t>
                  </w:r>
                </w:p>
              </w:tc>
            </w:tr>
          </w:tbl>
          <w:p w:rsidR="00BD19E9" w:rsidRDefault="00BD19E9" w:rsidP="00BD19E9">
            <w:pPr>
              <w:pStyle w:val="BodyText3"/>
            </w:pPr>
          </w:p>
          <w:p w:rsidR="00BD19E9" w:rsidRDefault="00BD19E9" w:rsidP="00BD19E9">
            <w:pPr>
              <w:pStyle w:val="BodyText3"/>
              <w:rPr>
                <w:rFonts w:asciiTheme="minorHAnsi" w:hAnsiTheme="minorHAnsi"/>
                <w:sz w:val="24"/>
                <w:szCs w:val="24"/>
              </w:rPr>
            </w:pPr>
            <w:r>
              <w:rPr>
                <w:rFonts w:asciiTheme="minorHAnsi" w:hAnsiTheme="minorHAnsi"/>
                <w:sz w:val="24"/>
                <w:szCs w:val="24"/>
              </w:rPr>
              <w:t>T</w:t>
            </w:r>
            <w:r w:rsidRPr="001B3B7D">
              <w:rPr>
                <w:rFonts w:asciiTheme="minorHAnsi" w:hAnsiTheme="minorHAnsi"/>
                <w:sz w:val="24"/>
                <w:szCs w:val="24"/>
              </w:rPr>
              <w:t xml:space="preserve">he Health and Social Services Trusts </w:t>
            </w:r>
            <w:r>
              <w:rPr>
                <w:rFonts w:asciiTheme="minorHAnsi" w:hAnsiTheme="minorHAnsi"/>
                <w:sz w:val="24"/>
                <w:szCs w:val="24"/>
              </w:rPr>
              <w:t xml:space="preserve">have a statutory duty to </w:t>
            </w:r>
            <w:r w:rsidRPr="001B3B7D">
              <w:rPr>
                <w:rFonts w:asciiTheme="minorHAnsi" w:hAnsiTheme="minorHAnsi"/>
                <w:sz w:val="24"/>
                <w:szCs w:val="24"/>
              </w:rPr>
              <w:t>fund many of the activities for</w:t>
            </w:r>
            <w:r>
              <w:rPr>
                <w:rFonts w:asciiTheme="minorHAnsi" w:hAnsiTheme="minorHAnsi"/>
                <w:sz w:val="24"/>
                <w:szCs w:val="24"/>
              </w:rPr>
              <w:t xml:space="preserve"> people with a disability and this inhibits grant aid Council being awarded to disability groups.</w:t>
            </w:r>
            <w:r w:rsidRPr="001B3B7D">
              <w:rPr>
                <w:rFonts w:asciiTheme="minorHAnsi" w:hAnsiTheme="minorHAnsi"/>
                <w:sz w:val="24"/>
                <w:szCs w:val="24"/>
              </w:rPr>
              <w:t xml:space="preserve"> The Council </w:t>
            </w:r>
            <w:r>
              <w:rPr>
                <w:rFonts w:asciiTheme="minorHAnsi" w:hAnsiTheme="minorHAnsi"/>
                <w:sz w:val="24"/>
                <w:szCs w:val="24"/>
              </w:rPr>
              <w:t xml:space="preserve">are endeavouring to reduce the number of ineligible applications however they will </w:t>
            </w:r>
            <w:r w:rsidRPr="001B3B7D">
              <w:rPr>
                <w:rFonts w:asciiTheme="minorHAnsi" w:hAnsiTheme="minorHAnsi"/>
                <w:sz w:val="24"/>
                <w:szCs w:val="24"/>
              </w:rPr>
              <w:t>not duplicate this funding</w:t>
            </w:r>
            <w:r>
              <w:rPr>
                <w:rFonts w:asciiTheme="minorHAnsi" w:hAnsiTheme="minorHAnsi"/>
                <w:sz w:val="24"/>
                <w:szCs w:val="24"/>
              </w:rPr>
              <w:t>. T</w:t>
            </w:r>
            <w:r w:rsidRPr="001B3B7D">
              <w:rPr>
                <w:rFonts w:asciiTheme="minorHAnsi" w:hAnsiTheme="minorHAnsi"/>
                <w:sz w:val="24"/>
                <w:szCs w:val="24"/>
              </w:rPr>
              <w:t xml:space="preserve">he differential in terms of </w:t>
            </w:r>
            <w:r>
              <w:rPr>
                <w:rFonts w:asciiTheme="minorHAnsi" w:hAnsiTheme="minorHAnsi"/>
                <w:sz w:val="24"/>
                <w:szCs w:val="24"/>
              </w:rPr>
              <w:t xml:space="preserve">people with </w:t>
            </w:r>
            <w:r w:rsidR="001B2A97">
              <w:rPr>
                <w:rFonts w:asciiTheme="minorHAnsi" w:hAnsiTheme="minorHAnsi"/>
                <w:sz w:val="24"/>
                <w:szCs w:val="24"/>
              </w:rPr>
              <w:t xml:space="preserve">a disability </w:t>
            </w:r>
            <w:r w:rsidRPr="001B3B7D">
              <w:rPr>
                <w:rFonts w:asciiTheme="minorHAnsi" w:hAnsiTheme="minorHAnsi"/>
                <w:sz w:val="24"/>
                <w:szCs w:val="24"/>
              </w:rPr>
              <w:t xml:space="preserve">is </w:t>
            </w:r>
            <w:r>
              <w:rPr>
                <w:rFonts w:asciiTheme="minorHAnsi" w:hAnsiTheme="minorHAnsi"/>
                <w:sz w:val="24"/>
                <w:szCs w:val="24"/>
              </w:rPr>
              <w:t xml:space="preserve">therefore </w:t>
            </w:r>
            <w:r w:rsidR="00B07E14">
              <w:rPr>
                <w:rFonts w:asciiTheme="minorHAnsi" w:hAnsiTheme="minorHAnsi"/>
                <w:sz w:val="24"/>
                <w:szCs w:val="24"/>
              </w:rPr>
              <w:t>considered to be due to the i</w:t>
            </w:r>
            <w:r w:rsidRPr="001B3B7D">
              <w:rPr>
                <w:rFonts w:asciiTheme="minorHAnsi" w:hAnsiTheme="minorHAnsi"/>
                <w:sz w:val="24"/>
                <w:szCs w:val="24"/>
              </w:rPr>
              <w:t>neligibility criteria arising from duplicate funding.</w:t>
            </w:r>
          </w:p>
          <w:p w:rsidR="00BD19E9" w:rsidRDefault="00BD19E9" w:rsidP="00B07E14">
            <w:pPr>
              <w:pStyle w:val="BodyText3"/>
              <w:spacing w:after="0"/>
            </w:pPr>
          </w:p>
          <w:p w:rsidR="00BD19E9" w:rsidRPr="00BD19E9" w:rsidRDefault="00BD19E9" w:rsidP="00B07E14">
            <w:pPr>
              <w:pStyle w:val="BodyText3"/>
              <w:spacing w:after="0"/>
              <w:rPr>
                <w:rFonts w:asciiTheme="minorHAnsi" w:hAnsiTheme="minorHAnsi"/>
                <w:sz w:val="24"/>
                <w:szCs w:val="24"/>
              </w:rPr>
            </w:pPr>
            <w:r w:rsidRPr="00BD19E9">
              <w:rPr>
                <w:rFonts w:asciiTheme="minorHAnsi" w:hAnsiTheme="minorHAnsi"/>
                <w:sz w:val="24"/>
                <w:szCs w:val="24"/>
              </w:rPr>
              <w:t>The evidence bel</w:t>
            </w:r>
            <w:r>
              <w:rPr>
                <w:rFonts w:asciiTheme="minorHAnsi" w:hAnsiTheme="minorHAnsi"/>
                <w:sz w:val="24"/>
                <w:szCs w:val="24"/>
              </w:rPr>
              <w:t>ow shows</w:t>
            </w:r>
            <w:r w:rsidR="00B07E14">
              <w:rPr>
                <w:rFonts w:asciiTheme="minorHAnsi" w:hAnsiTheme="minorHAnsi"/>
                <w:sz w:val="24"/>
                <w:szCs w:val="24"/>
              </w:rPr>
              <w:t xml:space="preserve"> however that grant aid was awarded to some groups who specifically dealt with disability issues in 2012/13.</w:t>
            </w:r>
          </w:p>
          <w:p w:rsidR="00BD19E9" w:rsidRPr="00BD19E9" w:rsidRDefault="00BD19E9" w:rsidP="00BD19E9">
            <w:pPr>
              <w:pStyle w:val="BodyText3"/>
              <w:rPr>
                <w:rFonts w:asciiTheme="minorHAnsi" w:hAnsi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4"/>
              <w:gridCol w:w="3195"/>
              <w:gridCol w:w="3145"/>
            </w:tblGrid>
            <w:tr w:rsidR="00BD19E9" w:rsidRPr="00BD19E9" w:rsidTr="00BD19E9">
              <w:tblPrEx>
                <w:tblCellMar>
                  <w:top w:w="0" w:type="dxa"/>
                  <w:bottom w:w="0" w:type="dxa"/>
                </w:tblCellMar>
              </w:tblPrEx>
              <w:tc>
                <w:tcPr>
                  <w:tcW w:w="1728" w:type="dxa"/>
                </w:tcPr>
                <w:p w:rsidR="00BD19E9" w:rsidRPr="00BD19E9" w:rsidRDefault="00BD19E9" w:rsidP="00BD19E9">
                  <w:pPr>
                    <w:rPr>
                      <w:rFonts w:asciiTheme="minorHAnsi" w:hAnsiTheme="minorHAnsi"/>
                      <w:szCs w:val="24"/>
                    </w:rPr>
                  </w:pPr>
                </w:p>
              </w:tc>
              <w:tc>
                <w:tcPr>
                  <w:tcW w:w="3420" w:type="dxa"/>
                </w:tcPr>
                <w:p w:rsidR="00BD19E9" w:rsidRPr="00BD19E9" w:rsidRDefault="00BD19E9" w:rsidP="00B07E14">
                  <w:pPr>
                    <w:rPr>
                      <w:rFonts w:asciiTheme="minorHAnsi" w:hAnsiTheme="minorHAnsi"/>
                      <w:szCs w:val="24"/>
                    </w:rPr>
                  </w:pPr>
                  <w:r w:rsidRPr="00BD19E9">
                    <w:rPr>
                      <w:rFonts w:asciiTheme="minorHAnsi" w:hAnsiTheme="minorHAnsi"/>
                      <w:szCs w:val="24"/>
                    </w:rPr>
                    <w:t xml:space="preserve">Main Grant </w:t>
                  </w:r>
                  <w:r w:rsidR="00B07E14">
                    <w:rPr>
                      <w:rFonts w:asciiTheme="minorHAnsi" w:hAnsiTheme="minorHAnsi"/>
                      <w:szCs w:val="24"/>
                    </w:rPr>
                    <w:t>2012/13</w:t>
                  </w:r>
                </w:p>
              </w:tc>
              <w:tc>
                <w:tcPr>
                  <w:tcW w:w="3374" w:type="dxa"/>
                </w:tcPr>
                <w:p w:rsidR="00BD19E9" w:rsidRPr="00BD19E9" w:rsidRDefault="00BD19E9" w:rsidP="00B07E14">
                  <w:pPr>
                    <w:rPr>
                      <w:rFonts w:asciiTheme="minorHAnsi" w:hAnsiTheme="minorHAnsi"/>
                      <w:szCs w:val="24"/>
                    </w:rPr>
                  </w:pPr>
                  <w:r w:rsidRPr="00BD19E9">
                    <w:rPr>
                      <w:rFonts w:asciiTheme="minorHAnsi" w:hAnsiTheme="minorHAnsi"/>
                      <w:szCs w:val="24"/>
                    </w:rPr>
                    <w:t xml:space="preserve">Support Grant </w:t>
                  </w:r>
                  <w:r w:rsidR="00B07E14">
                    <w:rPr>
                      <w:rFonts w:asciiTheme="minorHAnsi" w:hAnsiTheme="minorHAnsi"/>
                      <w:szCs w:val="24"/>
                    </w:rPr>
                    <w:t>2012/13</w:t>
                  </w:r>
                </w:p>
              </w:tc>
            </w:tr>
            <w:tr w:rsidR="00BD19E9" w:rsidRPr="00BD19E9" w:rsidTr="00BD19E9">
              <w:tblPrEx>
                <w:tblCellMar>
                  <w:top w:w="0" w:type="dxa"/>
                  <w:bottom w:w="0" w:type="dxa"/>
                </w:tblCellMar>
              </w:tblPrEx>
              <w:tc>
                <w:tcPr>
                  <w:tcW w:w="1728" w:type="dxa"/>
                </w:tcPr>
                <w:p w:rsidR="002D7070" w:rsidRDefault="002D7070" w:rsidP="00BD19E9">
                  <w:pPr>
                    <w:rPr>
                      <w:rFonts w:asciiTheme="minorHAnsi" w:hAnsiTheme="minorHAnsi"/>
                      <w:szCs w:val="24"/>
                    </w:rPr>
                  </w:pPr>
                </w:p>
                <w:p w:rsidR="002D7070" w:rsidRDefault="002D7070" w:rsidP="00BD19E9">
                  <w:pPr>
                    <w:rPr>
                      <w:rFonts w:asciiTheme="minorHAnsi" w:hAnsiTheme="minorHAnsi"/>
                      <w:szCs w:val="24"/>
                    </w:rPr>
                  </w:pPr>
                </w:p>
                <w:p w:rsidR="00BD19E9" w:rsidRPr="00BD19E9" w:rsidRDefault="00BD19E9" w:rsidP="00BD19E9">
                  <w:pPr>
                    <w:rPr>
                      <w:rFonts w:asciiTheme="minorHAnsi" w:hAnsiTheme="minorHAnsi"/>
                      <w:szCs w:val="24"/>
                    </w:rPr>
                  </w:pPr>
                  <w:r w:rsidRPr="00BD19E9">
                    <w:rPr>
                      <w:rFonts w:asciiTheme="minorHAnsi" w:hAnsiTheme="minorHAnsi"/>
                      <w:szCs w:val="24"/>
                    </w:rPr>
                    <w:t>Disability</w:t>
                  </w:r>
                </w:p>
              </w:tc>
              <w:tc>
                <w:tcPr>
                  <w:tcW w:w="3420" w:type="dxa"/>
                </w:tcPr>
                <w:p w:rsidR="002D7070" w:rsidRDefault="002D7070" w:rsidP="002D7070">
                  <w:pPr>
                    <w:pStyle w:val="Header"/>
                    <w:tabs>
                      <w:tab w:val="clear" w:pos="4153"/>
                      <w:tab w:val="clear" w:pos="8306"/>
                    </w:tabs>
                    <w:ind w:left="207"/>
                    <w:rPr>
                      <w:rFonts w:asciiTheme="minorHAnsi" w:hAnsiTheme="minorHAnsi" w:cs="Helvetica"/>
                      <w:sz w:val="24"/>
                      <w:szCs w:val="24"/>
                    </w:rPr>
                  </w:pPr>
                </w:p>
                <w:p w:rsidR="00BD19E9" w:rsidRDefault="00B07E14" w:rsidP="00B07E14">
                  <w:pPr>
                    <w:pStyle w:val="Header"/>
                    <w:numPr>
                      <w:ilvl w:val="0"/>
                      <w:numId w:val="29"/>
                    </w:numPr>
                    <w:tabs>
                      <w:tab w:val="clear" w:pos="4153"/>
                      <w:tab w:val="clear" w:pos="8306"/>
                    </w:tabs>
                    <w:ind w:left="207" w:hanging="207"/>
                    <w:rPr>
                      <w:rFonts w:asciiTheme="minorHAnsi" w:hAnsiTheme="minorHAnsi" w:cs="Helvetica"/>
                      <w:sz w:val="24"/>
                      <w:szCs w:val="24"/>
                    </w:rPr>
                  </w:pPr>
                  <w:proofErr w:type="spellStart"/>
                  <w:r>
                    <w:rPr>
                      <w:rFonts w:asciiTheme="minorHAnsi" w:hAnsiTheme="minorHAnsi" w:cs="Helvetica"/>
                      <w:sz w:val="24"/>
                      <w:szCs w:val="24"/>
                    </w:rPr>
                    <w:t>Foyle</w:t>
                  </w:r>
                  <w:proofErr w:type="spellEnd"/>
                  <w:r>
                    <w:rPr>
                      <w:rFonts w:asciiTheme="minorHAnsi" w:hAnsiTheme="minorHAnsi" w:cs="Helvetica"/>
                      <w:sz w:val="24"/>
                      <w:szCs w:val="24"/>
                    </w:rPr>
                    <w:t xml:space="preserve"> Down Syndrome Trust</w:t>
                  </w:r>
                </w:p>
                <w:p w:rsidR="00B07E14" w:rsidRPr="00BD19E9" w:rsidRDefault="00B07E14" w:rsidP="00B07E14">
                  <w:pPr>
                    <w:pStyle w:val="Header"/>
                    <w:tabs>
                      <w:tab w:val="clear" w:pos="4153"/>
                      <w:tab w:val="clear" w:pos="8306"/>
                    </w:tabs>
                    <w:ind w:left="207"/>
                    <w:rPr>
                      <w:rFonts w:asciiTheme="minorHAnsi" w:hAnsiTheme="minorHAnsi" w:cs="Helvetica"/>
                      <w:sz w:val="24"/>
                      <w:szCs w:val="24"/>
                    </w:rPr>
                  </w:pPr>
                </w:p>
              </w:tc>
              <w:tc>
                <w:tcPr>
                  <w:tcW w:w="3374" w:type="dxa"/>
                </w:tcPr>
                <w:p w:rsidR="002D7070" w:rsidRDefault="002D7070" w:rsidP="002D7070">
                  <w:pPr>
                    <w:pStyle w:val="ListParagraph"/>
                    <w:ind w:left="134"/>
                    <w:rPr>
                      <w:rFonts w:asciiTheme="minorHAnsi" w:hAnsiTheme="minorHAnsi"/>
                      <w:szCs w:val="24"/>
                    </w:rPr>
                  </w:pPr>
                </w:p>
                <w:p w:rsidR="00BD19E9" w:rsidRDefault="00B07E14" w:rsidP="00B07E14">
                  <w:pPr>
                    <w:pStyle w:val="ListParagraph"/>
                    <w:numPr>
                      <w:ilvl w:val="0"/>
                      <w:numId w:val="29"/>
                    </w:numPr>
                    <w:ind w:left="134" w:hanging="252"/>
                    <w:rPr>
                      <w:rFonts w:asciiTheme="minorHAnsi" w:hAnsiTheme="minorHAnsi"/>
                      <w:szCs w:val="24"/>
                    </w:rPr>
                  </w:pPr>
                  <w:r w:rsidRPr="00B07E14">
                    <w:rPr>
                      <w:rFonts w:asciiTheme="minorHAnsi" w:hAnsiTheme="minorHAnsi"/>
                      <w:szCs w:val="24"/>
                    </w:rPr>
                    <w:t>Hurt</w:t>
                  </w:r>
                </w:p>
                <w:p w:rsidR="00B07E14" w:rsidRDefault="002D7070" w:rsidP="00B07E14">
                  <w:pPr>
                    <w:pStyle w:val="ListParagraph"/>
                    <w:numPr>
                      <w:ilvl w:val="0"/>
                      <w:numId w:val="29"/>
                    </w:numPr>
                    <w:ind w:left="134" w:hanging="252"/>
                    <w:rPr>
                      <w:rFonts w:asciiTheme="minorHAnsi" w:hAnsiTheme="minorHAnsi"/>
                      <w:szCs w:val="24"/>
                    </w:rPr>
                  </w:pPr>
                  <w:r>
                    <w:rPr>
                      <w:rFonts w:asciiTheme="minorHAnsi" w:hAnsiTheme="minorHAnsi"/>
                      <w:szCs w:val="24"/>
                    </w:rPr>
                    <w:t>The Pink Ladies Breast Cancer Support Group</w:t>
                  </w:r>
                </w:p>
                <w:p w:rsidR="002D7070" w:rsidRDefault="002D7070" w:rsidP="00B07E14">
                  <w:pPr>
                    <w:pStyle w:val="ListParagraph"/>
                    <w:numPr>
                      <w:ilvl w:val="0"/>
                      <w:numId w:val="29"/>
                    </w:numPr>
                    <w:ind w:left="134" w:hanging="252"/>
                    <w:rPr>
                      <w:rFonts w:asciiTheme="minorHAnsi" w:hAnsiTheme="minorHAnsi"/>
                      <w:szCs w:val="24"/>
                    </w:rPr>
                  </w:pPr>
                  <w:r>
                    <w:rPr>
                      <w:rFonts w:asciiTheme="minorHAnsi" w:hAnsiTheme="minorHAnsi"/>
                      <w:szCs w:val="24"/>
                    </w:rPr>
                    <w:t>Disability Sports and Fitness Initiative.</w:t>
                  </w:r>
                </w:p>
                <w:p w:rsidR="002D7070" w:rsidRPr="00B07E14" w:rsidRDefault="002D7070" w:rsidP="00B07E14">
                  <w:pPr>
                    <w:pStyle w:val="ListParagraph"/>
                    <w:numPr>
                      <w:ilvl w:val="0"/>
                      <w:numId w:val="29"/>
                    </w:numPr>
                    <w:ind w:left="134" w:hanging="252"/>
                    <w:rPr>
                      <w:rFonts w:asciiTheme="minorHAnsi" w:hAnsiTheme="minorHAnsi"/>
                      <w:szCs w:val="24"/>
                    </w:rPr>
                  </w:pPr>
                </w:p>
              </w:tc>
            </w:tr>
          </w:tbl>
          <w:p w:rsidR="00BD19E9" w:rsidRDefault="00BD19E9" w:rsidP="00BD19E9">
            <w:pPr>
              <w:pStyle w:val="Title"/>
              <w:jc w:val="left"/>
              <w:rPr>
                <w:rFonts w:asciiTheme="minorHAnsi" w:hAnsiTheme="minorHAnsi" w:cs="Arial"/>
                <w:bCs w:val="0"/>
                <w:sz w:val="24"/>
                <w:szCs w:val="24"/>
                <w:u w:val="none"/>
              </w:rPr>
            </w:pPr>
          </w:p>
          <w:p w:rsidR="00B8763F" w:rsidRDefault="00B8763F" w:rsidP="00F14337">
            <w:pPr>
              <w:spacing w:before="240" w:after="240"/>
              <w:rPr>
                <w:rFonts w:asciiTheme="minorHAnsi" w:hAnsiTheme="minorHAnsi" w:cs="Arial"/>
                <w:szCs w:val="24"/>
              </w:rPr>
            </w:pPr>
            <w:r w:rsidRPr="002D7070">
              <w:rPr>
                <w:rFonts w:asciiTheme="minorHAnsi" w:hAnsiTheme="minorHAnsi" w:cs="Arial"/>
                <w:szCs w:val="24"/>
              </w:rPr>
              <w:t>During a consultation event in July 2012 a participant outlined that there was a lack of inclusion in the grant aid scheme for people with disabilities.</w:t>
            </w:r>
          </w:p>
          <w:p w:rsidR="002D7070" w:rsidRDefault="002D7070" w:rsidP="00F14337">
            <w:pPr>
              <w:spacing w:before="240" w:after="240"/>
              <w:rPr>
                <w:rFonts w:asciiTheme="minorHAnsi" w:hAnsiTheme="minorHAnsi" w:cs="Arial"/>
                <w:szCs w:val="24"/>
              </w:rPr>
            </w:pPr>
          </w:p>
          <w:p w:rsidR="002D7070" w:rsidRPr="002D7070" w:rsidRDefault="002D7070" w:rsidP="00F14337">
            <w:pPr>
              <w:spacing w:before="240" w:after="240"/>
              <w:rPr>
                <w:rFonts w:asciiTheme="minorHAnsi" w:hAnsiTheme="minorHAnsi" w:cs="Arial"/>
                <w:szCs w:val="24"/>
              </w:rPr>
            </w:pPr>
          </w:p>
        </w:tc>
      </w:tr>
      <w:tr w:rsidR="00B8763F" w:rsidRPr="00F14337" w:rsidTr="002F5F60">
        <w:tc>
          <w:tcPr>
            <w:tcW w:w="1908" w:type="dxa"/>
            <w:shd w:val="clear" w:color="auto" w:fill="E6E6E6"/>
          </w:tcPr>
          <w:p w:rsidR="00B8763F" w:rsidRPr="00AE504C" w:rsidRDefault="00B8763F" w:rsidP="00F14337">
            <w:pPr>
              <w:spacing w:before="240" w:after="240"/>
              <w:rPr>
                <w:rFonts w:asciiTheme="minorHAnsi" w:hAnsiTheme="minorHAnsi" w:cs="Arial"/>
                <w:b/>
                <w:szCs w:val="24"/>
              </w:rPr>
            </w:pPr>
            <w:r w:rsidRPr="00AE504C">
              <w:rPr>
                <w:rFonts w:asciiTheme="minorHAnsi" w:hAnsiTheme="minorHAnsi" w:cs="Arial"/>
                <w:b/>
                <w:szCs w:val="24"/>
              </w:rPr>
              <w:lastRenderedPageBreak/>
              <w:t>Dependants</w:t>
            </w:r>
          </w:p>
        </w:tc>
        <w:tc>
          <w:tcPr>
            <w:tcW w:w="7698" w:type="dxa"/>
            <w:shd w:val="clear" w:color="auto" w:fill="auto"/>
          </w:tcPr>
          <w:p w:rsidR="002D7070" w:rsidRPr="002D7070" w:rsidRDefault="002D7070" w:rsidP="002D7070">
            <w:pPr>
              <w:rPr>
                <w:rFonts w:asciiTheme="minorHAnsi" w:hAnsiTheme="minorHAnsi"/>
                <w:szCs w:val="24"/>
              </w:rPr>
            </w:pPr>
            <w:r w:rsidRPr="002D7070">
              <w:rPr>
                <w:rFonts w:asciiTheme="minorHAnsi" w:hAnsiTheme="minorHAnsi"/>
                <w:szCs w:val="24"/>
              </w:rPr>
              <w:t xml:space="preserve">There is reckoned to be over 250,000 carers in N.I.  – 10.98% of the population (185066) provide unpaid care.  40.25% are men and 59.75% are women.  40.34% of these carers give 20–50+ hours a week of unpaid care.  7 out of 10 carers under 50 years of age have given up work to care. (NI Anti-Poverty Network 2002).  According to NI statistics 48% of carers are economically active and 33% are in full-time employment.  </w:t>
            </w:r>
          </w:p>
          <w:p w:rsidR="002D7070" w:rsidRPr="002D7070" w:rsidRDefault="002D7070" w:rsidP="002D7070">
            <w:pPr>
              <w:pStyle w:val="BodyText3"/>
              <w:rPr>
                <w:rFonts w:asciiTheme="minorHAnsi" w:hAnsiTheme="minorHAnsi"/>
                <w:sz w:val="24"/>
                <w:szCs w:val="24"/>
              </w:rPr>
            </w:pPr>
          </w:p>
          <w:p w:rsidR="00B8763F" w:rsidRPr="002D7070" w:rsidRDefault="002D7070" w:rsidP="002D7070">
            <w:pPr>
              <w:pStyle w:val="BodyText3"/>
              <w:rPr>
                <w:rFonts w:asciiTheme="minorHAnsi" w:hAnsiTheme="minorHAnsi"/>
                <w:sz w:val="24"/>
                <w:szCs w:val="24"/>
              </w:rPr>
            </w:pPr>
            <w:r w:rsidRPr="002D7070">
              <w:rPr>
                <w:rFonts w:asciiTheme="minorHAnsi" w:hAnsiTheme="minorHAnsi"/>
                <w:sz w:val="24"/>
                <w:szCs w:val="24"/>
              </w:rPr>
              <w:t>Derry City Council has no evidence to suggest that there is a differential impact on this grouping in the delivery of this policy.  It is acknowledged however that there is a differential impact on women in terms of the level of caring responsibilities that fall to women.  Grant Aid does consider contributory payments in terms of childcare arrangements of participants taking part in funded projects under the various programmes.</w:t>
            </w:r>
          </w:p>
        </w:tc>
      </w:tr>
    </w:tbl>
    <w:p w:rsidR="00F14337" w:rsidRPr="00F14337" w:rsidRDefault="00F14337" w:rsidP="00F14337">
      <w:pPr>
        <w:autoSpaceDE w:val="0"/>
        <w:autoSpaceDN w:val="0"/>
        <w:adjustRightInd w:val="0"/>
        <w:rPr>
          <w:rFonts w:asciiTheme="minorHAnsi" w:hAnsiTheme="minorHAnsi" w:cs="Arial"/>
          <w:b/>
          <w:szCs w:val="24"/>
        </w:rPr>
      </w:pPr>
    </w:p>
    <w:p w:rsidR="00F14337" w:rsidRDefault="00F14337" w:rsidP="00F14337">
      <w:pPr>
        <w:autoSpaceDE w:val="0"/>
        <w:autoSpaceDN w:val="0"/>
        <w:adjustRightInd w:val="0"/>
        <w:rPr>
          <w:rFonts w:asciiTheme="minorHAnsi" w:hAnsiTheme="minorHAnsi" w:cs="Arial"/>
          <w:b/>
          <w:szCs w:val="24"/>
        </w:rPr>
      </w:pPr>
    </w:p>
    <w:p w:rsidR="00F14337" w:rsidRDefault="00F14337" w:rsidP="00F14337">
      <w:pPr>
        <w:autoSpaceDE w:val="0"/>
        <w:autoSpaceDN w:val="0"/>
        <w:adjustRightInd w:val="0"/>
        <w:rPr>
          <w:rFonts w:asciiTheme="minorHAnsi" w:hAnsiTheme="minorHAnsi" w:cs="Arial"/>
          <w:b/>
          <w:szCs w:val="24"/>
        </w:rPr>
      </w:pPr>
    </w:p>
    <w:p w:rsidR="0082745F" w:rsidRDefault="0082745F" w:rsidP="00F14337">
      <w:pPr>
        <w:autoSpaceDE w:val="0"/>
        <w:autoSpaceDN w:val="0"/>
        <w:adjustRightInd w:val="0"/>
        <w:rPr>
          <w:rFonts w:asciiTheme="minorHAnsi" w:hAnsiTheme="minorHAnsi" w:cs="Arial"/>
          <w:b/>
          <w:szCs w:val="24"/>
        </w:rPr>
      </w:pPr>
    </w:p>
    <w:p w:rsidR="0082745F" w:rsidRDefault="0082745F" w:rsidP="00F14337">
      <w:pPr>
        <w:autoSpaceDE w:val="0"/>
        <w:autoSpaceDN w:val="0"/>
        <w:adjustRightInd w:val="0"/>
        <w:rPr>
          <w:rFonts w:asciiTheme="minorHAnsi" w:hAnsiTheme="minorHAnsi" w:cs="Arial"/>
          <w:b/>
          <w:szCs w:val="24"/>
        </w:rPr>
      </w:pPr>
    </w:p>
    <w:p w:rsidR="0082745F" w:rsidRDefault="0082745F"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2D7070" w:rsidRDefault="002D7070" w:rsidP="00F14337">
      <w:pPr>
        <w:autoSpaceDE w:val="0"/>
        <w:autoSpaceDN w:val="0"/>
        <w:adjustRightInd w:val="0"/>
        <w:rPr>
          <w:rFonts w:asciiTheme="minorHAnsi" w:hAnsiTheme="minorHAnsi" w:cs="Arial"/>
          <w:b/>
          <w:szCs w:val="24"/>
        </w:rPr>
      </w:pPr>
    </w:p>
    <w:p w:rsidR="00F14337" w:rsidRPr="00F14337" w:rsidRDefault="00F14337" w:rsidP="00F14337">
      <w:pPr>
        <w:autoSpaceDE w:val="0"/>
        <w:autoSpaceDN w:val="0"/>
        <w:adjustRightInd w:val="0"/>
        <w:rPr>
          <w:rFonts w:asciiTheme="minorHAnsi" w:hAnsiTheme="minorHAnsi" w:cs="Arial"/>
          <w:b/>
          <w:sz w:val="28"/>
          <w:szCs w:val="28"/>
        </w:rPr>
      </w:pPr>
      <w:r w:rsidRPr="00F14337">
        <w:rPr>
          <w:rFonts w:asciiTheme="minorHAnsi" w:hAnsiTheme="minorHAnsi" w:cs="Arial"/>
          <w:b/>
          <w:sz w:val="28"/>
          <w:szCs w:val="28"/>
        </w:rPr>
        <w:lastRenderedPageBreak/>
        <w:t>Needs, experiences and priorities</w:t>
      </w:r>
    </w:p>
    <w:p w:rsidR="00F14337" w:rsidRPr="00F14337" w:rsidRDefault="00F14337" w:rsidP="00F14337">
      <w:pPr>
        <w:autoSpaceDE w:val="0"/>
        <w:autoSpaceDN w:val="0"/>
        <w:adjustRightInd w:val="0"/>
        <w:rPr>
          <w:rFonts w:asciiTheme="minorHAnsi" w:hAnsiTheme="minorHAnsi" w:cs="Arial"/>
          <w:b/>
          <w:szCs w:val="24"/>
        </w:rPr>
      </w:pPr>
    </w:p>
    <w:p w:rsidR="00F14337" w:rsidRPr="00F14337" w:rsidRDefault="00F14337" w:rsidP="00F14337">
      <w:pPr>
        <w:autoSpaceDE w:val="0"/>
        <w:autoSpaceDN w:val="0"/>
        <w:adjustRightInd w:val="0"/>
        <w:rPr>
          <w:rFonts w:asciiTheme="minorHAnsi" w:hAnsiTheme="minorHAnsi" w:cs="Arial"/>
          <w:szCs w:val="24"/>
        </w:rPr>
      </w:pPr>
      <w:r w:rsidRPr="00F14337">
        <w:rPr>
          <w:rFonts w:asciiTheme="minorHAnsi" w:hAnsiTheme="minorHAnsi" w:cs="Arial"/>
          <w:szCs w:val="24"/>
        </w:rPr>
        <w:t xml:space="preserve">Taking into account the information referred to above, what are the different needs, experiences and priorities of each of the following categories, in relation to the particular policy/decision?  Specify details for each of the </w:t>
      </w:r>
      <w:smartTag w:uri="urn:schemas-microsoft-com:office:smarttags" w:element="PersonName">
        <w:r w:rsidRPr="00F14337">
          <w:rPr>
            <w:rFonts w:asciiTheme="minorHAnsi" w:hAnsiTheme="minorHAnsi" w:cs="Arial"/>
            <w:szCs w:val="24"/>
          </w:rPr>
          <w:t>Section 75</w:t>
        </w:r>
      </w:smartTag>
      <w:r w:rsidRPr="00F14337">
        <w:rPr>
          <w:rFonts w:asciiTheme="minorHAnsi" w:hAnsiTheme="minorHAnsi" w:cs="Arial"/>
          <w:szCs w:val="24"/>
        </w:rPr>
        <w:t xml:space="preserve"> categories</w:t>
      </w:r>
    </w:p>
    <w:p w:rsidR="00F14337" w:rsidRPr="00F14337" w:rsidRDefault="00F14337" w:rsidP="00F14337">
      <w:pPr>
        <w:autoSpaceDE w:val="0"/>
        <w:autoSpaceDN w:val="0"/>
        <w:adjustRightInd w:val="0"/>
        <w:rPr>
          <w:rFonts w:asciiTheme="minorHAnsi" w:hAnsiTheme="minorHAnsi"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tblPr>
      <w:tblGrid>
        <w:gridCol w:w="1908"/>
        <w:gridCol w:w="7272"/>
      </w:tblGrid>
      <w:tr w:rsidR="00F14337" w:rsidRPr="00F14337" w:rsidTr="00F14337">
        <w:trPr>
          <w:trHeight w:val="1011"/>
        </w:trPr>
        <w:tc>
          <w:tcPr>
            <w:tcW w:w="1908" w:type="dxa"/>
            <w:shd w:val="clear" w:color="auto" w:fill="C0C0C0"/>
          </w:tcPr>
          <w:p w:rsidR="00F14337" w:rsidRPr="00F14337" w:rsidRDefault="00F14337" w:rsidP="00F14337">
            <w:pPr>
              <w:spacing w:before="240" w:after="240"/>
              <w:rPr>
                <w:rFonts w:asciiTheme="minorHAnsi" w:hAnsiTheme="minorHAnsi" w:cs="Arial"/>
                <w:b/>
                <w:szCs w:val="24"/>
              </w:rPr>
            </w:pPr>
            <w:smartTag w:uri="urn:schemas-microsoft-com:office:smarttags" w:element="PersonName">
              <w:r w:rsidRPr="00F14337">
                <w:rPr>
                  <w:rFonts w:asciiTheme="minorHAnsi" w:hAnsiTheme="minorHAnsi" w:cs="Arial"/>
                  <w:b/>
                  <w:szCs w:val="24"/>
                </w:rPr>
                <w:t>Section 75</w:t>
              </w:r>
            </w:smartTag>
            <w:r w:rsidRPr="00F14337">
              <w:rPr>
                <w:rFonts w:asciiTheme="minorHAnsi" w:hAnsiTheme="minorHAnsi" w:cs="Arial"/>
                <w:b/>
                <w:szCs w:val="24"/>
              </w:rPr>
              <w:t xml:space="preserve"> category </w:t>
            </w:r>
          </w:p>
        </w:tc>
        <w:tc>
          <w:tcPr>
            <w:tcW w:w="7272" w:type="dxa"/>
            <w:shd w:val="clear" w:color="auto" w:fill="C0C0C0"/>
          </w:tcPr>
          <w:p w:rsidR="00F14337" w:rsidRPr="00F14337" w:rsidRDefault="00F14337" w:rsidP="00F14337">
            <w:pPr>
              <w:spacing w:before="240" w:after="240"/>
              <w:rPr>
                <w:rFonts w:asciiTheme="minorHAnsi" w:hAnsiTheme="minorHAnsi" w:cs="Arial"/>
                <w:b/>
                <w:szCs w:val="24"/>
              </w:rPr>
            </w:pPr>
            <w:r w:rsidRPr="00F14337">
              <w:rPr>
                <w:rFonts w:asciiTheme="minorHAnsi" w:hAnsiTheme="minorHAnsi" w:cs="Arial"/>
                <w:b/>
                <w:szCs w:val="24"/>
              </w:rPr>
              <w:t>Details of needs/experiences/priorities</w:t>
            </w:r>
          </w:p>
        </w:tc>
      </w:tr>
      <w:tr w:rsidR="00F14337" w:rsidRPr="00F14337" w:rsidTr="00F14337">
        <w:tc>
          <w:tcPr>
            <w:tcW w:w="1908" w:type="dxa"/>
            <w:shd w:val="clear" w:color="auto" w:fill="E6E6E6"/>
          </w:tcPr>
          <w:p w:rsidR="00F14337" w:rsidRPr="00F14337" w:rsidRDefault="00F14337" w:rsidP="00F14337">
            <w:pPr>
              <w:autoSpaceDE w:val="0"/>
              <w:autoSpaceDN w:val="0"/>
              <w:adjustRightInd w:val="0"/>
              <w:spacing w:before="240" w:after="240"/>
              <w:rPr>
                <w:rFonts w:asciiTheme="minorHAnsi" w:hAnsiTheme="minorHAnsi" w:cs="Arial"/>
                <w:szCs w:val="24"/>
              </w:rPr>
            </w:pPr>
            <w:r w:rsidRPr="00F14337">
              <w:rPr>
                <w:rFonts w:asciiTheme="minorHAnsi" w:hAnsiTheme="minorHAnsi" w:cs="Arial"/>
                <w:szCs w:val="24"/>
              </w:rPr>
              <w:t xml:space="preserve">Religious belief </w:t>
            </w:r>
          </w:p>
        </w:tc>
        <w:tc>
          <w:tcPr>
            <w:tcW w:w="7272" w:type="dxa"/>
          </w:tcPr>
          <w:p w:rsidR="00F14337" w:rsidRPr="00F14337" w:rsidRDefault="00F14337" w:rsidP="00F14337">
            <w:pPr>
              <w:spacing w:before="240" w:after="240"/>
              <w:rPr>
                <w:rFonts w:asciiTheme="minorHAnsi" w:hAnsiTheme="minorHAnsi" w:cs="Arial"/>
                <w:b/>
                <w:szCs w:val="24"/>
              </w:rPr>
            </w:pPr>
          </w:p>
        </w:tc>
      </w:tr>
      <w:tr w:rsidR="00F14337" w:rsidRPr="00F14337" w:rsidTr="00F14337">
        <w:tc>
          <w:tcPr>
            <w:tcW w:w="1908" w:type="dxa"/>
            <w:shd w:val="clear" w:color="auto" w:fill="E6E6E6"/>
          </w:tcPr>
          <w:p w:rsidR="00F14337" w:rsidRPr="00F14337" w:rsidRDefault="00F14337" w:rsidP="00F14337">
            <w:pPr>
              <w:autoSpaceDE w:val="0"/>
              <w:autoSpaceDN w:val="0"/>
              <w:adjustRightInd w:val="0"/>
              <w:spacing w:before="240" w:after="240"/>
              <w:rPr>
                <w:rFonts w:asciiTheme="minorHAnsi" w:hAnsiTheme="minorHAnsi" w:cs="Arial"/>
                <w:szCs w:val="24"/>
              </w:rPr>
            </w:pPr>
            <w:r w:rsidRPr="00F14337">
              <w:rPr>
                <w:rFonts w:asciiTheme="minorHAnsi" w:hAnsiTheme="minorHAnsi" w:cs="Arial"/>
                <w:szCs w:val="24"/>
              </w:rPr>
              <w:t xml:space="preserve">Political opinion </w:t>
            </w:r>
          </w:p>
        </w:tc>
        <w:tc>
          <w:tcPr>
            <w:tcW w:w="7272" w:type="dxa"/>
          </w:tcPr>
          <w:p w:rsidR="00F14337" w:rsidRPr="00F14337" w:rsidRDefault="00F14337" w:rsidP="00F14337">
            <w:pPr>
              <w:spacing w:before="240" w:after="240"/>
              <w:rPr>
                <w:rFonts w:asciiTheme="minorHAnsi" w:hAnsiTheme="minorHAnsi" w:cs="Arial"/>
                <w:b/>
                <w:szCs w:val="24"/>
              </w:rPr>
            </w:pPr>
          </w:p>
        </w:tc>
      </w:tr>
      <w:tr w:rsidR="00F14337" w:rsidRPr="00F14337" w:rsidTr="00F14337">
        <w:tc>
          <w:tcPr>
            <w:tcW w:w="1908" w:type="dxa"/>
            <w:shd w:val="clear" w:color="auto" w:fill="E6E6E6"/>
          </w:tcPr>
          <w:p w:rsidR="00F14337" w:rsidRPr="00F14337" w:rsidRDefault="00F14337" w:rsidP="00F14337">
            <w:pPr>
              <w:autoSpaceDE w:val="0"/>
              <w:autoSpaceDN w:val="0"/>
              <w:adjustRightInd w:val="0"/>
              <w:spacing w:before="240" w:after="240"/>
              <w:rPr>
                <w:rFonts w:asciiTheme="minorHAnsi" w:hAnsiTheme="minorHAnsi" w:cs="Arial"/>
                <w:szCs w:val="24"/>
              </w:rPr>
            </w:pPr>
            <w:r w:rsidRPr="00F14337">
              <w:rPr>
                <w:rFonts w:asciiTheme="minorHAnsi" w:hAnsiTheme="minorHAnsi" w:cs="Arial"/>
                <w:szCs w:val="24"/>
              </w:rPr>
              <w:t xml:space="preserve">Racial group </w:t>
            </w:r>
          </w:p>
        </w:tc>
        <w:tc>
          <w:tcPr>
            <w:tcW w:w="7272" w:type="dxa"/>
          </w:tcPr>
          <w:p w:rsidR="00F14337" w:rsidRPr="00F14337" w:rsidRDefault="00C80DC7" w:rsidP="00F14337">
            <w:pPr>
              <w:spacing w:before="240" w:after="240"/>
              <w:rPr>
                <w:rFonts w:asciiTheme="minorHAnsi" w:hAnsiTheme="minorHAnsi" w:cs="Arial"/>
                <w:b/>
                <w:szCs w:val="24"/>
              </w:rPr>
            </w:pPr>
            <w:r>
              <w:rPr>
                <w:rFonts w:asciiTheme="minorHAnsi" w:hAnsiTheme="minorHAnsi" w:cs="Arial"/>
                <w:b/>
                <w:szCs w:val="24"/>
              </w:rPr>
              <w:t>Groups representing minority ethnic communities may need to have information in an alternative format to ensure that they properly understand the process</w:t>
            </w:r>
            <w:r w:rsidR="005173A5">
              <w:rPr>
                <w:rFonts w:asciiTheme="minorHAnsi" w:hAnsiTheme="minorHAnsi" w:cs="Arial"/>
                <w:b/>
                <w:szCs w:val="24"/>
              </w:rPr>
              <w:t>.</w:t>
            </w:r>
            <w:r>
              <w:rPr>
                <w:rFonts w:asciiTheme="minorHAnsi" w:hAnsiTheme="minorHAnsi" w:cs="Arial"/>
                <w:b/>
                <w:szCs w:val="24"/>
              </w:rPr>
              <w:t xml:space="preserve"> </w:t>
            </w:r>
          </w:p>
        </w:tc>
      </w:tr>
      <w:tr w:rsidR="00F14337" w:rsidRPr="00F14337" w:rsidTr="00F14337">
        <w:tc>
          <w:tcPr>
            <w:tcW w:w="1908" w:type="dxa"/>
            <w:shd w:val="clear" w:color="auto" w:fill="E6E6E6"/>
          </w:tcPr>
          <w:p w:rsidR="00F14337" w:rsidRPr="00F14337" w:rsidRDefault="00F14337" w:rsidP="00F14337">
            <w:pPr>
              <w:autoSpaceDE w:val="0"/>
              <w:autoSpaceDN w:val="0"/>
              <w:adjustRightInd w:val="0"/>
              <w:spacing w:before="240" w:after="240"/>
              <w:rPr>
                <w:rFonts w:asciiTheme="minorHAnsi" w:hAnsiTheme="minorHAnsi" w:cs="Arial"/>
                <w:szCs w:val="24"/>
              </w:rPr>
            </w:pPr>
            <w:r w:rsidRPr="00F14337">
              <w:rPr>
                <w:rFonts w:asciiTheme="minorHAnsi" w:hAnsiTheme="minorHAnsi" w:cs="Arial"/>
                <w:szCs w:val="24"/>
              </w:rPr>
              <w:t xml:space="preserve">Age </w:t>
            </w:r>
          </w:p>
        </w:tc>
        <w:tc>
          <w:tcPr>
            <w:tcW w:w="7272" w:type="dxa"/>
          </w:tcPr>
          <w:p w:rsidR="00F14337" w:rsidRPr="002F5F60" w:rsidRDefault="00F14337" w:rsidP="00AD4021">
            <w:pPr>
              <w:spacing w:before="240" w:after="240"/>
              <w:rPr>
                <w:rFonts w:asciiTheme="minorHAnsi" w:hAnsiTheme="minorHAnsi" w:cs="Arial"/>
                <w:b/>
                <w:szCs w:val="24"/>
              </w:rPr>
            </w:pPr>
          </w:p>
        </w:tc>
      </w:tr>
      <w:tr w:rsidR="00F14337" w:rsidRPr="00F14337" w:rsidTr="00F14337">
        <w:tc>
          <w:tcPr>
            <w:tcW w:w="1908" w:type="dxa"/>
            <w:shd w:val="clear" w:color="auto" w:fill="E6E6E6"/>
          </w:tcPr>
          <w:p w:rsidR="00F14337" w:rsidRPr="00F14337" w:rsidRDefault="00F14337" w:rsidP="00F14337">
            <w:pPr>
              <w:spacing w:before="240" w:after="240"/>
              <w:rPr>
                <w:rFonts w:asciiTheme="minorHAnsi" w:hAnsiTheme="minorHAnsi" w:cs="Arial"/>
                <w:szCs w:val="24"/>
              </w:rPr>
            </w:pPr>
            <w:r w:rsidRPr="00F14337">
              <w:rPr>
                <w:rFonts w:asciiTheme="minorHAnsi" w:hAnsiTheme="minorHAnsi" w:cs="Arial"/>
                <w:szCs w:val="24"/>
              </w:rPr>
              <w:t xml:space="preserve">Marital status </w:t>
            </w:r>
          </w:p>
        </w:tc>
        <w:tc>
          <w:tcPr>
            <w:tcW w:w="7272" w:type="dxa"/>
          </w:tcPr>
          <w:p w:rsidR="00F14337" w:rsidRPr="002F5F60" w:rsidRDefault="00F14337" w:rsidP="00F14337">
            <w:pPr>
              <w:spacing w:before="240" w:after="240"/>
              <w:rPr>
                <w:rFonts w:asciiTheme="minorHAnsi" w:hAnsiTheme="minorHAnsi" w:cs="Arial"/>
                <w:b/>
                <w:szCs w:val="24"/>
              </w:rPr>
            </w:pPr>
          </w:p>
        </w:tc>
      </w:tr>
      <w:tr w:rsidR="00F14337" w:rsidRPr="00F14337" w:rsidTr="00F14337">
        <w:tc>
          <w:tcPr>
            <w:tcW w:w="1908" w:type="dxa"/>
            <w:shd w:val="clear" w:color="auto" w:fill="E6E6E6"/>
          </w:tcPr>
          <w:p w:rsidR="00F14337" w:rsidRPr="00F14337" w:rsidRDefault="00F14337" w:rsidP="00F14337">
            <w:pPr>
              <w:spacing w:before="240" w:after="240"/>
              <w:rPr>
                <w:rFonts w:asciiTheme="minorHAnsi" w:hAnsiTheme="minorHAnsi" w:cs="Arial"/>
                <w:szCs w:val="24"/>
              </w:rPr>
            </w:pPr>
            <w:r w:rsidRPr="00F14337">
              <w:rPr>
                <w:rFonts w:asciiTheme="minorHAnsi" w:hAnsiTheme="minorHAnsi" w:cs="Arial"/>
                <w:szCs w:val="24"/>
              </w:rPr>
              <w:t>Sexual orientation</w:t>
            </w:r>
          </w:p>
        </w:tc>
        <w:tc>
          <w:tcPr>
            <w:tcW w:w="7272" w:type="dxa"/>
          </w:tcPr>
          <w:p w:rsidR="00C961BE" w:rsidRDefault="00C961BE" w:rsidP="00C961BE">
            <w:pPr>
              <w:pStyle w:val="BodyText"/>
              <w:spacing w:after="0"/>
              <w:rPr>
                <w:rFonts w:asciiTheme="minorHAnsi" w:hAnsiTheme="minorHAnsi"/>
                <w:szCs w:val="24"/>
              </w:rPr>
            </w:pPr>
          </w:p>
          <w:p w:rsidR="00F14337" w:rsidRPr="009F4717" w:rsidRDefault="00F14337" w:rsidP="002D7070">
            <w:pPr>
              <w:pStyle w:val="BodyText"/>
              <w:spacing w:after="0"/>
              <w:rPr>
                <w:rFonts w:asciiTheme="minorHAnsi" w:hAnsiTheme="minorHAnsi"/>
                <w:szCs w:val="24"/>
              </w:rPr>
            </w:pPr>
          </w:p>
        </w:tc>
      </w:tr>
      <w:tr w:rsidR="00F14337" w:rsidRPr="00F14337" w:rsidTr="00F14337">
        <w:tc>
          <w:tcPr>
            <w:tcW w:w="1908" w:type="dxa"/>
            <w:shd w:val="clear" w:color="auto" w:fill="E6E6E6"/>
          </w:tcPr>
          <w:p w:rsidR="00F14337" w:rsidRPr="00F14337" w:rsidRDefault="00F14337" w:rsidP="00F14337">
            <w:pPr>
              <w:spacing w:before="240" w:after="240"/>
              <w:rPr>
                <w:rFonts w:asciiTheme="minorHAnsi" w:hAnsiTheme="minorHAnsi" w:cs="Arial"/>
                <w:szCs w:val="24"/>
              </w:rPr>
            </w:pPr>
            <w:r w:rsidRPr="00F14337">
              <w:rPr>
                <w:rFonts w:asciiTheme="minorHAnsi" w:hAnsiTheme="minorHAnsi" w:cs="Arial"/>
                <w:szCs w:val="24"/>
              </w:rPr>
              <w:t>Men and women generally</w:t>
            </w:r>
          </w:p>
        </w:tc>
        <w:tc>
          <w:tcPr>
            <w:tcW w:w="7272" w:type="dxa"/>
          </w:tcPr>
          <w:p w:rsidR="00F14337" w:rsidRPr="0082745F" w:rsidRDefault="00F14337" w:rsidP="0082745F">
            <w:pPr>
              <w:pStyle w:val="BodyText3"/>
              <w:ind w:left="77"/>
              <w:rPr>
                <w:rFonts w:ascii="Arial Narrow" w:hAnsi="Arial Narrow"/>
                <w:b/>
                <w:sz w:val="24"/>
                <w:szCs w:val="24"/>
              </w:rPr>
            </w:pPr>
          </w:p>
        </w:tc>
      </w:tr>
      <w:tr w:rsidR="00F14337" w:rsidRPr="00F14337" w:rsidTr="00F14337">
        <w:tc>
          <w:tcPr>
            <w:tcW w:w="1908" w:type="dxa"/>
            <w:shd w:val="clear" w:color="auto" w:fill="E6E6E6"/>
          </w:tcPr>
          <w:p w:rsidR="00F14337" w:rsidRPr="00F14337" w:rsidRDefault="00F14337" w:rsidP="00F14337">
            <w:pPr>
              <w:spacing w:before="240" w:after="240"/>
              <w:rPr>
                <w:rFonts w:asciiTheme="minorHAnsi" w:hAnsiTheme="minorHAnsi" w:cs="Arial"/>
                <w:szCs w:val="24"/>
              </w:rPr>
            </w:pPr>
            <w:r w:rsidRPr="00F14337">
              <w:rPr>
                <w:rFonts w:asciiTheme="minorHAnsi" w:hAnsiTheme="minorHAnsi" w:cs="Arial"/>
                <w:szCs w:val="24"/>
              </w:rPr>
              <w:t>Disability</w:t>
            </w:r>
          </w:p>
        </w:tc>
        <w:tc>
          <w:tcPr>
            <w:tcW w:w="7272" w:type="dxa"/>
          </w:tcPr>
          <w:p w:rsidR="0082745F" w:rsidRDefault="00D73D84" w:rsidP="003B1DB6">
            <w:pPr>
              <w:autoSpaceDE w:val="0"/>
              <w:autoSpaceDN w:val="0"/>
              <w:adjustRightInd w:val="0"/>
              <w:ind w:left="77"/>
              <w:rPr>
                <w:rFonts w:asciiTheme="minorHAnsi" w:hAnsiTheme="minorHAnsi"/>
                <w:b/>
                <w:szCs w:val="24"/>
              </w:rPr>
            </w:pPr>
            <w:r w:rsidRPr="005173A5">
              <w:rPr>
                <w:rFonts w:asciiTheme="minorHAnsi" w:hAnsiTheme="minorHAnsi"/>
                <w:b/>
                <w:szCs w:val="24"/>
              </w:rPr>
              <w:t xml:space="preserve">Groups representing people with sensory disability or people with </w:t>
            </w:r>
            <w:r w:rsidR="005173A5">
              <w:rPr>
                <w:rFonts w:asciiTheme="minorHAnsi" w:hAnsiTheme="minorHAnsi"/>
                <w:b/>
                <w:szCs w:val="24"/>
              </w:rPr>
              <w:t xml:space="preserve">learning disability may need information to be presented in an alternative format such as Braille or Easy Read. </w:t>
            </w:r>
          </w:p>
          <w:p w:rsidR="005173A5" w:rsidRDefault="005173A5" w:rsidP="003B1DB6">
            <w:pPr>
              <w:autoSpaceDE w:val="0"/>
              <w:autoSpaceDN w:val="0"/>
              <w:adjustRightInd w:val="0"/>
              <w:ind w:left="77"/>
              <w:rPr>
                <w:rFonts w:asciiTheme="minorHAnsi" w:hAnsiTheme="minorHAnsi"/>
                <w:b/>
                <w:szCs w:val="24"/>
              </w:rPr>
            </w:pPr>
          </w:p>
          <w:p w:rsidR="005173A5" w:rsidRPr="005173A5" w:rsidRDefault="005173A5" w:rsidP="003B1DB6">
            <w:pPr>
              <w:autoSpaceDE w:val="0"/>
              <w:autoSpaceDN w:val="0"/>
              <w:adjustRightInd w:val="0"/>
              <w:ind w:left="77"/>
              <w:rPr>
                <w:rFonts w:asciiTheme="minorHAnsi" w:hAnsiTheme="minorHAnsi"/>
                <w:b/>
                <w:szCs w:val="24"/>
              </w:rPr>
            </w:pPr>
          </w:p>
        </w:tc>
      </w:tr>
      <w:tr w:rsidR="00F14337" w:rsidRPr="00F14337" w:rsidTr="00F14337">
        <w:tc>
          <w:tcPr>
            <w:tcW w:w="1908" w:type="dxa"/>
            <w:shd w:val="clear" w:color="auto" w:fill="E6E6E6"/>
          </w:tcPr>
          <w:p w:rsidR="00F14337" w:rsidRPr="00F14337" w:rsidRDefault="00F14337" w:rsidP="00F14337">
            <w:pPr>
              <w:spacing w:before="240" w:after="240"/>
              <w:rPr>
                <w:rFonts w:asciiTheme="minorHAnsi" w:hAnsiTheme="minorHAnsi" w:cs="Arial"/>
                <w:szCs w:val="24"/>
              </w:rPr>
            </w:pPr>
            <w:r w:rsidRPr="00F14337">
              <w:rPr>
                <w:rFonts w:asciiTheme="minorHAnsi" w:hAnsiTheme="minorHAnsi" w:cs="Arial"/>
                <w:szCs w:val="24"/>
              </w:rPr>
              <w:t>Dependants</w:t>
            </w:r>
          </w:p>
        </w:tc>
        <w:tc>
          <w:tcPr>
            <w:tcW w:w="7272" w:type="dxa"/>
          </w:tcPr>
          <w:p w:rsidR="00F14337" w:rsidRPr="00F14337" w:rsidRDefault="00F14337" w:rsidP="00F14337">
            <w:pPr>
              <w:spacing w:before="240" w:after="240"/>
              <w:rPr>
                <w:rFonts w:asciiTheme="minorHAnsi" w:hAnsiTheme="minorHAnsi" w:cs="Arial"/>
                <w:b/>
                <w:szCs w:val="24"/>
              </w:rPr>
            </w:pPr>
          </w:p>
        </w:tc>
      </w:tr>
    </w:tbl>
    <w:p w:rsidR="00F14337" w:rsidRPr="00F14337" w:rsidRDefault="00F14337" w:rsidP="00F14337">
      <w:pPr>
        <w:rPr>
          <w:rFonts w:asciiTheme="minorHAnsi" w:hAnsiTheme="minorHAnsi" w:cs="Arial"/>
          <w:b/>
          <w:szCs w:val="24"/>
        </w:rPr>
      </w:pPr>
    </w:p>
    <w:p w:rsidR="00F14337" w:rsidRDefault="00F14337" w:rsidP="00F14337">
      <w:pPr>
        <w:rPr>
          <w:rFonts w:cs="Arial"/>
          <w:b/>
          <w:sz w:val="28"/>
          <w:szCs w:val="28"/>
        </w:rPr>
      </w:pPr>
    </w:p>
    <w:p w:rsidR="00F14337" w:rsidRDefault="00F14337" w:rsidP="00C70158"/>
    <w:p w:rsidR="00F14337" w:rsidRDefault="00F14337" w:rsidP="00C70158"/>
    <w:p w:rsidR="00C70158" w:rsidRPr="005F30D6" w:rsidRDefault="005F30D6" w:rsidP="00C70158">
      <w:pPr>
        <w:rPr>
          <w:rFonts w:asciiTheme="minorHAnsi" w:hAnsiTheme="minorHAnsi" w:cs="Arial"/>
          <w:b/>
          <w:sz w:val="28"/>
          <w:szCs w:val="28"/>
        </w:rPr>
      </w:pPr>
      <w:r w:rsidRPr="005F30D6">
        <w:rPr>
          <w:rFonts w:asciiTheme="minorHAnsi" w:hAnsiTheme="minorHAnsi" w:cs="Arial"/>
          <w:b/>
          <w:sz w:val="28"/>
          <w:szCs w:val="28"/>
        </w:rPr>
        <w:lastRenderedPageBreak/>
        <w:t xml:space="preserve">Part 2: </w:t>
      </w:r>
      <w:r w:rsidR="00F14337" w:rsidRPr="005F30D6">
        <w:rPr>
          <w:rFonts w:asciiTheme="minorHAnsi" w:hAnsiTheme="minorHAnsi" w:cs="Arial"/>
          <w:b/>
          <w:sz w:val="28"/>
          <w:szCs w:val="28"/>
        </w:rPr>
        <w:t>S</w:t>
      </w:r>
      <w:r w:rsidR="00C70158" w:rsidRPr="005F30D6">
        <w:rPr>
          <w:rFonts w:asciiTheme="minorHAnsi" w:hAnsiTheme="minorHAnsi" w:cs="Arial"/>
          <w:b/>
          <w:sz w:val="28"/>
          <w:szCs w:val="28"/>
        </w:rPr>
        <w:t xml:space="preserve">creening questions </w:t>
      </w:r>
    </w:p>
    <w:p w:rsidR="00C70158" w:rsidRPr="00D268C1" w:rsidRDefault="00C70158" w:rsidP="00C70158">
      <w:pPr>
        <w:rPr>
          <w:rFonts w:asciiTheme="minorHAnsi" w:hAnsiTheme="minorHAnsi" w:cs="Arial"/>
          <w:b/>
          <w:szCs w:val="24"/>
        </w:rPr>
      </w:pPr>
    </w:p>
    <w:p w:rsidR="00C70158" w:rsidRPr="00D268C1" w:rsidRDefault="00C70158" w:rsidP="00C70158">
      <w:pPr>
        <w:rPr>
          <w:rFonts w:asciiTheme="minorHAnsi" w:hAnsiTheme="minorHAnsi" w:cs="Arial"/>
          <w:b/>
          <w:szCs w:val="24"/>
        </w:rPr>
      </w:pPr>
      <w:r w:rsidRPr="00D268C1">
        <w:rPr>
          <w:rFonts w:asciiTheme="minorHAnsi" w:hAnsiTheme="minorHAnsi" w:cs="Arial"/>
          <w:b/>
          <w:szCs w:val="24"/>
        </w:rPr>
        <w:t xml:space="preserve">Introduction </w:t>
      </w:r>
    </w:p>
    <w:p w:rsidR="00C70158" w:rsidRPr="00D268C1" w:rsidRDefault="00C70158" w:rsidP="00C70158">
      <w:pPr>
        <w:rPr>
          <w:rFonts w:asciiTheme="minorHAnsi" w:hAnsiTheme="minorHAnsi" w:cs="Arial"/>
          <w:szCs w:val="24"/>
        </w:rPr>
      </w:pPr>
    </w:p>
    <w:p w:rsidR="00906302"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In making a decision as to whether or not there is a need to carry out an equality impact assessment, the public authority should consider its answers to the questions 1-4</w:t>
      </w:r>
      <w:r w:rsidR="00906302" w:rsidRPr="00D268C1">
        <w:rPr>
          <w:rFonts w:asciiTheme="minorHAnsi" w:hAnsiTheme="minorHAnsi" w:cs="Arial"/>
          <w:szCs w:val="24"/>
        </w:rPr>
        <w:t>.</w:t>
      </w: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 </w:t>
      </w:r>
    </w:p>
    <w:p w:rsidR="00C70158" w:rsidRPr="00D268C1" w:rsidRDefault="00C70158" w:rsidP="00C70158">
      <w:pPr>
        <w:rPr>
          <w:rFonts w:asciiTheme="minorHAnsi" w:hAnsiTheme="minorHAnsi" w:cs="Arial"/>
          <w:szCs w:val="24"/>
        </w:rPr>
      </w:pPr>
      <w:r w:rsidRPr="00D268C1">
        <w:rPr>
          <w:rFonts w:asciiTheme="minorHAnsi" w:hAnsiTheme="minorHAnsi" w:cs="Arial"/>
          <w:szCs w:val="24"/>
        </w:rPr>
        <w:t xml:space="preserve">If the public authority’s conclusion is </w:t>
      </w:r>
      <w:r w:rsidRPr="00D268C1">
        <w:rPr>
          <w:rFonts w:asciiTheme="minorHAnsi" w:hAnsiTheme="minorHAnsi" w:cs="Arial"/>
          <w:b/>
          <w:szCs w:val="24"/>
          <w:u w:val="single"/>
        </w:rPr>
        <w:t>none</w:t>
      </w:r>
      <w:r w:rsidRPr="00D268C1">
        <w:rPr>
          <w:rFonts w:asciiTheme="minorHAnsi" w:hAnsiTheme="minorHAnsi" w:cs="Arial"/>
          <w:szCs w:val="24"/>
        </w:rPr>
        <w:t xml:space="preserve"> in respect of all of the Section 75 equality of opportunity and/or good relations categories, then the public authority may decide to screen the policy out.  </w:t>
      </w:r>
      <w:r w:rsidRPr="00D268C1">
        <w:rPr>
          <w:rFonts w:asciiTheme="minorHAnsi" w:hAnsiTheme="minorHAnsi" w:cs="Arial"/>
          <w:szCs w:val="24"/>
          <w:lang w:val="en-US"/>
        </w:rPr>
        <w:t xml:space="preserve">If a policy is ‘screened out’ as having no relevance to equality of opportunity or good relations, a public authority should give details of the reasons for the decision taken.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If the public authority’s conclusion is </w:t>
      </w:r>
      <w:r w:rsidRPr="00D268C1">
        <w:rPr>
          <w:rFonts w:asciiTheme="minorHAnsi" w:hAnsiTheme="minorHAnsi" w:cs="Arial"/>
          <w:b/>
          <w:szCs w:val="24"/>
          <w:u w:val="single"/>
        </w:rPr>
        <w:t>major</w:t>
      </w:r>
      <w:r w:rsidRPr="00D268C1">
        <w:rPr>
          <w:rFonts w:asciiTheme="minorHAnsi" w:hAnsiTheme="minorHAnsi" w:cs="Arial"/>
          <w:szCs w:val="24"/>
        </w:rPr>
        <w:t xml:space="preserve"> in respect of one or more of the </w:t>
      </w:r>
      <w:smartTag w:uri="urn:schemas-microsoft-com:office:smarttags" w:element="PersonName">
        <w:r w:rsidRPr="00D268C1">
          <w:rPr>
            <w:rFonts w:asciiTheme="minorHAnsi" w:hAnsiTheme="minorHAnsi" w:cs="Arial"/>
            <w:szCs w:val="24"/>
          </w:rPr>
          <w:t>Section 75</w:t>
        </w:r>
      </w:smartTag>
      <w:r w:rsidRPr="00D268C1">
        <w:rPr>
          <w:rFonts w:asciiTheme="minorHAnsi" w:hAnsiTheme="minorHAnsi" w:cs="Arial"/>
          <w:szCs w:val="24"/>
        </w:rPr>
        <w:t xml:space="preserve"> equality of opportunity and/or good relations categories, then consideration should be given to subjecting the policy to the equality impact assessment procedure.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tabs>
          <w:tab w:val="left" w:pos="900"/>
        </w:tabs>
        <w:autoSpaceDE w:val="0"/>
        <w:autoSpaceDN w:val="0"/>
        <w:adjustRightInd w:val="0"/>
        <w:rPr>
          <w:rFonts w:asciiTheme="minorHAnsi" w:hAnsiTheme="minorHAnsi" w:cs="Arial"/>
          <w:szCs w:val="24"/>
        </w:rPr>
      </w:pPr>
      <w:r w:rsidRPr="00D268C1">
        <w:rPr>
          <w:rFonts w:asciiTheme="minorHAnsi" w:hAnsiTheme="minorHAnsi" w:cs="Arial"/>
          <w:szCs w:val="24"/>
        </w:rPr>
        <w:t xml:space="preserve">If the public authority’s conclusion is </w:t>
      </w:r>
      <w:r w:rsidRPr="00D268C1">
        <w:rPr>
          <w:rFonts w:asciiTheme="minorHAnsi" w:hAnsiTheme="minorHAnsi" w:cs="Arial"/>
          <w:b/>
          <w:szCs w:val="24"/>
          <w:u w:val="single"/>
        </w:rPr>
        <w:t>minor</w:t>
      </w:r>
      <w:r w:rsidRPr="00D268C1">
        <w:rPr>
          <w:rFonts w:asciiTheme="minorHAnsi" w:hAnsiTheme="minorHAnsi" w:cs="Arial"/>
          <w:szCs w:val="24"/>
        </w:rPr>
        <w:t xml:space="preserve"> in respect of one or more of the </w:t>
      </w:r>
      <w:smartTag w:uri="urn:schemas-microsoft-com:office:smarttags" w:element="PersonName">
        <w:r w:rsidRPr="00D268C1">
          <w:rPr>
            <w:rFonts w:asciiTheme="minorHAnsi" w:hAnsiTheme="minorHAnsi" w:cs="Arial"/>
            <w:szCs w:val="24"/>
          </w:rPr>
          <w:t>Section 75</w:t>
        </w:r>
      </w:smartTag>
      <w:r w:rsidRPr="00D268C1">
        <w:rPr>
          <w:rFonts w:asciiTheme="minorHAnsi" w:hAnsiTheme="minorHAnsi" w:cs="Arial"/>
          <w:szCs w:val="24"/>
        </w:rPr>
        <w:t xml:space="preserve"> equality categories and/or good relations categories, then consideration should still be given to proceeding with an equality impact assessment, or to:</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numPr>
          <w:ilvl w:val="0"/>
          <w:numId w:val="2"/>
        </w:numPr>
        <w:autoSpaceDE w:val="0"/>
        <w:autoSpaceDN w:val="0"/>
        <w:adjustRightInd w:val="0"/>
        <w:rPr>
          <w:rFonts w:asciiTheme="minorHAnsi" w:hAnsiTheme="minorHAnsi" w:cs="Arial"/>
          <w:szCs w:val="24"/>
        </w:rPr>
      </w:pPr>
      <w:r w:rsidRPr="00D268C1">
        <w:rPr>
          <w:rFonts w:asciiTheme="minorHAnsi" w:hAnsiTheme="minorHAnsi" w:cs="Arial"/>
          <w:szCs w:val="24"/>
        </w:rPr>
        <w:t>measures to mitigate the adverse impact; or</w:t>
      </w:r>
    </w:p>
    <w:p w:rsidR="00C70158" w:rsidRPr="00D268C1" w:rsidRDefault="00C70158" w:rsidP="00C70158">
      <w:pPr>
        <w:numPr>
          <w:ilvl w:val="0"/>
          <w:numId w:val="2"/>
        </w:numPr>
        <w:autoSpaceDE w:val="0"/>
        <w:autoSpaceDN w:val="0"/>
        <w:adjustRightInd w:val="0"/>
        <w:rPr>
          <w:rFonts w:asciiTheme="minorHAnsi" w:hAnsiTheme="minorHAnsi" w:cs="Arial"/>
          <w:szCs w:val="24"/>
        </w:rPr>
      </w:pPr>
      <w:proofErr w:type="gramStart"/>
      <w:r w:rsidRPr="00D268C1">
        <w:rPr>
          <w:rFonts w:asciiTheme="minorHAnsi" w:hAnsiTheme="minorHAnsi" w:cs="Arial"/>
          <w:szCs w:val="24"/>
        </w:rPr>
        <w:t>the</w:t>
      </w:r>
      <w:proofErr w:type="gramEnd"/>
      <w:r w:rsidRPr="00D268C1">
        <w:rPr>
          <w:rFonts w:asciiTheme="minorHAnsi" w:hAnsiTheme="minorHAnsi" w:cs="Arial"/>
          <w:szCs w:val="24"/>
        </w:rPr>
        <w:t xml:space="preserve"> introduction of an alternative policy to better promote equality of opportunity and/or good relations.</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rPr>
          <w:rFonts w:asciiTheme="minorHAnsi" w:hAnsiTheme="minorHAnsi" w:cs="Arial"/>
          <w:b/>
          <w:szCs w:val="24"/>
        </w:rPr>
      </w:pPr>
      <w:r w:rsidRPr="00D268C1">
        <w:rPr>
          <w:rFonts w:asciiTheme="minorHAnsi" w:hAnsiTheme="minorHAnsi" w:cs="Arial"/>
          <w:b/>
          <w:szCs w:val="24"/>
        </w:rPr>
        <w:t>In favour of a ‘major’ impact</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The policy is significant in terms of its strategic importance;</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Potential equality and/or good relations impacts are likely to be adverse or are likely to be experienced disproportionately by groups of people including those who are marginalised or disadvantaged;</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The policy is likely to be challenged by way of judicial review;</w:t>
      </w:r>
    </w:p>
    <w:p w:rsidR="00C70158" w:rsidRPr="00D268C1" w:rsidRDefault="00C70158" w:rsidP="00C70158">
      <w:pPr>
        <w:numPr>
          <w:ilvl w:val="0"/>
          <w:numId w:val="3"/>
        </w:numPr>
        <w:spacing w:after="120"/>
        <w:rPr>
          <w:rFonts w:asciiTheme="minorHAnsi" w:hAnsiTheme="minorHAnsi" w:cs="Arial"/>
          <w:szCs w:val="24"/>
        </w:rPr>
      </w:pPr>
      <w:r w:rsidRPr="00D268C1">
        <w:rPr>
          <w:rFonts w:asciiTheme="minorHAnsi" w:hAnsiTheme="minorHAnsi" w:cs="Arial"/>
          <w:szCs w:val="24"/>
        </w:rPr>
        <w:t>The policy is significant in terms of expenditure.</w:t>
      </w:r>
    </w:p>
    <w:p w:rsidR="009D29B8" w:rsidRDefault="009D29B8" w:rsidP="00C70158">
      <w:pPr>
        <w:rPr>
          <w:rFonts w:asciiTheme="minorHAnsi" w:hAnsiTheme="minorHAnsi" w:cs="Arial"/>
          <w:b/>
          <w:szCs w:val="24"/>
        </w:rPr>
      </w:pPr>
    </w:p>
    <w:p w:rsidR="00030A60" w:rsidRDefault="00030A60" w:rsidP="00C70158">
      <w:pPr>
        <w:rPr>
          <w:rFonts w:asciiTheme="minorHAnsi" w:hAnsiTheme="minorHAnsi" w:cs="Arial"/>
          <w:b/>
          <w:szCs w:val="24"/>
        </w:rPr>
      </w:pPr>
    </w:p>
    <w:p w:rsidR="00030A60" w:rsidRDefault="00030A60" w:rsidP="00C70158">
      <w:pPr>
        <w:rPr>
          <w:rFonts w:asciiTheme="minorHAnsi" w:hAnsiTheme="minorHAnsi" w:cs="Arial"/>
          <w:b/>
          <w:szCs w:val="24"/>
        </w:rPr>
      </w:pPr>
    </w:p>
    <w:p w:rsidR="00030A60" w:rsidRDefault="00030A60" w:rsidP="00C70158">
      <w:pPr>
        <w:rPr>
          <w:rFonts w:asciiTheme="minorHAnsi" w:hAnsiTheme="minorHAnsi" w:cs="Arial"/>
          <w:b/>
          <w:szCs w:val="24"/>
        </w:rPr>
      </w:pPr>
    </w:p>
    <w:p w:rsidR="009D29B8" w:rsidRPr="00D268C1" w:rsidRDefault="009D29B8" w:rsidP="00C70158">
      <w:pPr>
        <w:rPr>
          <w:rFonts w:asciiTheme="minorHAnsi" w:hAnsiTheme="minorHAnsi" w:cs="Arial"/>
          <w:b/>
          <w:szCs w:val="24"/>
        </w:rPr>
      </w:pPr>
    </w:p>
    <w:p w:rsidR="00C70158" w:rsidRPr="00D268C1" w:rsidRDefault="00C70158" w:rsidP="00C70158">
      <w:pPr>
        <w:rPr>
          <w:rFonts w:asciiTheme="minorHAnsi" w:hAnsiTheme="minorHAnsi" w:cs="Arial"/>
          <w:b/>
          <w:szCs w:val="24"/>
        </w:rPr>
      </w:pPr>
      <w:r w:rsidRPr="00D268C1">
        <w:rPr>
          <w:rFonts w:asciiTheme="minorHAnsi" w:hAnsiTheme="minorHAnsi" w:cs="Arial"/>
          <w:b/>
          <w:szCs w:val="24"/>
        </w:rPr>
        <w:t>In favour of ‘minor’ impact</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The policy is not unlawfully discriminatory and any residual potential impacts on people are judged to be negligible;</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The policy, or certain proposals within it, are potentially unlawfully discriminatory, but this possibility can readily and easily be eliminated by making appropriate changes to the policy or by adopting appropriate mitigating measures;</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Any asymmetrical equality impacts caused by the policy are intentional because they are specifically designed to promote equality of opportunity for particular groups of disadvantaged people;</w:t>
      </w:r>
    </w:p>
    <w:p w:rsidR="00C70158" w:rsidRPr="00D268C1" w:rsidRDefault="00C70158" w:rsidP="00C70158">
      <w:pPr>
        <w:numPr>
          <w:ilvl w:val="0"/>
          <w:numId w:val="4"/>
        </w:numPr>
        <w:spacing w:after="120"/>
        <w:rPr>
          <w:rFonts w:asciiTheme="minorHAnsi" w:hAnsiTheme="minorHAnsi" w:cs="Arial"/>
          <w:szCs w:val="24"/>
        </w:rPr>
      </w:pPr>
      <w:r w:rsidRPr="00D268C1">
        <w:rPr>
          <w:rFonts w:asciiTheme="minorHAnsi" w:hAnsiTheme="minorHAnsi" w:cs="Arial"/>
          <w:szCs w:val="24"/>
        </w:rPr>
        <w:t>By amending the policy there are better opportunities to better promote equality of opportunity and/or good relations.</w:t>
      </w:r>
    </w:p>
    <w:p w:rsidR="00C70158" w:rsidRPr="00D268C1" w:rsidRDefault="00C70158" w:rsidP="00C70158">
      <w:pPr>
        <w:rPr>
          <w:rFonts w:asciiTheme="minorHAnsi" w:hAnsiTheme="minorHAnsi"/>
          <w:szCs w:val="24"/>
        </w:rPr>
      </w:pPr>
    </w:p>
    <w:p w:rsidR="00C70158" w:rsidRPr="00D268C1" w:rsidRDefault="00C70158" w:rsidP="00C70158">
      <w:pPr>
        <w:rPr>
          <w:rFonts w:asciiTheme="minorHAnsi" w:hAnsiTheme="minorHAnsi"/>
          <w:b/>
          <w:szCs w:val="24"/>
        </w:rPr>
      </w:pPr>
      <w:r w:rsidRPr="00D268C1">
        <w:rPr>
          <w:rFonts w:asciiTheme="minorHAnsi" w:hAnsiTheme="minorHAnsi"/>
          <w:b/>
          <w:szCs w:val="24"/>
        </w:rPr>
        <w:t>In favour of none</w:t>
      </w:r>
    </w:p>
    <w:p w:rsidR="00C70158" w:rsidRPr="00D268C1" w:rsidRDefault="00C70158" w:rsidP="00C70158">
      <w:pPr>
        <w:tabs>
          <w:tab w:val="left" w:pos="360"/>
        </w:tabs>
        <w:rPr>
          <w:rFonts w:asciiTheme="minorHAnsi" w:hAnsiTheme="minorHAnsi"/>
          <w:szCs w:val="24"/>
        </w:rPr>
      </w:pPr>
      <w:r w:rsidRPr="00D268C1">
        <w:rPr>
          <w:rFonts w:asciiTheme="minorHAnsi" w:hAnsiTheme="minorHAnsi"/>
          <w:b/>
          <w:szCs w:val="24"/>
        </w:rPr>
        <w:tab/>
      </w:r>
      <w:r w:rsidRPr="00D268C1">
        <w:rPr>
          <w:rFonts w:asciiTheme="minorHAnsi" w:hAnsiTheme="minorHAnsi"/>
          <w:szCs w:val="24"/>
        </w:rPr>
        <w:t>The policy has no relevance to equality of opportunity or good relations.</w:t>
      </w:r>
    </w:p>
    <w:p w:rsidR="00C70158" w:rsidRPr="00D268C1" w:rsidRDefault="00C70158" w:rsidP="00C70158">
      <w:pPr>
        <w:numPr>
          <w:ilvl w:val="0"/>
          <w:numId w:val="5"/>
        </w:numPr>
        <w:tabs>
          <w:tab w:val="left" w:pos="360"/>
        </w:tabs>
        <w:spacing w:after="120"/>
        <w:ind w:left="714" w:hanging="357"/>
        <w:rPr>
          <w:rFonts w:asciiTheme="minorHAnsi" w:hAnsiTheme="minorHAnsi"/>
          <w:szCs w:val="24"/>
        </w:rPr>
      </w:pPr>
      <w:r w:rsidRPr="00D268C1">
        <w:rPr>
          <w:rFonts w:asciiTheme="minorHAnsi" w:hAnsiTheme="minorHAnsi"/>
          <w:szCs w:val="24"/>
        </w:rPr>
        <w:t>The policy is purely technical in nature and will have no bearing in terms of its likely impact on equality of opportunity or good relations for people within the equality and good relations categories.</w:t>
      </w:r>
      <w:r w:rsidRPr="00D268C1">
        <w:rPr>
          <w:rFonts w:asciiTheme="minorHAnsi" w:hAnsiTheme="minorHAnsi"/>
          <w:szCs w:val="24"/>
        </w:rPr>
        <w:tab/>
      </w:r>
    </w:p>
    <w:p w:rsidR="00C70158" w:rsidRPr="00D268C1" w:rsidRDefault="00C70158" w:rsidP="00C70158">
      <w:pPr>
        <w:rPr>
          <w:rFonts w:asciiTheme="minorHAnsi" w:hAnsiTheme="minorHAnsi"/>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D268C1">
        <w:rPr>
          <w:rFonts w:asciiTheme="minorHAnsi" w:hAnsiTheme="minorHAnsi" w:cs="Arial"/>
          <w:szCs w:val="24"/>
        </w:rPr>
        <w:br w:type="page"/>
      </w:r>
      <w:r w:rsidRPr="00D268C1">
        <w:rPr>
          <w:rFonts w:asciiTheme="minorHAnsi" w:hAnsiTheme="minorHAnsi" w:cs="Arial"/>
          <w:b/>
          <w:szCs w:val="24"/>
        </w:rPr>
        <w:lastRenderedPageBreak/>
        <w:t>Screening questions</w:t>
      </w:r>
      <w:r w:rsidRPr="00D268C1">
        <w:rPr>
          <w:rFonts w:asciiTheme="minorHAnsi" w:hAnsiTheme="minorHAnsi" w:cs="Arial"/>
          <w:szCs w:val="24"/>
        </w:rPr>
        <w:t xml:space="preserve"> </w:t>
      </w:r>
    </w:p>
    <w:tbl>
      <w:tblPr>
        <w:tblW w:w="10206" w:type="dxa"/>
        <w:tblInd w:w="-459" w:type="dxa"/>
        <w:tblBorders>
          <w:top w:val="single" w:sz="4" w:space="0" w:color="FF0000"/>
          <w:left w:val="single" w:sz="4" w:space="0" w:color="FF0000"/>
          <w:bottom w:val="single" w:sz="4" w:space="0" w:color="FF0000"/>
          <w:right w:val="single" w:sz="4" w:space="0" w:color="FF0000"/>
        </w:tblBorders>
        <w:tblLayout w:type="fixed"/>
        <w:tblLook w:val="0020"/>
      </w:tblPr>
      <w:tblGrid>
        <w:gridCol w:w="1985"/>
        <w:gridCol w:w="202"/>
        <w:gridCol w:w="4140"/>
        <w:gridCol w:w="1470"/>
        <w:gridCol w:w="2409"/>
      </w:tblGrid>
      <w:tr w:rsidR="00C70158" w:rsidRPr="00D268C1" w:rsidTr="005063FA">
        <w:trPr>
          <w:trHeight w:val="820"/>
        </w:trPr>
        <w:tc>
          <w:tcPr>
            <w:tcW w:w="10206" w:type="dxa"/>
            <w:gridSpan w:val="5"/>
            <w:tcBorders>
              <w:top w:val="single" w:sz="4" w:space="0" w:color="auto"/>
              <w:left w:val="single" w:sz="4" w:space="0" w:color="auto"/>
              <w:bottom w:val="single" w:sz="4" w:space="0" w:color="auto"/>
              <w:right w:val="single" w:sz="4" w:space="0" w:color="auto"/>
            </w:tcBorders>
            <w:shd w:val="clear" w:color="auto" w:fill="C0C0C0"/>
          </w:tcPr>
          <w:p w:rsidR="00C70158" w:rsidRPr="005F30D6" w:rsidRDefault="00C70158" w:rsidP="00D268C1">
            <w:pPr>
              <w:pStyle w:val="ListParagraph"/>
              <w:numPr>
                <w:ilvl w:val="0"/>
                <w:numId w:val="12"/>
              </w:numPr>
              <w:autoSpaceDE w:val="0"/>
              <w:autoSpaceDN w:val="0"/>
              <w:adjustRightInd w:val="0"/>
              <w:spacing w:before="120" w:after="120"/>
              <w:rPr>
                <w:rFonts w:asciiTheme="minorHAnsi" w:hAnsiTheme="minorHAnsi" w:cs="Arial"/>
                <w:b/>
                <w:szCs w:val="24"/>
              </w:rPr>
            </w:pPr>
            <w:r w:rsidRPr="005F30D6">
              <w:rPr>
                <w:rFonts w:asciiTheme="minorHAnsi" w:hAnsiTheme="minorHAnsi" w:cs="Arial"/>
                <w:b/>
                <w:szCs w:val="24"/>
              </w:rPr>
              <w:t>What is the likely impact on equality of opportunity for those affected by this policy, for each of the Section 75 equality categories? minor/major/none</w:t>
            </w:r>
          </w:p>
          <w:p w:rsidR="00D268C1" w:rsidRPr="00D268C1" w:rsidRDefault="00D268C1" w:rsidP="00D268C1">
            <w:pPr>
              <w:pStyle w:val="ListParagraph"/>
              <w:autoSpaceDE w:val="0"/>
              <w:autoSpaceDN w:val="0"/>
              <w:adjustRightInd w:val="0"/>
              <w:spacing w:before="120" w:after="120"/>
              <w:rPr>
                <w:rFonts w:asciiTheme="minorHAnsi" w:hAnsiTheme="minorHAnsi" w:cs="Arial"/>
                <w:szCs w:val="24"/>
              </w:rPr>
            </w:pPr>
          </w:p>
        </w:tc>
      </w:tr>
      <w:tr w:rsidR="00C70158" w:rsidRPr="009D29B8" w:rsidTr="005063FA">
        <w:tc>
          <w:tcPr>
            <w:tcW w:w="1985"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CE727D">
            <w:pPr>
              <w:autoSpaceDE w:val="0"/>
              <w:autoSpaceDN w:val="0"/>
              <w:adjustRightInd w:val="0"/>
              <w:spacing w:before="120" w:after="120"/>
              <w:jc w:val="center"/>
              <w:rPr>
                <w:rFonts w:asciiTheme="minorHAnsi" w:hAnsiTheme="minorHAnsi" w:cs="Arial"/>
                <w:b/>
                <w:szCs w:val="24"/>
              </w:rPr>
            </w:pP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category</w:t>
            </w:r>
          </w:p>
        </w:tc>
        <w:tc>
          <w:tcPr>
            <w:tcW w:w="5812" w:type="dxa"/>
            <w:gridSpan w:val="3"/>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CE727D">
            <w:pPr>
              <w:autoSpaceDE w:val="0"/>
              <w:autoSpaceDN w:val="0"/>
              <w:adjustRightInd w:val="0"/>
              <w:spacing w:before="120" w:after="120"/>
              <w:jc w:val="center"/>
              <w:rPr>
                <w:rFonts w:asciiTheme="minorHAnsi" w:hAnsiTheme="minorHAnsi" w:cs="Arial"/>
                <w:b/>
                <w:szCs w:val="24"/>
              </w:rPr>
            </w:pPr>
            <w:r w:rsidRPr="009D29B8">
              <w:rPr>
                <w:rFonts w:asciiTheme="minorHAnsi" w:hAnsiTheme="minorHAnsi" w:cs="Arial"/>
                <w:b/>
                <w:szCs w:val="24"/>
              </w:rPr>
              <w:t>Details of policy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CE727D">
            <w:pPr>
              <w:autoSpaceDE w:val="0"/>
              <w:autoSpaceDN w:val="0"/>
              <w:adjustRightInd w:val="0"/>
              <w:spacing w:before="120" w:after="120"/>
              <w:ind w:right="-288"/>
              <w:jc w:val="center"/>
              <w:rPr>
                <w:rFonts w:asciiTheme="minorHAnsi" w:hAnsiTheme="minorHAnsi" w:cs="Arial"/>
                <w:b/>
                <w:szCs w:val="24"/>
              </w:rPr>
            </w:pPr>
            <w:r w:rsidRPr="009D29B8">
              <w:rPr>
                <w:rFonts w:asciiTheme="minorHAnsi" w:hAnsiTheme="minorHAnsi" w:cs="Arial"/>
                <w:b/>
                <w:szCs w:val="24"/>
              </w:rPr>
              <w:t>Level of impact?    minor/major/none</w:t>
            </w:r>
          </w:p>
        </w:tc>
      </w:tr>
      <w:tr w:rsidR="00C70158" w:rsidRPr="00D268C1" w:rsidTr="005063FA">
        <w:tc>
          <w:tcPr>
            <w:tcW w:w="1985"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520A9A">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Religious belief</w:t>
            </w:r>
          </w:p>
        </w:tc>
        <w:tc>
          <w:tcPr>
            <w:tcW w:w="5812" w:type="dxa"/>
            <w:gridSpan w:val="3"/>
            <w:tcBorders>
              <w:top w:val="single" w:sz="4" w:space="0" w:color="auto"/>
              <w:left w:val="single" w:sz="4" w:space="0" w:color="auto"/>
              <w:bottom w:val="single" w:sz="4" w:space="0" w:color="auto"/>
              <w:right w:val="single" w:sz="4" w:space="0" w:color="auto"/>
            </w:tcBorders>
          </w:tcPr>
          <w:p w:rsidR="00C70158" w:rsidRPr="00B8763F" w:rsidRDefault="000D5194" w:rsidP="000D5194">
            <w:pPr>
              <w:autoSpaceDE w:val="0"/>
              <w:autoSpaceDN w:val="0"/>
              <w:adjustRightInd w:val="0"/>
              <w:rPr>
                <w:rFonts w:asciiTheme="minorHAnsi" w:hAnsiTheme="minorHAnsi" w:cs="Arial"/>
                <w:b/>
                <w:szCs w:val="24"/>
              </w:rPr>
            </w:pPr>
            <w:r w:rsidRPr="00B8763F">
              <w:rPr>
                <w:rFonts w:asciiTheme="minorHAnsi" w:hAnsiTheme="minorHAnsi"/>
                <w:b/>
                <w:szCs w:val="24"/>
              </w:rPr>
              <w:t>Derry City Council has no reason to believe that the changes in this policy will have an adverse impact on this Section 75 grouping and in fact may have a positive impact as the process for applications for grant aid support is more user friendly and less bureaucratic thus ensuring that the focus is on meeting GR Strategic priorities (See Appendix 1 for details of the Good Relations’ vision, aims and themes)</w:t>
            </w:r>
            <w:r w:rsidRPr="00B8763F">
              <w:rPr>
                <w:b/>
              </w:rPr>
              <w:t>.</w:t>
            </w:r>
          </w:p>
        </w:tc>
        <w:tc>
          <w:tcPr>
            <w:tcW w:w="2409" w:type="dxa"/>
            <w:tcBorders>
              <w:top w:val="single" w:sz="4" w:space="0" w:color="auto"/>
              <w:left w:val="single" w:sz="4" w:space="0" w:color="auto"/>
              <w:bottom w:val="single" w:sz="4" w:space="0" w:color="auto"/>
              <w:right w:val="single" w:sz="4" w:space="0" w:color="auto"/>
            </w:tcBorders>
          </w:tcPr>
          <w:p w:rsidR="00B8763F" w:rsidRPr="00B8763F" w:rsidRDefault="002D7070" w:rsidP="00520A9A">
            <w:pPr>
              <w:autoSpaceDE w:val="0"/>
              <w:autoSpaceDN w:val="0"/>
              <w:adjustRightInd w:val="0"/>
              <w:spacing w:before="300" w:after="300"/>
              <w:rPr>
                <w:rFonts w:asciiTheme="minorHAnsi" w:hAnsiTheme="minorHAnsi" w:cs="Arial"/>
                <w:b/>
                <w:szCs w:val="24"/>
              </w:rPr>
            </w:pPr>
            <w:r>
              <w:rPr>
                <w:rFonts w:asciiTheme="minorHAnsi" w:hAnsiTheme="minorHAnsi" w:cs="Arial"/>
                <w:b/>
                <w:szCs w:val="24"/>
              </w:rPr>
              <w:t>Minor - Positive</w:t>
            </w:r>
          </w:p>
        </w:tc>
      </w:tr>
      <w:tr w:rsidR="00C70158" w:rsidRPr="00D268C1" w:rsidTr="005063FA">
        <w:trPr>
          <w:trHeight w:val="992"/>
        </w:trPr>
        <w:tc>
          <w:tcPr>
            <w:tcW w:w="1985"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520A9A">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 xml:space="preserve">Political opinion </w:t>
            </w:r>
          </w:p>
        </w:tc>
        <w:tc>
          <w:tcPr>
            <w:tcW w:w="5812" w:type="dxa"/>
            <w:gridSpan w:val="3"/>
            <w:tcBorders>
              <w:top w:val="single" w:sz="4" w:space="0" w:color="auto"/>
              <w:left w:val="single" w:sz="4" w:space="0" w:color="auto"/>
              <w:bottom w:val="single" w:sz="4" w:space="0" w:color="auto"/>
              <w:right w:val="single" w:sz="4" w:space="0" w:color="auto"/>
            </w:tcBorders>
          </w:tcPr>
          <w:p w:rsidR="00C70158" w:rsidRPr="00B8763F" w:rsidRDefault="000D5194" w:rsidP="000D5194">
            <w:pPr>
              <w:autoSpaceDE w:val="0"/>
              <w:autoSpaceDN w:val="0"/>
              <w:adjustRightInd w:val="0"/>
              <w:rPr>
                <w:rFonts w:asciiTheme="minorHAnsi" w:hAnsiTheme="minorHAnsi" w:cs="Arial"/>
                <w:b/>
                <w:szCs w:val="24"/>
              </w:rPr>
            </w:pPr>
            <w:r w:rsidRPr="00B8763F">
              <w:rPr>
                <w:rFonts w:asciiTheme="minorHAnsi" w:hAnsiTheme="minorHAnsi"/>
                <w:b/>
                <w:szCs w:val="24"/>
              </w:rPr>
              <w:t xml:space="preserve">Derry City Council has no qualitative or quantitative evidence to suggest that the policy will act disproportionately in terms of political opinion.  With the process being made more user-friendly and less bureaucratic to reduce the number of applications deemed ineligible, it can be assumed that this policy may have a positive impact on this Section 75 grouping as focus is on projects meeting GR strategic priorities. </w:t>
            </w:r>
          </w:p>
        </w:tc>
        <w:tc>
          <w:tcPr>
            <w:tcW w:w="2409" w:type="dxa"/>
            <w:tcBorders>
              <w:top w:val="single" w:sz="4" w:space="0" w:color="auto"/>
              <w:left w:val="single" w:sz="4" w:space="0" w:color="auto"/>
              <w:bottom w:val="single" w:sz="4" w:space="0" w:color="auto"/>
              <w:right w:val="single" w:sz="4" w:space="0" w:color="auto"/>
            </w:tcBorders>
          </w:tcPr>
          <w:p w:rsidR="00C70158" w:rsidRPr="00B8763F" w:rsidRDefault="002D7070" w:rsidP="00B8763F">
            <w:pPr>
              <w:autoSpaceDE w:val="0"/>
              <w:autoSpaceDN w:val="0"/>
              <w:adjustRightInd w:val="0"/>
              <w:spacing w:before="300" w:after="300"/>
              <w:rPr>
                <w:rFonts w:asciiTheme="minorHAnsi" w:hAnsiTheme="minorHAnsi" w:cs="Arial"/>
                <w:b/>
                <w:szCs w:val="24"/>
              </w:rPr>
            </w:pPr>
            <w:r>
              <w:rPr>
                <w:rFonts w:asciiTheme="minorHAnsi" w:hAnsiTheme="minorHAnsi" w:cs="Arial"/>
                <w:b/>
                <w:szCs w:val="24"/>
              </w:rPr>
              <w:t>Minor - Positive</w:t>
            </w:r>
          </w:p>
        </w:tc>
      </w:tr>
      <w:tr w:rsidR="00C70158" w:rsidRPr="00D268C1" w:rsidTr="005063FA">
        <w:tc>
          <w:tcPr>
            <w:tcW w:w="1985" w:type="dxa"/>
            <w:tcBorders>
              <w:top w:val="single" w:sz="4" w:space="0" w:color="auto"/>
              <w:left w:val="single" w:sz="4" w:space="0" w:color="auto"/>
              <w:bottom w:val="single" w:sz="4" w:space="0" w:color="auto"/>
              <w:right w:val="single" w:sz="4" w:space="0" w:color="auto"/>
            </w:tcBorders>
            <w:shd w:val="clear" w:color="auto" w:fill="E6E6E6"/>
          </w:tcPr>
          <w:p w:rsidR="00C70158" w:rsidRPr="009D29B8" w:rsidRDefault="00C70158" w:rsidP="00520A9A">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 xml:space="preserve">Racial group </w:t>
            </w:r>
          </w:p>
        </w:tc>
        <w:tc>
          <w:tcPr>
            <w:tcW w:w="5812" w:type="dxa"/>
            <w:gridSpan w:val="3"/>
            <w:tcBorders>
              <w:top w:val="single" w:sz="4" w:space="0" w:color="auto"/>
              <w:left w:val="single" w:sz="4" w:space="0" w:color="auto"/>
              <w:bottom w:val="single" w:sz="4" w:space="0" w:color="auto"/>
              <w:right w:val="single" w:sz="4" w:space="0" w:color="auto"/>
            </w:tcBorders>
          </w:tcPr>
          <w:p w:rsidR="00C70158" w:rsidRPr="00D268C1" w:rsidRDefault="00C70158" w:rsidP="00520A9A">
            <w:pPr>
              <w:autoSpaceDE w:val="0"/>
              <w:autoSpaceDN w:val="0"/>
              <w:adjustRightInd w:val="0"/>
              <w:spacing w:before="300" w:after="30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C70158" w:rsidRPr="00D268C1" w:rsidRDefault="00C70158" w:rsidP="00520A9A">
            <w:pPr>
              <w:autoSpaceDE w:val="0"/>
              <w:autoSpaceDN w:val="0"/>
              <w:adjustRightInd w:val="0"/>
              <w:spacing w:before="300" w:after="300"/>
              <w:rPr>
                <w:rFonts w:asciiTheme="minorHAnsi" w:hAnsiTheme="minorHAnsi" w:cs="Arial"/>
                <w:szCs w:val="24"/>
              </w:rPr>
            </w:pPr>
          </w:p>
        </w:tc>
      </w:tr>
      <w:tr w:rsidR="00B8763F" w:rsidRPr="00D268C1" w:rsidTr="005063FA">
        <w:tc>
          <w:tcPr>
            <w:tcW w:w="1985" w:type="dxa"/>
            <w:tcBorders>
              <w:top w:val="single" w:sz="4" w:space="0" w:color="auto"/>
              <w:left w:val="single" w:sz="4" w:space="0" w:color="auto"/>
              <w:bottom w:val="single" w:sz="4" w:space="0" w:color="auto"/>
              <w:right w:val="single" w:sz="4" w:space="0" w:color="auto"/>
            </w:tcBorders>
            <w:shd w:val="clear" w:color="auto" w:fill="E6E6E6"/>
          </w:tcPr>
          <w:p w:rsidR="00B8763F" w:rsidRPr="009D29B8" w:rsidRDefault="00B8763F" w:rsidP="00520A9A">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Age</w:t>
            </w:r>
          </w:p>
        </w:tc>
        <w:tc>
          <w:tcPr>
            <w:tcW w:w="5812" w:type="dxa"/>
            <w:gridSpan w:val="3"/>
            <w:tcBorders>
              <w:top w:val="single" w:sz="4" w:space="0" w:color="auto"/>
              <w:left w:val="single" w:sz="4" w:space="0" w:color="auto"/>
              <w:bottom w:val="single" w:sz="4" w:space="0" w:color="auto"/>
              <w:right w:val="single" w:sz="4" w:space="0" w:color="auto"/>
            </w:tcBorders>
          </w:tcPr>
          <w:p w:rsidR="00B8763F" w:rsidRPr="002F5F60" w:rsidRDefault="00B8763F" w:rsidP="00C961BE">
            <w:pPr>
              <w:spacing w:before="240" w:after="240"/>
              <w:rPr>
                <w:rFonts w:asciiTheme="minorHAnsi" w:hAnsiTheme="minorHAnsi" w:cs="Arial"/>
                <w:b/>
                <w:szCs w:val="24"/>
              </w:rPr>
            </w:pPr>
            <w:r w:rsidRPr="002F5F60">
              <w:rPr>
                <w:rFonts w:asciiTheme="minorHAnsi" w:hAnsiTheme="minorHAnsi"/>
                <w:b/>
                <w:szCs w:val="24"/>
              </w:rPr>
              <w:t xml:space="preserve">It should be noted that Council believe that the activities and projects of successful groups do commonly benefit people of all ages within the community and do not have any evidence to suggest that the policy changes act disproportionately in terms of the age categories.  </w:t>
            </w:r>
          </w:p>
        </w:tc>
        <w:tc>
          <w:tcPr>
            <w:tcW w:w="2409" w:type="dxa"/>
            <w:tcBorders>
              <w:top w:val="single" w:sz="4" w:space="0" w:color="auto"/>
              <w:left w:val="single" w:sz="4" w:space="0" w:color="auto"/>
              <w:bottom w:val="single" w:sz="4" w:space="0" w:color="auto"/>
              <w:right w:val="single" w:sz="4" w:space="0" w:color="auto"/>
            </w:tcBorders>
          </w:tcPr>
          <w:p w:rsidR="00B8763F" w:rsidRPr="00CE727D" w:rsidRDefault="00B8763F" w:rsidP="00713BE5">
            <w:pPr>
              <w:autoSpaceDE w:val="0"/>
              <w:autoSpaceDN w:val="0"/>
              <w:adjustRightInd w:val="0"/>
              <w:spacing w:before="300" w:after="300"/>
              <w:rPr>
                <w:rFonts w:asciiTheme="minorHAnsi" w:hAnsiTheme="minorHAnsi" w:cs="Arial"/>
                <w:b/>
                <w:szCs w:val="24"/>
              </w:rPr>
            </w:pPr>
            <w:r>
              <w:rPr>
                <w:rFonts w:asciiTheme="minorHAnsi" w:hAnsiTheme="minorHAnsi" w:cs="Arial"/>
                <w:b/>
                <w:szCs w:val="24"/>
              </w:rPr>
              <w:t>Lack of Data – unable to denote level of impact</w:t>
            </w:r>
          </w:p>
        </w:tc>
      </w:tr>
      <w:tr w:rsidR="00B8763F" w:rsidRPr="00D268C1" w:rsidTr="005063FA">
        <w:trPr>
          <w:trHeight w:val="1186"/>
        </w:trPr>
        <w:tc>
          <w:tcPr>
            <w:tcW w:w="1985" w:type="dxa"/>
            <w:tcBorders>
              <w:top w:val="single" w:sz="4" w:space="0" w:color="auto"/>
              <w:left w:val="single" w:sz="4" w:space="0" w:color="auto"/>
              <w:bottom w:val="single" w:sz="4" w:space="0" w:color="auto"/>
              <w:right w:val="single" w:sz="4" w:space="0" w:color="auto"/>
            </w:tcBorders>
            <w:shd w:val="clear" w:color="auto" w:fill="E6E6E6"/>
          </w:tcPr>
          <w:p w:rsidR="00B8763F" w:rsidRPr="009D29B8" w:rsidRDefault="00B8763F" w:rsidP="00520A9A">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 xml:space="preserve">Marital status </w:t>
            </w:r>
          </w:p>
        </w:tc>
        <w:tc>
          <w:tcPr>
            <w:tcW w:w="5812" w:type="dxa"/>
            <w:gridSpan w:val="3"/>
            <w:tcBorders>
              <w:top w:val="single" w:sz="4" w:space="0" w:color="auto"/>
              <w:left w:val="single" w:sz="4" w:space="0" w:color="auto"/>
              <w:bottom w:val="single" w:sz="4" w:space="0" w:color="auto"/>
              <w:right w:val="single" w:sz="4" w:space="0" w:color="auto"/>
            </w:tcBorders>
          </w:tcPr>
          <w:p w:rsidR="00B8763F" w:rsidRPr="002F5F60" w:rsidRDefault="00B8763F" w:rsidP="00C961BE">
            <w:pPr>
              <w:spacing w:before="240" w:after="240"/>
              <w:rPr>
                <w:rFonts w:asciiTheme="minorHAnsi" w:hAnsiTheme="minorHAnsi" w:cs="Arial"/>
                <w:b/>
                <w:szCs w:val="24"/>
              </w:rPr>
            </w:pPr>
            <w:r w:rsidRPr="002F5F60">
              <w:rPr>
                <w:rFonts w:asciiTheme="minorHAnsi" w:hAnsiTheme="minorHAnsi"/>
                <w:b/>
                <w:szCs w:val="24"/>
              </w:rPr>
              <w:t xml:space="preserve">Derry City Council believes that the activities and projects of successful groups do commonly benefit people of all differing marital status within the community and do not have any evidence to suggest that the policy changes act disproportionately in terms of this category.  </w:t>
            </w:r>
          </w:p>
        </w:tc>
        <w:tc>
          <w:tcPr>
            <w:tcW w:w="2409" w:type="dxa"/>
            <w:tcBorders>
              <w:top w:val="single" w:sz="4" w:space="0" w:color="auto"/>
              <w:left w:val="single" w:sz="4" w:space="0" w:color="auto"/>
              <w:bottom w:val="single" w:sz="4" w:space="0" w:color="auto"/>
              <w:right w:val="single" w:sz="4" w:space="0" w:color="auto"/>
            </w:tcBorders>
          </w:tcPr>
          <w:p w:rsidR="00B8763F" w:rsidRDefault="00B8763F" w:rsidP="00520A9A">
            <w:pPr>
              <w:autoSpaceDE w:val="0"/>
              <w:autoSpaceDN w:val="0"/>
              <w:adjustRightInd w:val="0"/>
              <w:spacing w:before="300" w:after="300"/>
              <w:rPr>
                <w:rFonts w:asciiTheme="minorHAnsi" w:hAnsiTheme="minorHAnsi" w:cs="Arial"/>
                <w:b/>
                <w:szCs w:val="24"/>
              </w:rPr>
            </w:pPr>
            <w:r>
              <w:rPr>
                <w:rFonts w:asciiTheme="minorHAnsi" w:hAnsiTheme="minorHAnsi" w:cs="Arial"/>
                <w:b/>
                <w:szCs w:val="24"/>
              </w:rPr>
              <w:t>Lack of Data – unable to denote level of impact</w:t>
            </w:r>
          </w:p>
          <w:p w:rsidR="00B8763F" w:rsidRDefault="00B8763F" w:rsidP="00520A9A">
            <w:pPr>
              <w:autoSpaceDE w:val="0"/>
              <w:autoSpaceDN w:val="0"/>
              <w:adjustRightInd w:val="0"/>
              <w:spacing w:before="300" w:after="300"/>
              <w:rPr>
                <w:rFonts w:asciiTheme="minorHAnsi" w:hAnsiTheme="minorHAnsi" w:cs="Arial"/>
                <w:b/>
                <w:szCs w:val="24"/>
              </w:rPr>
            </w:pPr>
          </w:p>
          <w:p w:rsidR="00B8763F" w:rsidRPr="00D268C1" w:rsidRDefault="00B8763F" w:rsidP="00520A9A">
            <w:pPr>
              <w:autoSpaceDE w:val="0"/>
              <w:autoSpaceDN w:val="0"/>
              <w:adjustRightInd w:val="0"/>
              <w:spacing w:before="300" w:after="300"/>
              <w:rPr>
                <w:rFonts w:asciiTheme="minorHAnsi" w:hAnsiTheme="minorHAnsi" w:cs="Arial"/>
                <w:szCs w:val="24"/>
              </w:rPr>
            </w:pPr>
          </w:p>
        </w:tc>
      </w:tr>
      <w:tr w:rsidR="00B8763F" w:rsidRPr="00D268C1" w:rsidTr="005063FA">
        <w:tc>
          <w:tcPr>
            <w:tcW w:w="1985" w:type="dxa"/>
            <w:tcBorders>
              <w:top w:val="single" w:sz="4" w:space="0" w:color="auto"/>
              <w:left w:val="single" w:sz="4" w:space="0" w:color="auto"/>
              <w:bottom w:val="single" w:sz="4" w:space="0" w:color="auto"/>
              <w:right w:val="single" w:sz="4" w:space="0" w:color="auto"/>
            </w:tcBorders>
            <w:shd w:val="clear" w:color="auto" w:fill="E6E6E6"/>
          </w:tcPr>
          <w:p w:rsidR="00B8763F" w:rsidRPr="009D29B8" w:rsidRDefault="00B8763F" w:rsidP="00520A9A">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lastRenderedPageBreak/>
              <w:t>Sexual orientation</w:t>
            </w:r>
          </w:p>
        </w:tc>
        <w:tc>
          <w:tcPr>
            <w:tcW w:w="5812" w:type="dxa"/>
            <w:gridSpan w:val="3"/>
            <w:tcBorders>
              <w:top w:val="single" w:sz="4" w:space="0" w:color="auto"/>
              <w:left w:val="single" w:sz="4" w:space="0" w:color="auto"/>
              <w:bottom w:val="single" w:sz="4" w:space="0" w:color="auto"/>
              <w:right w:val="single" w:sz="4" w:space="0" w:color="auto"/>
            </w:tcBorders>
          </w:tcPr>
          <w:p w:rsidR="00B8763F" w:rsidRPr="009F4717" w:rsidRDefault="00B8763F" w:rsidP="00C961BE">
            <w:pPr>
              <w:pStyle w:val="BodyText"/>
              <w:spacing w:after="0"/>
              <w:rPr>
                <w:rFonts w:asciiTheme="minorHAnsi" w:hAnsiTheme="minorHAnsi"/>
                <w:b/>
                <w:szCs w:val="24"/>
              </w:rPr>
            </w:pPr>
          </w:p>
          <w:p w:rsidR="00B8763F" w:rsidRPr="009F4717" w:rsidRDefault="00B8763F" w:rsidP="00C961BE">
            <w:pPr>
              <w:pStyle w:val="BodyText"/>
              <w:spacing w:after="0"/>
              <w:rPr>
                <w:rFonts w:asciiTheme="minorHAnsi" w:hAnsiTheme="minorHAnsi"/>
                <w:szCs w:val="24"/>
              </w:rPr>
            </w:pPr>
            <w:r w:rsidRPr="009F4717">
              <w:rPr>
                <w:rFonts w:asciiTheme="minorHAnsi" w:hAnsiTheme="minorHAnsi"/>
                <w:b/>
                <w:szCs w:val="24"/>
              </w:rPr>
              <w:t>Council do not have any qualitative or quantitative information to support that this policy will have a differential impact on this category.</w:t>
            </w:r>
          </w:p>
        </w:tc>
        <w:tc>
          <w:tcPr>
            <w:tcW w:w="2409" w:type="dxa"/>
            <w:tcBorders>
              <w:top w:val="single" w:sz="4" w:space="0" w:color="auto"/>
              <w:left w:val="single" w:sz="4" w:space="0" w:color="auto"/>
              <w:bottom w:val="single" w:sz="4" w:space="0" w:color="auto"/>
              <w:right w:val="single" w:sz="4" w:space="0" w:color="auto"/>
            </w:tcBorders>
          </w:tcPr>
          <w:p w:rsidR="00B8763F" w:rsidRPr="00D268C1" w:rsidRDefault="00B8763F" w:rsidP="00520A9A">
            <w:pPr>
              <w:autoSpaceDE w:val="0"/>
              <w:autoSpaceDN w:val="0"/>
              <w:adjustRightInd w:val="0"/>
              <w:spacing w:before="300" w:after="300"/>
              <w:rPr>
                <w:rFonts w:asciiTheme="minorHAnsi" w:hAnsiTheme="minorHAnsi" w:cs="Arial"/>
                <w:szCs w:val="24"/>
              </w:rPr>
            </w:pPr>
            <w:r>
              <w:rPr>
                <w:rFonts w:asciiTheme="minorHAnsi" w:hAnsiTheme="minorHAnsi" w:cs="Arial"/>
                <w:b/>
                <w:szCs w:val="24"/>
              </w:rPr>
              <w:t>Lack of Data – unable to denote level of impact</w:t>
            </w:r>
          </w:p>
        </w:tc>
      </w:tr>
      <w:tr w:rsidR="00B8763F" w:rsidRPr="00D268C1" w:rsidTr="005063FA">
        <w:tc>
          <w:tcPr>
            <w:tcW w:w="1985" w:type="dxa"/>
            <w:tcBorders>
              <w:top w:val="single" w:sz="4" w:space="0" w:color="auto"/>
              <w:left w:val="single" w:sz="4" w:space="0" w:color="auto"/>
              <w:bottom w:val="single" w:sz="4" w:space="0" w:color="auto"/>
              <w:right w:val="single" w:sz="4" w:space="0" w:color="auto"/>
            </w:tcBorders>
            <w:shd w:val="clear" w:color="auto" w:fill="E6E6E6"/>
          </w:tcPr>
          <w:p w:rsidR="00B8763F" w:rsidRPr="009D29B8" w:rsidRDefault="00B8763F" w:rsidP="00520A9A">
            <w:pPr>
              <w:autoSpaceDE w:val="0"/>
              <w:autoSpaceDN w:val="0"/>
              <w:adjustRightInd w:val="0"/>
              <w:spacing w:before="300" w:after="300"/>
              <w:ind w:right="-189"/>
              <w:rPr>
                <w:rFonts w:asciiTheme="minorHAnsi" w:hAnsiTheme="minorHAnsi" w:cs="Arial"/>
                <w:b/>
                <w:szCs w:val="24"/>
              </w:rPr>
            </w:pPr>
            <w:r w:rsidRPr="009D29B8">
              <w:rPr>
                <w:rFonts w:asciiTheme="minorHAnsi" w:hAnsiTheme="minorHAnsi" w:cs="Arial"/>
                <w:b/>
                <w:szCs w:val="24"/>
              </w:rPr>
              <w:t xml:space="preserve">Men and women generally </w:t>
            </w:r>
          </w:p>
        </w:tc>
        <w:tc>
          <w:tcPr>
            <w:tcW w:w="5812" w:type="dxa"/>
            <w:gridSpan w:val="3"/>
            <w:tcBorders>
              <w:top w:val="single" w:sz="4" w:space="0" w:color="auto"/>
              <w:left w:val="single" w:sz="4" w:space="0" w:color="auto"/>
              <w:bottom w:val="single" w:sz="4" w:space="0" w:color="auto"/>
              <w:right w:val="single" w:sz="4" w:space="0" w:color="auto"/>
            </w:tcBorders>
          </w:tcPr>
          <w:p w:rsidR="00B8763F" w:rsidRDefault="00B8763F" w:rsidP="00B8763F">
            <w:pPr>
              <w:pStyle w:val="BodyText3"/>
              <w:rPr>
                <w:rFonts w:asciiTheme="minorHAnsi" w:hAnsiTheme="minorHAnsi"/>
                <w:b/>
                <w:sz w:val="24"/>
                <w:szCs w:val="24"/>
              </w:rPr>
            </w:pPr>
          </w:p>
          <w:p w:rsidR="00B8763F" w:rsidRPr="00B8763F" w:rsidRDefault="00B8763F" w:rsidP="00B8763F">
            <w:pPr>
              <w:pStyle w:val="BodyText3"/>
              <w:rPr>
                <w:rFonts w:asciiTheme="minorHAnsi" w:hAnsiTheme="minorHAnsi"/>
                <w:b/>
                <w:sz w:val="24"/>
                <w:szCs w:val="24"/>
              </w:rPr>
            </w:pPr>
            <w:r w:rsidRPr="00B8763F">
              <w:rPr>
                <w:rFonts w:asciiTheme="minorHAnsi" w:hAnsiTheme="minorHAnsi"/>
                <w:b/>
                <w:sz w:val="24"/>
                <w:szCs w:val="24"/>
              </w:rPr>
              <w:t>Council do not have any qualitative or quantitative evidence to suggest that the policy will have an adverse differential impact on the Gender category.</w:t>
            </w:r>
          </w:p>
        </w:tc>
        <w:tc>
          <w:tcPr>
            <w:tcW w:w="2409" w:type="dxa"/>
            <w:tcBorders>
              <w:top w:val="single" w:sz="4" w:space="0" w:color="auto"/>
              <w:left w:val="single" w:sz="4" w:space="0" w:color="auto"/>
              <w:bottom w:val="single" w:sz="4" w:space="0" w:color="auto"/>
              <w:right w:val="single" w:sz="4" w:space="0" w:color="auto"/>
            </w:tcBorders>
          </w:tcPr>
          <w:p w:rsidR="00B8763F" w:rsidRPr="00D268C1" w:rsidRDefault="00B8763F" w:rsidP="00520A9A">
            <w:pPr>
              <w:autoSpaceDE w:val="0"/>
              <w:autoSpaceDN w:val="0"/>
              <w:adjustRightInd w:val="0"/>
              <w:spacing w:before="300" w:after="300"/>
              <w:rPr>
                <w:rFonts w:asciiTheme="minorHAnsi" w:hAnsiTheme="minorHAnsi" w:cs="Arial"/>
                <w:szCs w:val="24"/>
              </w:rPr>
            </w:pPr>
            <w:r>
              <w:rPr>
                <w:rFonts w:asciiTheme="minorHAnsi" w:hAnsiTheme="minorHAnsi" w:cs="Arial"/>
                <w:b/>
                <w:szCs w:val="24"/>
              </w:rPr>
              <w:t>Lack of Data – unable to denote level of impact</w:t>
            </w:r>
          </w:p>
        </w:tc>
      </w:tr>
      <w:tr w:rsidR="002D7070" w:rsidRPr="00D268C1" w:rsidTr="005063FA">
        <w:tc>
          <w:tcPr>
            <w:tcW w:w="1985" w:type="dxa"/>
            <w:tcBorders>
              <w:top w:val="single" w:sz="4" w:space="0" w:color="auto"/>
              <w:left w:val="single" w:sz="4" w:space="0" w:color="auto"/>
              <w:bottom w:val="single" w:sz="4" w:space="0" w:color="auto"/>
              <w:right w:val="single" w:sz="4" w:space="0" w:color="auto"/>
            </w:tcBorders>
            <w:shd w:val="clear" w:color="auto" w:fill="E6E6E6"/>
          </w:tcPr>
          <w:p w:rsidR="002D7070" w:rsidRPr="009D29B8" w:rsidRDefault="002D7070" w:rsidP="00520A9A">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Disability</w:t>
            </w:r>
          </w:p>
        </w:tc>
        <w:tc>
          <w:tcPr>
            <w:tcW w:w="5812" w:type="dxa"/>
            <w:gridSpan w:val="3"/>
            <w:tcBorders>
              <w:top w:val="single" w:sz="4" w:space="0" w:color="auto"/>
              <w:left w:val="single" w:sz="4" w:space="0" w:color="auto"/>
              <w:bottom w:val="single" w:sz="4" w:space="0" w:color="auto"/>
              <w:right w:val="single" w:sz="4" w:space="0" w:color="auto"/>
            </w:tcBorders>
          </w:tcPr>
          <w:p w:rsidR="000747A5" w:rsidRDefault="002D7070" w:rsidP="002D7070">
            <w:pPr>
              <w:spacing w:before="240" w:after="240"/>
              <w:rPr>
                <w:rFonts w:asciiTheme="minorHAnsi" w:hAnsiTheme="minorHAnsi"/>
                <w:b/>
                <w:szCs w:val="24"/>
              </w:rPr>
            </w:pPr>
            <w:r w:rsidRPr="002F5F60">
              <w:rPr>
                <w:rFonts w:asciiTheme="minorHAnsi" w:hAnsiTheme="minorHAnsi"/>
                <w:b/>
                <w:szCs w:val="24"/>
              </w:rPr>
              <w:t>It should be noted that Council believe that the activities and projects of successful groups do commonly benefit people of all a</w:t>
            </w:r>
            <w:r>
              <w:rPr>
                <w:rFonts w:asciiTheme="minorHAnsi" w:hAnsiTheme="minorHAnsi"/>
                <w:b/>
                <w:szCs w:val="24"/>
              </w:rPr>
              <w:t>bilities</w:t>
            </w:r>
            <w:r w:rsidRPr="002F5F60">
              <w:rPr>
                <w:rFonts w:asciiTheme="minorHAnsi" w:hAnsiTheme="minorHAnsi"/>
                <w:b/>
                <w:szCs w:val="24"/>
              </w:rPr>
              <w:t xml:space="preserve"> within the community and do not have any evidence to suggest that the policy changes act disproportionately in terms of the age categories.</w:t>
            </w:r>
          </w:p>
          <w:p w:rsidR="002D7070" w:rsidRPr="002F5F60" w:rsidRDefault="002D7070" w:rsidP="002D7070">
            <w:pPr>
              <w:spacing w:before="240" w:after="240"/>
              <w:rPr>
                <w:rFonts w:asciiTheme="minorHAnsi" w:hAnsiTheme="minorHAnsi" w:cs="Arial"/>
                <w:b/>
                <w:szCs w:val="24"/>
              </w:rPr>
            </w:pPr>
            <w:r w:rsidRPr="002F5F60">
              <w:rPr>
                <w:rFonts w:asciiTheme="minorHAnsi" w:hAnsiTheme="minorHAnsi"/>
                <w:b/>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rsidR="002D7070" w:rsidRPr="00CE727D" w:rsidRDefault="002D7070" w:rsidP="002D7070">
            <w:pPr>
              <w:autoSpaceDE w:val="0"/>
              <w:autoSpaceDN w:val="0"/>
              <w:adjustRightInd w:val="0"/>
              <w:spacing w:before="300" w:after="300"/>
              <w:rPr>
                <w:rFonts w:asciiTheme="minorHAnsi" w:hAnsiTheme="minorHAnsi" w:cs="Arial"/>
                <w:b/>
                <w:szCs w:val="24"/>
              </w:rPr>
            </w:pPr>
            <w:r>
              <w:rPr>
                <w:rFonts w:asciiTheme="minorHAnsi" w:hAnsiTheme="minorHAnsi" w:cs="Arial"/>
                <w:b/>
                <w:szCs w:val="24"/>
              </w:rPr>
              <w:t>Lack of Data – unable to denote level of impact</w:t>
            </w:r>
          </w:p>
        </w:tc>
      </w:tr>
      <w:tr w:rsidR="002D7070" w:rsidRPr="00D268C1" w:rsidTr="005063FA">
        <w:tc>
          <w:tcPr>
            <w:tcW w:w="1985" w:type="dxa"/>
            <w:tcBorders>
              <w:top w:val="single" w:sz="4" w:space="0" w:color="auto"/>
              <w:left w:val="single" w:sz="4" w:space="0" w:color="auto"/>
              <w:bottom w:val="single" w:sz="4" w:space="0" w:color="auto"/>
              <w:right w:val="single" w:sz="4" w:space="0" w:color="auto"/>
            </w:tcBorders>
            <w:shd w:val="clear" w:color="auto" w:fill="E6E6E6"/>
          </w:tcPr>
          <w:p w:rsidR="002D7070" w:rsidRPr="009D29B8" w:rsidRDefault="002D7070" w:rsidP="00520A9A">
            <w:pPr>
              <w:autoSpaceDE w:val="0"/>
              <w:autoSpaceDN w:val="0"/>
              <w:adjustRightInd w:val="0"/>
              <w:spacing w:before="300" w:after="300"/>
              <w:rPr>
                <w:rFonts w:asciiTheme="minorHAnsi" w:hAnsiTheme="minorHAnsi" w:cs="Arial"/>
                <w:b/>
                <w:szCs w:val="24"/>
              </w:rPr>
            </w:pPr>
            <w:r w:rsidRPr="009D29B8">
              <w:rPr>
                <w:rFonts w:asciiTheme="minorHAnsi" w:hAnsiTheme="minorHAnsi" w:cs="Arial"/>
                <w:b/>
                <w:szCs w:val="24"/>
              </w:rPr>
              <w:t xml:space="preserve">Dependants </w:t>
            </w:r>
          </w:p>
          <w:p w:rsidR="002D7070" w:rsidRPr="009D29B8" w:rsidRDefault="002D7070" w:rsidP="00520A9A">
            <w:pPr>
              <w:autoSpaceDE w:val="0"/>
              <w:autoSpaceDN w:val="0"/>
              <w:adjustRightInd w:val="0"/>
              <w:spacing w:before="300" w:after="300"/>
              <w:rPr>
                <w:rFonts w:asciiTheme="minorHAnsi" w:hAnsiTheme="minorHAnsi" w:cs="Arial"/>
                <w:b/>
                <w:szCs w:val="24"/>
              </w:rPr>
            </w:pPr>
          </w:p>
        </w:tc>
        <w:tc>
          <w:tcPr>
            <w:tcW w:w="5812" w:type="dxa"/>
            <w:gridSpan w:val="3"/>
            <w:tcBorders>
              <w:top w:val="single" w:sz="4" w:space="0" w:color="auto"/>
              <w:left w:val="single" w:sz="4" w:space="0" w:color="auto"/>
              <w:bottom w:val="single" w:sz="4" w:space="0" w:color="auto"/>
              <w:right w:val="single" w:sz="4" w:space="0" w:color="auto"/>
            </w:tcBorders>
          </w:tcPr>
          <w:p w:rsidR="002D7070" w:rsidRDefault="002D7070" w:rsidP="002D7070">
            <w:pPr>
              <w:spacing w:before="240" w:after="240"/>
              <w:rPr>
                <w:rFonts w:asciiTheme="minorHAnsi" w:hAnsiTheme="minorHAnsi"/>
                <w:b/>
                <w:szCs w:val="24"/>
              </w:rPr>
            </w:pPr>
            <w:r w:rsidRPr="002F5F60">
              <w:rPr>
                <w:rFonts w:asciiTheme="minorHAnsi" w:hAnsiTheme="minorHAnsi"/>
                <w:b/>
                <w:szCs w:val="24"/>
              </w:rPr>
              <w:t>It should be noted that Council believe that the activities and projects of successful groups do</w:t>
            </w:r>
            <w:r>
              <w:rPr>
                <w:rFonts w:asciiTheme="minorHAnsi" w:hAnsiTheme="minorHAnsi"/>
                <w:b/>
                <w:szCs w:val="24"/>
              </w:rPr>
              <w:t xml:space="preserve"> commonly benefit people of all levels of caring responsibilities</w:t>
            </w:r>
            <w:r w:rsidRPr="002F5F60">
              <w:rPr>
                <w:rFonts w:asciiTheme="minorHAnsi" w:hAnsiTheme="minorHAnsi"/>
                <w:b/>
                <w:szCs w:val="24"/>
              </w:rPr>
              <w:t xml:space="preserve"> within the community and do not have any evidence to suggest that the policy changes act disproportionately in terms of the age categories.  </w:t>
            </w:r>
          </w:p>
          <w:p w:rsidR="000747A5" w:rsidRPr="002F5F60" w:rsidRDefault="000747A5" w:rsidP="002D7070">
            <w:pPr>
              <w:spacing w:before="240" w:after="240"/>
              <w:rPr>
                <w:rFonts w:asciiTheme="minorHAnsi" w:hAnsiTheme="minorHAnsi" w:cs="Arial"/>
                <w:b/>
                <w:szCs w:val="24"/>
              </w:rPr>
            </w:pPr>
          </w:p>
        </w:tc>
        <w:tc>
          <w:tcPr>
            <w:tcW w:w="2409" w:type="dxa"/>
            <w:tcBorders>
              <w:top w:val="single" w:sz="4" w:space="0" w:color="auto"/>
              <w:left w:val="single" w:sz="4" w:space="0" w:color="auto"/>
              <w:bottom w:val="single" w:sz="4" w:space="0" w:color="auto"/>
              <w:right w:val="single" w:sz="4" w:space="0" w:color="auto"/>
            </w:tcBorders>
          </w:tcPr>
          <w:p w:rsidR="002D7070" w:rsidRPr="00CE727D" w:rsidRDefault="002D7070" w:rsidP="002D7070">
            <w:pPr>
              <w:autoSpaceDE w:val="0"/>
              <w:autoSpaceDN w:val="0"/>
              <w:adjustRightInd w:val="0"/>
              <w:spacing w:before="300" w:after="300"/>
              <w:rPr>
                <w:rFonts w:asciiTheme="minorHAnsi" w:hAnsiTheme="minorHAnsi" w:cs="Arial"/>
                <w:b/>
                <w:szCs w:val="24"/>
              </w:rPr>
            </w:pPr>
            <w:r>
              <w:rPr>
                <w:rFonts w:asciiTheme="minorHAnsi" w:hAnsiTheme="minorHAnsi" w:cs="Arial"/>
                <w:b/>
                <w:szCs w:val="24"/>
              </w:rPr>
              <w:t>Lack of Data – unable to denote level of impact</w:t>
            </w:r>
          </w:p>
        </w:tc>
      </w:tr>
      <w:tr w:rsidR="002D7070" w:rsidRPr="00D268C1" w:rsidTr="005063FA">
        <w:tc>
          <w:tcPr>
            <w:tcW w:w="10206" w:type="dxa"/>
            <w:gridSpan w:val="5"/>
            <w:tcBorders>
              <w:top w:val="single" w:sz="4" w:space="0" w:color="auto"/>
              <w:left w:val="single" w:sz="4" w:space="0" w:color="auto"/>
              <w:bottom w:val="single" w:sz="4" w:space="0" w:color="auto"/>
              <w:right w:val="single" w:sz="4" w:space="0" w:color="auto"/>
            </w:tcBorders>
            <w:shd w:val="clear" w:color="auto" w:fill="C0C0C0"/>
          </w:tcPr>
          <w:p w:rsidR="002D7070" w:rsidRPr="009D29B8" w:rsidRDefault="002D7070" w:rsidP="00520A9A">
            <w:pPr>
              <w:autoSpaceDE w:val="0"/>
              <w:autoSpaceDN w:val="0"/>
              <w:adjustRightInd w:val="0"/>
              <w:spacing w:before="120" w:after="120"/>
              <w:ind w:left="709" w:hanging="709"/>
              <w:rPr>
                <w:rFonts w:asciiTheme="minorHAnsi" w:hAnsiTheme="minorHAnsi" w:cs="Arial"/>
                <w:b/>
                <w:szCs w:val="24"/>
              </w:rPr>
            </w:pPr>
            <w:r w:rsidRPr="009D29B8">
              <w:rPr>
                <w:rFonts w:asciiTheme="minorHAnsi" w:hAnsiTheme="minorHAnsi" w:cs="Arial"/>
                <w:b/>
                <w:szCs w:val="24"/>
              </w:rPr>
              <w:t xml:space="preserve"> </w:t>
            </w:r>
          </w:p>
          <w:p w:rsidR="002D7070" w:rsidRPr="009D29B8" w:rsidRDefault="002D7070" w:rsidP="00D268C1">
            <w:pPr>
              <w:pStyle w:val="ListParagraph"/>
              <w:numPr>
                <w:ilvl w:val="0"/>
                <w:numId w:val="12"/>
              </w:numPr>
              <w:autoSpaceDE w:val="0"/>
              <w:autoSpaceDN w:val="0"/>
              <w:adjustRightInd w:val="0"/>
              <w:spacing w:before="120" w:after="120"/>
              <w:rPr>
                <w:rFonts w:asciiTheme="minorHAnsi" w:hAnsiTheme="minorHAnsi" w:cs="Arial"/>
                <w:b/>
                <w:szCs w:val="24"/>
              </w:rPr>
            </w:pPr>
            <w:r w:rsidRPr="009D29B8">
              <w:rPr>
                <w:rFonts w:asciiTheme="minorHAnsi" w:hAnsiTheme="minorHAnsi" w:cs="Arial"/>
                <w:b/>
                <w:szCs w:val="24"/>
              </w:rPr>
              <w:t xml:space="preserve">Are there opportunities to better promote equality of opportunity for people within the </w:t>
            </w: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equalities categories?</w:t>
            </w:r>
          </w:p>
          <w:p w:rsidR="002D7070" w:rsidRPr="009D29B8" w:rsidRDefault="002D7070" w:rsidP="00D268C1">
            <w:pPr>
              <w:pStyle w:val="ListParagraph"/>
              <w:autoSpaceDE w:val="0"/>
              <w:autoSpaceDN w:val="0"/>
              <w:adjustRightInd w:val="0"/>
              <w:spacing w:before="120" w:after="120"/>
              <w:rPr>
                <w:rFonts w:asciiTheme="minorHAnsi" w:hAnsiTheme="minorHAnsi" w:cs="Arial"/>
                <w:b/>
                <w:szCs w:val="24"/>
              </w:rPr>
            </w:pPr>
          </w:p>
        </w:tc>
      </w:tr>
      <w:tr w:rsidR="002D7070" w:rsidRPr="00D268C1" w:rsidTr="005063FA">
        <w:tc>
          <w:tcPr>
            <w:tcW w:w="2187" w:type="dxa"/>
            <w:gridSpan w:val="2"/>
            <w:tcBorders>
              <w:top w:val="single" w:sz="4" w:space="0" w:color="auto"/>
              <w:left w:val="single" w:sz="4" w:space="0" w:color="auto"/>
              <w:bottom w:val="single" w:sz="4" w:space="0" w:color="auto"/>
              <w:right w:val="single" w:sz="4" w:space="0" w:color="auto"/>
            </w:tcBorders>
            <w:shd w:val="clear" w:color="auto" w:fill="E6E6E6"/>
          </w:tcPr>
          <w:p w:rsidR="002D7070" w:rsidRPr="009D29B8" w:rsidRDefault="002D7070" w:rsidP="00520A9A">
            <w:pPr>
              <w:autoSpaceDE w:val="0"/>
              <w:autoSpaceDN w:val="0"/>
              <w:adjustRightInd w:val="0"/>
              <w:spacing w:before="240" w:after="240"/>
              <w:rPr>
                <w:rFonts w:asciiTheme="minorHAnsi" w:hAnsiTheme="minorHAnsi" w:cs="Arial"/>
                <w:b/>
                <w:szCs w:val="24"/>
              </w:rPr>
            </w:pPr>
            <w:smartTag w:uri="urn:schemas-microsoft-com:office:smarttags" w:element="PersonName">
              <w:r w:rsidRPr="009D29B8">
                <w:rPr>
                  <w:rFonts w:asciiTheme="minorHAnsi" w:hAnsiTheme="minorHAnsi" w:cs="Arial"/>
                  <w:b/>
                  <w:szCs w:val="24"/>
                </w:rPr>
                <w:t>Section 75</w:t>
              </w:r>
            </w:smartTag>
            <w:r w:rsidRPr="009D29B8">
              <w:rPr>
                <w:rFonts w:asciiTheme="minorHAnsi" w:hAnsiTheme="minorHAnsi" w:cs="Arial"/>
                <w:b/>
                <w:szCs w:val="24"/>
              </w:rPr>
              <w:t xml:space="preserve"> category </w:t>
            </w:r>
          </w:p>
        </w:tc>
        <w:tc>
          <w:tcPr>
            <w:tcW w:w="4140" w:type="dxa"/>
            <w:tcBorders>
              <w:top w:val="single" w:sz="4" w:space="0" w:color="auto"/>
              <w:left w:val="single" w:sz="4" w:space="0" w:color="auto"/>
              <w:bottom w:val="single" w:sz="4" w:space="0" w:color="auto"/>
              <w:right w:val="single" w:sz="4" w:space="0" w:color="auto"/>
            </w:tcBorders>
            <w:shd w:val="clear" w:color="auto" w:fill="E6E6E6"/>
          </w:tcPr>
          <w:p w:rsidR="002D7070" w:rsidRPr="00D268C1" w:rsidRDefault="002D7070" w:rsidP="00520A9A">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Yes</w:t>
            </w:r>
            <w:r w:rsidRPr="00D268C1">
              <w:rPr>
                <w:rFonts w:asciiTheme="minorHAnsi" w:hAnsiTheme="minorHAnsi" w:cs="Arial"/>
                <w:szCs w:val="24"/>
              </w:rPr>
              <w:t xml:space="preserve">, provide details  </w:t>
            </w:r>
          </w:p>
        </w:tc>
        <w:tc>
          <w:tcPr>
            <w:tcW w:w="3879" w:type="dxa"/>
            <w:gridSpan w:val="2"/>
            <w:tcBorders>
              <w:top w:val="single" w:sz="4" w:space="0" w:color="auto"/>
              <w:left w:val="single" w:sz="4" w:space="0" w:color="auto"/>
              <w:bottom w:val="single" w:sz="4" w:space="0" w:color="auto"/>
              <w:right w:val="single" w:sz="4" w:space="0" w:color="auto"/>
            </w:tcBorders>
            <w:shd w:val="clear" w:color="auto" w:fill="E6E6E6"/>
          </w:tcPr>
          <w:p w:rsidR="002D7070" w:rsidRPr="00D268C1" w:rsidRDefault="002D7070" w:rsidP="00520A9A">
            <w:pPr>
              <w:autoSpaceDE w:val="0"/>
              <w:autoSpaceDN w:val="0"/>
              <w:adjustRightInd w:val="0"/>
              <w:spacing w:before="240" w:after="240"/>
              <w:rPr>
                <w:rFonts w:asciiTheme="minorHAnsi" w:hAnsiTheme="minorHAnsi" w:cs="Arial"/>
                <w:szCs w:val="24"/>
              </w:rPr>
            </w:pPr>
            <w:r w:rsidRPr="00D268C1">
              <w:rPr>
                <w:rFonts w:asciiTheme="minorHAnsi" w:hAnsiTheme="minorHAnsi" w:cs="Arial"/>
                <w:szCs w:val="24"/>
              </w:rPr>
              <w:t xml:space="preserve">If </w:t>
            </w:r>
            <w:r w:rsidRPr="00D268C1">
              <w:rPr>
                <w:rFonts w:asciiTheme="minorHAnsi" w:hAnsiTheme="minorHAnsi" w:cs="Arial"/>
                <w:b/>
                <w:szCs w:val="24"/>
              </w:rPr>
              <w:t>No</w:t>
            </w:r>
            <w:r w:rsidRPr="00D268C1">
              <w:rPr>
                <w:rFonts w:asciiTheme="minorHAnsi" w:hAnsiTheme="minorHAnsi" w:cs="Arial"/>
                <w:szCs w:val="24"/>
              </w:rPr>
              <w:t>, provide reasons</w:t>
            </w:r>
          </w:p>
        </w:tc>
      </w:tr>
      <w:tr w:rsidR="002D7070" w:rsidRPr="00D268C1" w:rsidTr="005063FA">
        <w:tc>
          <w:tcPr>
            <w:tcW w:w="2187" w:type="dxa"/>
            <w:gridSpan w:val="2"/>
            <w:tcBorders>
              <w:top w:val="single" w:sz="4" w:space="0" w:color="auto"/>
              <w:left w:val="single" w:sz="4" w:space="0" w:color="auto"/>
              <w:bottom w:val="single" w:sz="4" w:space="0" w:color="auto"/>
              <w:right w:val="single" w:sz="4" w:space="0" w:color="auto"/>
            </w:tcBorders>
            <w:shd w:val="clear" w:color="auto" w:fill="E6E6E6"/>
          </w:tcPr>
          <w:p w:rsidR="002D7070" w:rsidRPr="009D29B8" w:rsidRDefault="002D7070"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Religious belief</w:t>
            </w:r>
          </w:p>
        </w:tc>
        <w:tc>
          <w:tcPr>
            <w:tcW w:w="4140" w:type="dxa"/>
            <w:tcBorders>
              <w:top w:val="single" w:sz="4" w:space="0" w:color="auto"/>
              <w:left w:val="single" w:sz="4" w:space="0" w:color="auto"/>
              <w:bottom w:val="single" w:sz="4" w:space="0" w:color="auto"/>
              <w:right w:val="single" w:sz="4" w:space="0" w:color="auto"/>
            </w:tcBorders>
          </w:tcPr>
          <w:p w:rsidR="002D7070" w:rsidRPr="00D268C1" w:rsidRDefault="002D7070" w:rsidP="00520A9A">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D7070" w:rsidRPr="00D268C1" w:rsidRDefault="002D7070" w:rsidP="00520A9A">
            <w:pPr>
              <w:autoSpaceDE w:val="0"/>
              <w:autoSpaceDN w:val="0"/>
              <w:adjustRightInd w:val="0"/>
              <w:spacing w:before="240" w:after="240"/>
              <w:rPr>
                <w:rFonts w:asciiTheme="minorHAnsi" w:hAnsiTheme="minorHAnsi" w:cs="Arial"/>
                <w:szCs w:val="24"/>
              </w:rPr>
            </w:pPr>
            <w:r>
              <w:rPr>
                <w:rFonts w:asciiTheme="minorHAnsi" w:hAnsiTheme="minorHAnsi" w:cs="Arial"/>
                <w:szCs w:val="24"/>
              </w:rPr>
              <w:t>No – the changes are intended to make the grant aid process more user friendly and less bureaucratic for all thus enhancing their opportunity for accessing funding from Council.</w:t>
            </w:r>
          </w:p>
        </w:tc>
      </w:tr>
      <w:tr w:rsidR="002D7070" w:rsidRPr="00D268C1" w:rsidTr="005063FA">
        <w:tc>
          <w:tcPr>
            <w:tcW w:w="2187" w:type="dxa"/>
            <w:gridSpan w:val="2"/>
            <w:tcBorders>
              <w:top w:val="single" w:sz="4" w:space="0" w:color="auto"/>
              <w:left w:val="single" w:sz="4" w:space="0" w:color="auto"/>
              <w:bottom w:val="single" w:sz="4" w:space="0" w:color="auto"/>
              <w:right w:val="single" w:sz="4" w:space="0" w:color="auto"/>
            </w:tcBorders>
            <w:shd w:val="clear" w:color="auto" w:fill="E6E6E6"/>
          </w:tcPr>
          <w:p w:rsidR="002D7070" w:rsidRPr="009D29B8" w:rsidRDefault="002D7070"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lastRenderedPageBreak/>
              <w:t xml:space="preserve">Political opinion </w:t>
            </w:r>
          </w:p>
        </w:tc>
        <w:tc>
          <w:tcPr>
            <w:tcW w:w="4140" w:type="dxa"/>
            <w:tcBorders>
              <w:top w:val="single" w:sz="4" w:space="0" w:color="auto"/>
              <w:left w:val="single" w:sz="4" w:space="0" w:color="auto"/>
              <w:bottom w:val="single" w:sz="4" w:space="0" w:color="auto"/>
              <w:right w:val="single" w:sz="4" w:space="0" w:color="auto"/>
            </w:tcBorders>
          </w:tcPr>
          <w:p w:rsidR="002D7070" w:rsidRPr="00D268C1" w:rsidRDefault="002D7070" w:rsidP="00520A9A">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D7070" w:rsidRPr="00D268C1" w:rsidRDefault="002D7070" w:rsidP="000747A5">
            <w:pPr>
              <w:autoSpaceDE w:val="0"/>
              <w:autoSpaceDN w:val="0"/>
              <w:adjustRightInd w:val="0"/>
              <w:spacing w:before="120" w:after="120"/>
              <w:rPr>
                <w:rFonts w:asciiTheme="minorHAnsi" w:hAnsiTheme="minorHAnsi" w:cs="Arial"/>
                <w:szCs w:val="24"/>
              </w:rPr>
            </w:pPr>
            <w:r>
              <w:rPr>
                <w:rFonts w:asciiTheme="minorHAnsi" w:hAnsiTheme="minorHAnsi" w:cs="Arial"/>
                <w:szCs w:val="24"/>
              </w:rPr>
              <w:t>No – the changes are intended to make the grant aid process more user friendly and less bureaucratic for all thus enhancing their opportunity for accessing funding from Council.</w:t>
            </w:r>
          </w:p>
        </w:tc>
      </w:tr>
      <w:tr w:rsidR="002D7070" w:rsidRPr="00D268C1" w:rsidTr="005063FA">
        <w:tc>
          <w:tcPr>
            <w:tcW w:w="2187" w:type="dxa"/>
            <w:gridSpan w:val="2"/>
            <w:tcBorders>
              <w:top w:val="single" w:sz="4" w:space="0" w:color="auto"/>
              <w:left w:val="single" w:sz="4" w:space="0" w:color="auto"/>
              <w:bottom w:val="single" w:sz="4" w:space="0" w:color="auto"/>
              <w:right w:val="single" w:sz="4" w:space="0" w:color="auto"/>
            </w:tcBorders>
            <w:shd w:val="clear" w:color="auto" w:fill="E6E6E6"/>
          </w:tcPr>
          <w:p w:rsidR="002D7070" w:rsidRPr="009D29B8" w:rsidRDefault="002D7070"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Racial group </w:t>
            </w:r>
          </w:p>
        </w:tc>
        <w:tc>
          <w:tcPr>
            <w:tcW w:w="4140" w:type="dxa"/>
            <w:tcBorders>
              <w:top w:val="single" w:sz="4" w:space="0" w:color="auto"/>
              <w:left w:val="single" w:sz="4" w:space="0" w:color="auto"/>
              <w:bottom w:val="single" w:sz="4" w:space="0" w:color="auto"/>
              <w:right w:val="single" w:sz="4" w:space="0" w:color="auto"/>
            </w:tcBorders>
          </w:tcPr>
          <w:p w:rsidR="002D7070" w:rsidRPr="00713BE5" w:rsidRDefault="002D7070" w:rsidP="00713BE5">
            <w:pPr>
              <w:autoSpaceDE w:val="0"/>
              <w:autoSpaceDN w:val="0"/>
              <w:adjustRightInd w:val="0"/>
              <w:spacing w:before="240" w:after="240"/>
              <w:rPr>
                <w:rFonts w:asciiTheme="minorHAnsi" w:hAnsiTheme="minorHAnsi" w:cs="Arial"/>
                <w:b/>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D7070" w:rsidRPr="00D268C1" w:rsidRDefault="000747A5" w:rsidP="00520A9A">
            <w:pPr>
              <w:autoSpaceDE w:val="0"/>
              <w:autoSpaceDN w:val="0"/>
              <w:adjustRightInd w:val="0"/>
              <w:spacing w:before="240" w:after="240"/>
              <w:rPr>
                <w:rFonts w:asciiTheme="minorHAnsi" w:hAnsiTheme="minorHAnsi" w:cs="Arial"/>
                <w:szCs w:val="24"/>
              </w:rPr>
            </w:pPr>
            <w:r>
              <w:rPr>
                <w:rFonts w:asciiTheme="minorHAnsi" w:hAnsiTheme="minorHAnsi" w:cs="Arial"/>
                <w:szCs w:val="24"/>
              </w:rPr>
              <w:t>No – the changes are intended to make the grant aid process more user friendly and less bureaucratic for all thus enhancing their opportunity for accessing funding from Council.</w:t>
            </w:r>
          </w:p>
        </w:tc>
      </w:tr>
      <w:tr w:rsidR="002D7070" w:rsidRPr="00D268C1" w:rsidTr="005063FA">
        <w:tc>
          <w:tcPr>
            <w:tcW w:w="2187" w:type="dxa"/>
            <w:gridSpan w:val="2"/>
            <w:tcBorders>
              <w:top w:val="single" w:sz="4" w:space="0" w:color="auto"/>
              <w:left w:val="single" w:sz="4" w:space="0" w:color="auto"/>
              <w:bottom w:val="single" w:sz="4" w:space="0" w:color="auto"/>
              <w:right w:val="single" w:sz="4" w:space="0" w:color="auto"/>
            </w:tcBorders>
            <w:shd w:val="clear" w:color="auto" w:fill="E6E6E6"/>
          </w:tcPr>
          <w:p w:rsidR="002D7070" w:rsidRPr="009D29B8" w:rsidRDefault="002D7070"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Age</w:t>
            </w:r>
          </w:p>
        </w:tc>
        <w:tc>
          <w:tcPr>
            <w:tcW w:w="4140" w:type="dxa"/>
            <w:tcBorders>
              <w:top w:val="single" w:sz="4" w:space="0" w:color="auto"/>
              <w:left w:val="single" w:sz="4" w:space="0" w:color="auto"/>
              <w:bottom w:val="single" w:sz="4" w:space="0" w:color="auto"/>
              <w:right w:val="single" w:sz="4" w:space="0" w:color="auto"/>
            </w:tcBorders>
          </w:tcPr>
          <w:p w:rsidR="002D7070" w:rsidRPr="00D268C1" w:rsidRDefault="002D7070" w:rsidP="00520A9A">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D7070" w:rsidRPr="00D268C1" w:rsidRDefault="000747A5" w:rsidP="00520A9A">
            <w:pPr>
              <w:autoSpaceDE w:val="0"/>
              <w:autoSpaceDN w:val="0"/>
              <w:adjustRightInd w:val="0"/>
              <w:spacing w:before="240" w:after="240"/>
              <w:rPr>
                <w:rFonts w:asciiTheme="minorHAnsi" w:hAnsiTheme="minorHAnsi" w:cs="Arial"/>
                <w:szCs w:val="24"/>
              </w:rPr>
            </w:pPr>
            <w:r>
              <w:rPr>
                <w:rFonts w:asciiTheme="minorHAnsi" w:hAnsiTheme="minorHAnsi" w:cs="Arial"/>
                <w:szCs w:val="24"/>
              </w:rPr>
              <w:t>No – the changes are intended to make the grant aid process more user friendly and less bureaucratic for all thus enhancing their opportunity for accessing funding from Council.</w:t>
            </w:r>
          </w:p>
        </w:tc>
      </w:tr>
      <w:tr w:rsidR="002D7070" w:rsidRPr="00D268C1" w:rsidTr="005063FA">
        <w:tc>
          <w:tcPr>
            <w:tcW w:w="2187" w:type="dxa"/>
            <w:gridSpan w:val="2"/>
            <w:tcBorders>
              <w:top w:val="single" w:sz="4" w:space="0" w:color="auto"/>
              <w:left w:val="single" w:sz="4" w:space="0" w:color="auto"/>
              <w:bottom w:val="single" w:sz="4" w:space="0" w:color="auto"/>
              <w:right w:val="single" w:sz="4" w:space="0" w:color="auto"/>
            </w:tcBorders>
            <w:shd w:val="clear" w:color="auto" w:fill="E6E6E6"/>
          </w:tcPr>
          <w:p w:rsidR="002D7070" w:rsidRPr="009D29B8" w:rsidRDefault="002D7070"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Marital status</w:t>
            </w:r>
          </w:p>
        </w:tc>
        <w:tc>
          <w:tcPr>
            <w:tcW w:w="4140" w:type="dxa"/>
            <w:tcBorders>
              <w:top w:val="single" w:sz="4" w:space="0" w:color="auto"/>
              <w:left w:val="single" w:sz="4" w:space="0" w:color="auto"/>
              <w:bottom w:val="single" w:sz="4" w:space="0" w:color="auto"/>
              <w:right w:val="single" w:sz="4" w:space="0" w:color="auto"/>
            </w:tcBorders>
          </w:tcPr>
          <w:p w:rsidR="002D7070" w:rsidRPr="00D268C1" w:rsidRDefault="002D7070" w:rsidP="00520A9A">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D7070" w:rsidRPr="00D268C1" w:rsidRDefault="000747A5" w:rsidP="00520A9A">
            <w:pPr>
              <w:autoSpaceDE w:val="0"/>
              <w:autoSpaceDN w:val="0"/>
              <w:adjustRightInd w:val="0"/>
              <w:spacing w:before="240" w:after="240"/>
              <w:rPr>
                <w:rFonts w:asciiTheme="minorHAnsi" w:hAnsiTheme="minorHAnsi" w:cs="Arial"/>
                <w:szCs w:val="24"/>
              </w:rPr>
            </w:pPr>
            <w:r>
              <w:rPr>
                <w:rFonts w:asciiTheme="minorHAnsi" w:hAnsiTheme="minorHAnsi" w:cs="Arial"/>
                <w:szCs w:val="24"/>
              </w:rPr>
              <w:t>No – the changes are intended to make the grant aid process more user friendly and less bureaucratic for all thus enhancing their opportunity for accessing funding from Council.</w:t>
            </w:r>
          </w:p>
        </w:tc>
      </w:tr>
      <w:tr w:rsidR="002D7070" w:rsidRPr="00D268C1" w:rsidTr="005063FA">
        <w:tc>
          <w:tcPr>
            <w:tcW w:w="2187" w:type="dxa"/>
            <w:gridSpan w:val="2"/>
            <w:tcBorders>
              <w:top w:val="single" w:sz="4" w:space="0" w:color="auto"/>
              <w:left w:val="single" w:sz="4" w:space="0" w:color="auto"/>
              <w:bottom w:val="single" w:sz="4" w:space="0" w:color="auto"/>
              <w:right w:val="single" w:sz="4" w:space="0" w:color="auto"/>
            </w:tcBorders>
            <w:shd w:val="clear" w:color="auto" w:fill="E6E6E6"/>
          </w:tcPr>
          <w:p w:rsidR="002D7070" w:rsidRPr="009D29B8" w:rsidRDefault="002D7070"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Sexual orientation</w:t>
            </w:r>
          </w:p>
        </w:tc>
        <w:tc>
          <w:tcPr>
            <w:tcW w:w="4140" w:type="dxa"/>
            <w:tcBorders>
              <w:top w:val="single" w:sz="4" w:space="0" w:color="auto"/>
              <w:left w:val="single" w:sz="4" w:space="0" w:color="auto"/>
              <w:bottom w:val="single" w:sz="4" w:space="0" w:color="auto"/>
              <w:right w:val="single" w:sz="4" w:space="0" w:color="auto"/>
            </w:tcBorders>
          </w:tcPr>
          <w:p w:rsidR="002D7070" w:rsidRPr="00D268C1" w:rsidRDefault="002D7070" w:rsidP="00520A9A">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D7070" w:rsidRPr="00D268C1" w:rsidRDefault="000747A5" w:rsidP="00520A9A">
            <w:pPr>
              <w:autoSpaceDE w:val="0"/>
              <w:autoSpaceDN w:val="0"/>
              <w:adjustRightInd w:val="0"/>
              <w:spacing w:before="240" w:after="240"/>
              <w:rPr>
                <w:rFonts w:asciiTheme="minorHAnsi" w:hAnsiTheme="minorHAnsi" w:cs="Arial"/>
                <w:szCs w:val="24"/>
              </w:rPr>
            </w:pPr>
            <w:r>
              <w:rPr>
                <w:rFonts w:asciiTheme="minorHAnsi" w:hAnsiTheme="minorHAnsi" w:cs="Arial"/>
                <w:szCs w:val="24"/>
              </w:rPr>
              <w:t>No – the changes are intended to make the grant aid process more user friendly and less bureaucratic for all thus enhancing their opportunity for accessing funding from Council.</w:t>
            </w:r>
          </w:p>
        </w:tc>
      </w:tr>
      <w:tr w:rsidR="002D7070" w:rsidRPr="00D268C1" w:rsidTr="005063FA">
        <w:tc>
          <w:tcPr>
            <w:tcW w:w="2187" w:type="dxa"/>
            <w:gridSpan w:val="2"/>
            <w:tcBorders>
              <w:top w:val="single" w:sz="4" w:space="0" w:color="auto"/>
              <w:left w:val="single" w:sz="4" w:space="0" w:color="auto"/>
              <w:bottom w:val="single" w:sz="4" w:space="0" w:color="auto"/>
              <w:right w:val="single" w:sz="4" w:space="0" w:color="auto"/>
            </w:tcBorders>
            <w:shd w:val="clear" w:color="auto" w:fill="E6E6E6"/>
          </w:tcPr>
          <w:p w:rsidR="002D7070" w:rsidRPr="009D29B8" w:rsidRDefault="002D7070"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Men and women generally </w:t>
            </w:r>
          </w:p>
        </w:tc>
        <w:tc>
          <w:tcPr>
            <w:tcW w:w="4140" w:type="dxa"/>
            <w:tcBorders>
              <w:top w:val="single" w:sz="4" w:space="0" w:color="auto"/>
              <w:left w:val="single" w:sz="4" w:space="0" w:color="auto"/>
              <w:bottom w:val="single" w:sz="4" w:space="0" w:color="auto"/>
              <w:right w:val="single" w:sz="4" w:space="0" w:color="auto"/>
            </w:tcBorders>
          </w:tcPr>
          <w:p w:rsidR="002D7070" w:rsidRPr="00D268C1" w:rsidRDefault="002D7070" w:rsidP="00520A9A">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D7070" w:rsidRPr="00D268C1" w:rsidRDefault="000747A5" w:rsidP="00520A9A">
            <w:pPr>
              <w:autoSpaceDE w:val="0"/>
              <w:autoSpaceDN w:val="0"/>
              <w:adjustRightInd w:val="0"/>
              <w:spacing w:before="240" w:after="240"/>
              <w:rPr>
                <w:rFonts w:asciiTheme="minorHAnsi" w:hAnsiTheme="minorHAnsi" w:cs="Arial"/>
                <w:szCs w:val="24"/>
              </w:rPr>
            </w:pPr>
            <w:r>
              <w:rPr>
                <w:rFonts w:asciiTheme="minorHAnsi" w:hAnsiTheme="minorHAnsi" w:cs="Arial"/>
                <w:szCs w:val="24"/>
              </w:rPr>
              <w:t>No – the changes are intended to make the grant aid process more user friendly and less bureaucratic for all thus enhancing their opportunity for accessing funding from Council.</w:t>
            </w:r>
          </w:p>
        </w:tc>
      </w:tr>
      <w:tr w:rsidR="002D7070" w:rsidRPr="00D268C1" w:rsidTr="005063FA">
        <w:tc>
          <w:tcPr>
            <w:tcW w:w="2187" w:type="dxa"/>
            <w:gridSpan w:val="2"/>
            <w:tcBorders>
              <w:top w:val="single" w:sz="4" w:space="0" w:color="auto"/>
              <w:left w:val="single" w:sz="4" w:space="0" w:color="auto"/>
              <w:bottom w:val="single" w:sz="4" w:space="0" w:color="auto"/>
              <w:right w:val="single" w:sz="4" w:space="0" w:color="auto"/>
            </w:tcBorders>
            <w:shd w:val="clear" w:color="auto" w:fill="E6E6E6"/>
          </w:tcPr>
          <w:p w:rsidR="002D7070" w:rsidRPr="009D29B8" w:rsidRDefault="002D7070"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lastRenderedPageBreak/>
              <w:t>Disability</w:t>
            </w:r>
          </w:p>
        </w:tc>
        <w:tc>
          <w:tcPr>
            <w:tcW w:w="4140" w:type="dxa"/>
            <w:tcBorders>
              <w:top w:val="single" w:sz="4" w:space="0" w:color="auto"/>
              <w:left w:val="single" w:sz="4" w:space="0" w:color="auto"/>
              <w:bottom w:val="single" w:sz="4" w:space="0" w:color="auto"/>
              <w:right w:val="single" w:sz="4" w:space="0" w:color="auto"/>
            </w:tcBorders>
          </w:tcPr>
          <w:p w:rsidR="002D7070" w:rsidRPr="00D268C1" w:rsidRDefault="002D7070" w:rsidP="00520A9A">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D7070" w:rsidRPr="00D268C1" w:rsidRDefault="000747A5" w:rsidP="00520A9A">
            <w:pPr>
              <w:autoSpaceDE w:val="0"/>
              <w:autoSpaceDN w:val="0"/>
              <w:adjustRightInd w:val="0"/>
              <w:spacing w:before="240" w:after="240"/>
              <w:rPr>
                <w:rFonts w:asciiTheme="minorHAnsi" w:hAnsiTheme="minorHAnsi" w:cs="Arial"/>
                <w:szCs w:val="24"/>
              </w:rPr>
            </w:pPr>
            <w:r>
              <w:rPr>
                <w:rFonts w:asciiTheme="minorHAnsi" w:hAnsiTheme="minorHAnsi" w:cs="Arial"/>
                <w:szCs w:val="24"/>
              </w:rPr>
              <w:t>No – the changes are intended to make the grant aid process more user friendly and less bureaucratic for all thus enhancing their opportunity for accessing funding from Council.</w:t>
            </w:r>
          </w:p>
        </w:tc>
      </w:tr>
      <w:tr w:rsidR="002D7070" w:rsidRPr="00D268C1" w:rsidTr="005063FA">
        <w:tc>
          <w:tcPr>
            <w:tcW w:w="2187" w:type="dxa"/>
            <w:gridSpan w:val="2"/>
            <w:tcBorders>
              <w:top w:val="single" w:sz="4" w:space="0" w:color="auto"/>
              <w:left w:val="single" w:sz="4" w:space="0" w:color="auto"/>
              <w:bottom w:val="single" w:sz="4" w:space="0" w:color="auto"/>
              <w:right w:val="single" w:sz="4" w:space="0" w:color="auto"/>
            </w:tcBorders>
            <w:shd w:val="clear" w:color="auto" w:fill="E6E6E6"/>
          </w:tcPr>
          <w:p w:rsidR="002D7070" w:rsidRPr="009D29B8" w:rsidRDefault="002D7070"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 Dependants</w:t>
            </w:r>
          </w:p>
        </w:tc>
        <w:tc>
          <w:tcPr>
            <w:tcW w:w="4140" w:type="dxa"/>
            <w:tcBorders>
              <w:top w:val="single" w:sz="4" w:space="0" w:color="auto"/>
              <w:left w:val="single" w:sz="4" w:space="0" w:color="auto"/>
              <w:bottom w:val="single" w:sz="4" w:space="0" w:color="auto"/>
              <w:right w:val="single" w:sz="4" w:space="0" w:color="auto"/>
            </w:tcBorders>
          </w:tcPr>
          <w:p w:rsidR="002D7070" w:rsidRPr="00D268C1" w:rsidRDefault="002D7070" w:rsidP="00520A9A">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D7070" w:rsidRPr="00D268C1" w:rsidRDefault="000747A5" w:rsidP="00520A9A">
            <w:pPr>
              <w:autoSpaceDE w:val="0"/>
              <w:autoSpaceDN w:val="0"/>
              <w:adjustRightInd w:val="0"/>
              <w:spacing w:before="240" w:after="240"/>
              <w:rPr>
                <w:rFonts w:asciiTheme="minorHAnsi" w:hAnsiTheme="minorHAnsi" w:cs="Arial"/>
                <w:szCs w:val="24"/>
              </w:rPr>
            </w:pPr>
            <w:r>
              <w:rPr>
                <w:rFonts w:asciiTheme="minorHAnsi" w:hAnsiTheme="minorHAnsi" w:cs="Arial"/>
                <w:szCs w:val="24"/>
              </w:rPr>
              <w:t>No – the changes are intended to make the grant aid process more user friendly and less bureaucratic for all thus enhancing their opportunity for accessing funding from Council.</w:t>
            </w:r>
          </w:p>
        </w:tc>
      </w:tr>
    </w:tbl>
    <w:p w:rsidR="00C70158" w:rsidRPr="00D268C1" w:rsidRDefault="00C70158" w:rsidP="00C70158">
      <w:pPr>
        <w:rPr>
          <w:rFonts w:asciiTheme="minorHAnsi" w:hAnsiTheme="minorHAnsi"/>
          <w:szCs w:val="24"/>
        </w:rPr>
      </w:pPr>
    </w:p>
    <w:p w:rsidR="00C70158" w:rsidRPr="00D268C1" w:rsidRDefault="00C70158" w:rsidP="00C70158">
      <w:pPr>
        <w:rPr>
          <w:rFonts w:asciiTheme="minorHAnsi" w:hAnsiTheme="minorHAnsi"/>
          <w:szCs w:val="24"/>
        </w:rPr>
      </w:pPr>
      <w:r w:rsidRPr="00D268C1">
        <w:rPr>
          <w:rFonts w:asciiTheme="minorHAnsi" w:hAnsiTheme="minorHAnsi"/>
          <w:szCs w:val="24"/>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728"/>
        <w:gridCol w:w="3767"/>
        <w:gridCol w:w="3969"/>
      </w:tblGrid>
      <w:tr w:rsidR="00C70158" w:rsidRPr="00D268C1" w:rsidTr="000747A5">
        <w:tc>
          <w:tcPr>
            <w:tcW w:w="9464" w:type="dxa"/>
            <w:gridSpan w:val="3"/>
            <w:shd w:val="clear" w:color="auto" w:fill="C0C0C0"/>
          </w:tcPr>
          <w:p w:rsidR="00C70158" w:rsidRPr="009D29B8" w:rsidRDefault="00C70158" w:rsidP="00D268C1">
            <w:pPr>
              <w:pStyle w:val="ListParagraph"/>
              <w:numPr>
                <w:ilvl w:val="0"/>
                <w:numId w:val="12"/>
              </w:numPr>
              <w:autoSpaceDE w:val="0"/>
              <w:autoSpaceDN w:val="0"/>
              <w:adjustRightInd w:val="0"/>
              <w:spacing w:before="120" w:after="120"/>
              <w:rPr>
                <w:rFonts w:asciiTheme="minorHAnsi" w:hAnsiTheme="minorHAnsi" w:cs="Arial"/>
                <w:b/>
                <w:szCs w:val="24"/>
              </w:rPr>
            </w:pPr>
            <w:r w:rsidRPr="00D268C1">
              <w:rPr>
                <w:rFonts w:asciiTheme="minorHAnsi" w:hAnsiTheme="minorHAnsi"/>
                <w:szCs w:val="24"/>
              </w:rPr>
              <w:lastRenderedPageBreak/>
              <w:br w:type="page"/>
            </w:r>
            <w:r w:rsidRPr="00D268C1">
              <w:rPr>
                <w:rFonts w:asciiTheme="minorHAnsi" w:hAnsiTheme="minorHAnsi" w:cs="Arial"/>
                <w:szCs w:val="24"/>
              </w:rPr>
              <w:br w:type="page"/>
            </w:r>
            <w:r w:rsidRPr="009D29B8">
              <w:rPr>
                <w:rFonts w:asciiTheme="minorHAnsi" w:hAnsiTheme="minorHAnsi" w:cs="Arial"/>
                <w:b/>
                <w:szCs w:val="24"/>
              </w:rPr>
              <w:t>To what extent is the policy likely to impact on good relations between people of different religious belief, political opinion or racial group? minor/major/none</w:t>
            </w:r>
          </w:p>
          <w:p w:rsidR="00D268C1" w:rsidRPr="00D268C1" w:rsidRDefault="00D268C1" w:rsidP="00D268C1">
            <w:pPr>
              <w:pStyle w:val="ListParagraph"/>
              <w:autoSpaceDE w:val="0"/>
              <w:autoSpaceDN w:val="0"/>
              <w:adjustRightInd w:val="0"/>
              <w:spacing w:before="120" w:after="120"/>
              <w:rPr>
                <w:rFonts w:asciiTheme="minorHAnsi" w:hAnsiTheme="minorHAnsi" w:cs="Arial"/>
                <w:szCs w:val="24"/>
              </w:rPr>
            </w:pPr>
          </w:p>
        </w:tc>
      </w:tr>
      <w:tr w:rsidR="00C70158" w:rsidRPr="00D268C1" w:rsidTr="000747A5">
        <w:tc>
          <w:tcPr>
            <w:tcW w:w="1728" w:type="dxa"/>
            <w:shd w:val="clear" w:color="auto" w:fill="E6E6E6"/>
          </w:tcPr>
          <w:p w:rsidR="00C70158" w:rsidRPr="009D29B8" w:rsidRDefault="00C70158" w:rsidP="00682BD9">
            <w:pPr>
              <w:autoSpaceDE w:val="0"/>
              <w:autoSpaceDN w:val="0"/>
              <w:adjustRightInd w:val="0"/>
              <w:spacing w:before="120" w:after="120"/>
              <w:rPr>
                <w:rFonts w:asciiTheme="minorHAnsi" w:hAnsiTheme="minorHAnsi" w:cs="Arial"/>
                <w:b/>
                <w:szCs w:val="24"/>
              </w:rPr>
            </w:pPr>
            <w:r w:rsidRPr="009D29B8">
              <w:rPr>
                <w:rFonts w:asciiTheme="minorHAnsi" w:hAnsiTheme="minorHAnsi" w:cs="Arial"/>
                <w:b/>
                <w:szCs w:val="24"/>
              </w:rPr>
              <w:t xml:space="preserve">Good relations category </w:t>
            </w:r>
          </w:p>
        </w:tc>
        <w:tc>
          <w:tcPr>
            <w:tcW w:w="3767" w:type="dxa"/>
            <w:shd w:val="clear" w:color="auto" w:fill="E6E6E6"/>
          </w:tcPr>
          <w:p w:rsidR="00C70158" w:rsidRPr="009D29B8" w:rsidRDefault="00C70158" w:rsidP="00682BD9">
            <w:pPr>
              <w:autoSpaceDE w:val="0"/>
              <w:autoSpaceDN w:val="0"/>
              <w:adjustRightInd w:val="0"/>
              <w:spacing w:before="120" w:after="120"/>
              <w:rPr>
                <w:rFonts w:asciiTheme="minorHAnsi" w:hAnsiTheme="minorHAnsi" w:cs="Arial"/>
                <w:b/>
                <w:szCs w:val="24"/>
              </w:rPr>
            </w:pPr>
            <w:r w:rsidRPr="009D29B8">
              <w:rPr>
                <w:rFonts w:asciiTheme="minorHAnsi" w:hAnsiTheme="minorHAnsi" w:cs="Arial"/>
                <w:b/>
                <w:szCs w:val="24"/>
              </w:rPr>
              <w:t xml:space="preserve">Details of policy impact   </w:t>
            </w:r>
          </w:p>
        </w:tc>
        <w:tc>
          <w:tcPr>
            <w:tcW w:w="3969" w:type="dxa"/>
            <w:shd w:val="clear" w:color="auto" w:fill="E6E6E6"/>
          </w:tcPr>
          <w:p w:rsidR="00C70158" w:rsidRPr="000747A5" w:rsidRDefault="00C70158" w:rsidP="00682BD9">
            <w:pPr>
              <w:autoSpaceDE w:val="0"/>
              <w:autoSpaceDN w:val="0"/>
              <w:adjustRightInd w:val="0"/>
              <w:spacing w:before="120" w:after="120"/>
              <w:ind w:right="-108"/>
              <w:rPr>
                <w:rFonts w:asciiTheme="minorHAnsi" w:hAnsiTheme="minorHAnsi" w:cs="Arial"/>
                <w:b/>
                <w:szCs w:val="24"/>
              </w:rPr>
            </w:pPr>
            <w:r w:rsidRPr="000747A5">
              <w:rPr>
                <w:rFonts w:asciiTheme="minorHAnsi" w:hAnsiTheme="minorHAnsi" w:cs="Arial"/>
                <w:b/>
                <w:szCs w:val="24"/>
              </w:rPr>
              <w:t xml:space="preserve">Level of impact minor/major/none </w:t>
            </w:r>
          </w:p>
        </w:tc>
      </w:tr>
      <w:tr w:rsidR="000747A5" w:rsidRPr="00D268C1" w:rsidTr="000747A5">
        <w:tc>
          <w:tcPr>
            <w:tcW w:w="1728" w:type="dxa"/>
            <w:shd w:val="clear" w:color="auto" w:fill="E6E6E6"/>
          </w:tcPr>
          <w:p w:rsidR="000747A5" w:rsidRDefault="000747A5" w:rsidP="00682BD9">
            <w:pPr>
              <w:autoSpaceDE w:val="0"/>
              <w:autoSpaceDN w:val="0"/>
              <w:adjustRightInd w:val="0"/>
              <w:spacing w:before="120" w:after="120"/>
              <w:rPr>
                <w:rFonts w:asciiTheme="minorHAnsi" w:hAnsiTheme="minorHAnsi" w:cs="Arial"/>
                <w:b/>
                <w:szCs w:val="24"/>
              </w:rPr>
            </w:pPr>
            <w:r w:rsidRPr="009D29B8">
              <w:rPr>
                <w:rFonts w:asciiTheme="minorHAnsi" w:hAnsiTheme="minorHAnsi" w:cs="Arial"/>
                <w:b/>
                <w:szCs w:val="24"/>
              </w:rPr>
              <w:t>Religious belief</w:t>
            </w:r>
          </w:p>
          <w:p w:rsidR="000747A5" w:rsidRDefault="000747A5" w:rsidP="00682BD9">
            <w:pPr>
              <w:autoSpaceDE w:val="0"/>
              <w:autoSpaceDN w:val="0"/>
              <w:adjustRightInd w:val="0"/>
              <w:spacing w:before="120" w:after="120"/>
              <w:rPr>
                <w:rFonts w:asciiTheme="minorHAnsi" w:hAnsiTheme="minorHAnsi" w:cs="Arial"/>
                <w:b/>
                <w:szCs w:val="24"/>
              </w:rPr>
            </w:pPr>
          </w:p>
          <w:p w:rsidR="000747A5" w:rsidRDefault="000747A5" w:rsidP="00682BD9">
            <w:pPr>
              <w:autoSpaceDE w:val="0"/>
              <w:autoSpaceDN w:val="0"/>
              <w:adjustRightInd w:val="0"/>
              <w:spacing w:before="120" w:after="120"/>
              <w:rPr>
                <w:rFonts w:asciiTheme="minorHAnsi" w:hAnsiTheme="minorHAnsi" w:cs="Arial"/>
                <w:b/>
                <w:szCs w:val="24"/>
              </w:rPr>
            </w:pPr>
          </w:p>
          <w:p w:rsidR="000747A5" w:rsidRPr="009D29B8" w:rsidRDefault="000747A5" w:rsidP="00682BD9">
            <w:pPr>
              <w:autoSpaceDE w:val="0"/>
              <w:autoSpaceDN w:val="0"/>
              <w:adjustRightInd w:val="0"/>
              <w:spacing w:before="120" w:after="120"/>
              <w:rPr>
                <w:rFonts w:asciiTheme="minorHAnsi" w:hAnsiTheme="minorHAnsi" w:cs="Arial"/>
                <w:b/>
                <w:szCs w:val="24"/>
              </w:rPr>
            </w:pPr>
          </w:p>
        </w:tc>
        <w:tc>
          <w:tcPr>
            <w:tcW w:w="3767" w:type="dxa"/>
            <w:vMerge w:val="restart"/>
          </w:tcPr>
          <w:p w:rsidR="000747A5" w:rsidRDefault="000747A5" w:rsidP="000747A5">
            <w:pPr>
              <w:pStyle w:val="Title"/>
              <w:ind w:right="0"/>
              <w:jc w:val="left"/>
              <w:rPr>
                <w:rFonts w:asciiTheme="minorHAnsi" w:hAnsiTheme="minorHAnsi" w:cs="Arial"/>
                <w:b w:val="0"/>
                <w:bCs w:val="0"/>
                <w:sz w:val="24"/>
                <w:szCs w:val="24"/>
                <w:u w:val="none"/>
              </w:rPr>
            </w:pPr>
          </w:p>
          <w:p w:rsidR="000747A5" w:rsidRPr="000747A5" w:rsidRDefault="000747A5" w:rsidP="000747A5">
            <w:pPr>
              <w:pStyle w:val="Title"/>
              <w:ind w:right="0"/>
              <w:jc w:val="left"/>
              <w:rPr>
                <w:rFonts w:asciiTheme="minorHAnsi" w:hAnsiTheme="minorHAnsi" w:cs="Arial"/>
                <w:b w:val="0"/>
                <w:bCs w:val="0"/>
                <w:sz w:val="24"/>
                <w:szCs w:val="24"/>
                <w:u w:val="none"/>
              </w:rPr>
            </w:pPr>
            <w:r w:rsidRPr="000747A5">
              <w:rPr>
                <w:rFonts w:asciiTheme="minorHAnsi" w:hAnsiTheme="minorHAnsi" w:cs="Arial"/>
                <w:b w:val="0"/>
                <w:bCs w:val="0"/>
                <w:sz w:val="24"/>
                <w:szCs w:val="24"/>
                <w:u w:val="none"/>
              </w:rPr>
              <w:t>Derry City Council considers that the introduction of the</w:t>
            </w:r>
            <w:r>
              <w:rPr>
                <w:rFonts w:asciiTheme="minorHAnsi" w:hAnsiTheme="minorHAnsi" w:cs="Arial"/>
                <w:b w:val="0"/>
                <w:bCs w:val="0"/>
                <w:sz w:val="24"/>
                <w:szCs w:val="24"/>
                <w:u w:val="none"/>
              </w:rPr>
              <w:t xml:space="preserve"> more user-friendly/less bureaucratic</w:t>
            </w:r>
            <w:r w:rsidRPr="000747A5">
              <w:rPr>
                <w:rFonts w:asciiTheme="minorHAnsi" w:hAnsiTheme="minorHAnsi" w:cs="Arial"/>
                <w:b w:val="0"/>
                <w:bCs w:val="0"/>
                <w:sz w:val="24"/>
                <w:szCs w:val="24"/>
                <w:u w:val="none"/>
              </w:rPr>
              <w:t xml:space="preserve"> </w:t>
            </w:r>
            <w:r>
              <w:rPr>
                <w:rFonts w:asciiTheme="minorHAnsi" w:hAnsiTheme="minorHAnsi" w:cs="Arial"/>
                <w:b w:val="0"/>
                <w:bCs w:val="0"/>
                <w:sz w:val="24"/>
                <w:szCs w:val="24"/>
                <w:u w:val="none"/>
              </w:rPr>
              <w:t xml:space="preserve">pilot scheme </w:t>
            </w:r>
            <w:r w:rsidRPr="000747A5">
              <w:rPr>
                <w:rFonts w:asciiTheme="minorHAnsi" w:hAnsiTheme="minorHAnsi" w:cs="Arial"/>
                <w:b w:val="0"/>
                <w:bCs w:val="0"/>
                <w:sz w:val="24"/>
                <w:szCs w:val="24"/>
                <w:u w:val="none"/>
              </w:rPr>
              <w:t>has the potential to improve good relations, as it will potentially give the applicant who is seeking support for a focused project under the Community Relations programme a better chance of obtaining grant aid.   This is in line with Section 75 (2) legislation which defines Good Relations has having a particular focus on race, religion and political preference.  It is also in line with the external funding council sources from the Community Relations Unit (OFMDFM) for grant aid which emphasises challenging sectarianism and racism and promotion of cultural diversity.</w:t>
            </w:r>
          </w:p>
          <w:p w:rsidR="000747A5" w:rsidRPr="00D268C1" w:rsidRDefault="000747A5" w:rsidP="00682BD9">
            <w:pPr>
              <w:autoSpaceDE w:val="0"/>
              <w:autoSpaceDN w:val="0"/>
              <w:adjustRightInd w:val="0"/>
              <w:spacing w:before="120" w:after="120"/>
              <w:rPr>
                <w:rFonts w:asciiTheme="minorHAnsi" w:hAnsiTheme="minorHAnsi" w:cs="Arial"/>
                <w:szCs w:val="24"/>
              </w:rPr>
            </w:pPr>
          </w:p>
        </w:tc>
        <w:tc>
          <w:tcPr>
            <w:tcW w:w="3969" w:type="dxa"/>
            <w:vMerge w:val="restart"/>
          </w:tcPr>
          <w:p w:rsidR="000747A5" w:rsidRDefault="000747A5" w:rsidP="000747A5">
            <w:pPr>
              <w:pStyle w:val="Title"/>
              <w:ind w:right="0"/>
              <w:jc w:val="left"/>
              <w:rPr>
                <w:rFonts w:asciiTheme="minorHAnsi" w:hAnsiTheme="minorHAnsi" w:cs="Arial"/>
                <w:b w:val="0"/>
                <w:sz w:val="24"/>
                <w:szCs w:val="24"/>
              </w:rPr>
            </w:pPr>
          </w:p>
          <w:p w:rsidR="000747A5" w:rsidRDefault="000747A5" w:rsidP="000747A5">
            <w:pPr>
              <w:pStyle w:val="Title"/>
              <w:ind w:right="0"/>
              <w:jc w:val="left"/>
              <w:rPr>
                <w:rFonts w:asciiTheme="minorHAnsi" w:hAnsiTheme="minorHAnsi" w:cs="Arial"/>
                <w:b w:val="0"/>
                <w:sz w:val="24"/>
                <w:szCs w:val="24"/>
              </w:rPr>
            </w:pPr>
          </w:p>
          <w:p w:rsidR="000747A5" w:rsidRDefault="000747A5" w:rsidP="000747A5">
            <w:pPr>
              <w:pStyle w:val="Title"/>
              <w:ind w:right="0"/>
              <w:jc w:val="left"/>
              <w:rPr>
                <w:rFonts w:asciiTheme="minorHAnsi" w:hAnsiTheme="minorHAnsi" w:cs="Arial"/>
                <w:b w:val="0"/>
                <w:sz w:val="24"/>
                <w:szCs w:val="24"/>
              </w:rPr>
            </w:pPr>
          </w:p>
          <w:p w:rsidR="000747A5" w:rsidRDefault="000747A5" w:rsidP="000747A5">
            <w:pPr>
              <w:pStyle w:val="Title"/>
              <w:ind w:right="0"/>
              <w:jc w:val="left"/>
              <w:rPr>
                <w:rFonts w:asciiTheme="minorHAnsi" w:hAnsiTheme="minorHAnsi" w:cs="Arial"/>
                <w:b w:val="0"/>
                <w:sz w:val="24"/>
                <w:szCs w:val="24"/>
              </w:rPr>
            </w:pPr>
          </w:p>
          <w:p w:rsidR="000747A5" w:rsidRDefault="000747A5" w:rsidP="000747A5">
            <w:pPr>
              <w:pStyle w:val="Title"/>
              <w:ind w:right="0"/>
              <w:jc w:val="left"/>
              <w:rPr>
                <w:rFonts w:asciiTheme="minorHAnsi" w:hAnsiTheme="minorHAnsi" w:cs="Arial"/>
                <w:b w:val="0"/>
                <w:sz w:val="24"/>
                <w:szCs w:val="24"/>
              </w:rPr>
            </w:pPr>
          </w:p>
          <w:p w:rsidR="000747A5" w:rsidRDefault="000747A5" w:rsidP="000747A5">
            <w:pPr>
              <w:pStyle w:val="Title"/>
              <w:ind w:right="0"/>
              <w:jc w:val="left"/>
              <w:rPr>
                <w:rFonts w:asciiTheme="minorHAnsi" w:hAnsiTheme="minorHAnsi" w:cs="Arial"/>
                <w:b w:val="0"/>
                <w:sz w:val="24"/>
                <w:szCs w:val="24"/>
              </w:rPr>
            </w:pPr>
          </w:p>
          <w:p w:rsidR="000747A5" w:rsidRDefault="000747A5" w:rsidP="000747A5">
            <w:pPr>
              <w:pStyle w:val="Title"/>
              <w:ind w:right="0"/>
              <w:jc w:val="left"/>
              <w:rPr>
                <w:rFonts w:asciiTheme="minorHAnsi" w:hAnsiTheme="minorHAnsi" w:cs="Arial"/>
                <w:b w:val="0"/>
                <w:sz w:val="24"/>
                <w:szCs w:val="24"/>
              </w:rPr>
            </w:pPr>
          </w:p>
          <w:p w:rsidR="000747A5" w:rsidRDefault="000747A5" w:rsidP="000747A5">
            <w:pPr>
              <w:pStyle w:val="Title"/>
              <w:ind w:right="0"/>
              <w:jc w:val="left"/>
              <w:rPr>
                <w:rFonts w:asciiTheme="minorHAnsi" w:hAnsiTheme="minorHAnsi" w:cs="Arial"/>
                <w:b w:val="0"/>
                <w:sz w:val="24"/>
                <w:szCs w:val="24"/>
              </w:rPr>
            </w:pPr>
          </w:p>
          <w:p w:rsidR="000747A5" w:rsidRDefault="000747A5" w:rsidP="000747A5">
            <w:pPr>
              <w:pStyle w:val="Title"/>
              <w:ind w:right="0"/>
              <w:jc w:val="left"/>
              <w:rPr>
                <w:rFonts w:asciiTheme="minorHAnsi" w:hAnsiTheme="minorHAnsi" w:cs="Arial"/>
                <w:b w:val="0"/>
                <w:sz w:val="24"/>
                <w:szCs w:val="24"/>
              </w:rPr>
            </w:pPr>
          </w:p>
          <w:p w:rsidR="000747A5" w:rsidRDefault="000747A5" w:rsidP="000747A5">
            <w:pPr>
              <w:pStyle w:val="Title"/>
              <w:ind w:right="0"/>
              <w:jc w:val="left"/>
              <w:rPr>
                <w:rFonts w:asciiTheme="minorHAnsi" w:hAnsiTheme="minorHAnsi" w:cs="Arial"/>
                <w:b w:val="0"/>
                <w:sz w:val="24"/>
                <w:szCs w:val="24"/>
              </w:rPr>
            </w:pPr>
          </w:p>
          <w:p w:rsidR="000747A5" w:rsidRPr="000747A5" w:rsidRDefault="000747A5" w:rsidP="000747A5">
            <w:pPr>
              <w:pStyle w:val="Title"/>
              <w:ind w:right="0"/>
              <w:rPr>
                <w:rFonts w:asciiTheme="minorHAnsi" w:hAnsiTheme="minorHAnsi" w:cs="Arial"/>
                <w:b w:val="0"/>
                <w:sz w:val="24"/>
                <w:szCs w:val="24"/>
                <w:u w:val="none"/>
              </w:rPr>
            </w:pPr>
            <w:r>
              <w:rPr>
                <w:rFonts w:asciiTheme="minorHAnsi" w:hAnsiTheme="minorHAnsi" w:cs="Arial"/>
                <w:b w:val="0"/>
                <w:sz w:val="24"/>
                <w:szCs w:val="24"/>
                <w:u w:val="none"/>
              </w:rPr>
              <w:t>Minor</w:t>
            </w:r>
          </w:p>
        </w:tc>
      </w:tr>
      <w:tr w:rsidR="000747A5" w:rsidRPr="00D268C1" w:rsidTr="000747A5">
        <w:tc>
          <w:tcPr>
            <w:tcW w:w="1728" w:type="dxa"/>
            <w:shd w:val="clear" w:color="auto" w:fill="E6E6E6"/>
          </w:tcPr>
          <w:p w:rsidR="000747A5" w:rsidRDefault="000747A5" w:rsidP="00682BD9">
            <w:pPr>
              <w:autoSpaceDE w:val="0"/>
              <w:autoSpaceDN w:val="0"/>
              <w:adjustRightInd w:val="0"/>
              <w:spacing w:before="120" w:after="120"/>
              <w:rPr>
                <w:rFonts w:asciiTheme="minorHAnsi" w:hAnsiTheme="minorHAnsi" w:cs="Arial"/>
                <w:b/>
                <w:szCs w:val="24"/>
              </w:rPr>
            </w:pPr>
            <w:r w:rsidRPr="009D29B8">
              <w:rPr>
                <w:rFonts w:asciiTheme="minorHAnsi" w:hAnsiTheme="minorHAnsi" w:cs="Arial"/>
                <w:b/>
                <w:szCs w:val="24"/>
              </w:rPr>
              <w:t>Political opinion</w:t>
            </w:r>
          </w:p>
          <w:p w:rsidR="000747A5" w:rsidRDefault="000747A5" w:rsidP="00682BD9">
            <w:pPr>
              <w:autoSpaceDE w:val="0"/>
              <w:autoSpaceDN w:val="0"/>
              <w:adjustRightInd w:val="0"/>
              <w:spacing w:before="120" w:after="120"/>
              <w:rPr>
                <w:rFonts w:asciiTheme="minorHAnsi" w:hAnsiTheme="minorHAnsi" w:cs="Arial"/>
                <w:b/>
                <w:szCs w:val="24"/>
              </w:rPr>
            </w:pPr>
          </w:p>
          <w:p w:rsidR="000747A5" w:rsidRDefault="000747A5" w:rsidP="00682BD9">
            <w:pPr>
              <w:autoSpaceDE w:val="0"/>
              <w:autoSpaceDN w:val="0"/>
              <w:adjustRightInd w:val="0"/>
              <w:spacing w:before="120" w:after="120"/>
              <w:rPr>
                <w:rFonts w:asciiTheme="minorHAnsi" w:hAnsiTheme="minorHAnsi" w:cs="Arial"/>
                <w:b/>
                <w:szCs w:val="24"/>
              </w:rPr>
            </w:pPr>
          </w:p>
          <w:p w:rsidR="000747A5" w:rsidRPr="009D29B8" w:rsidRDefault="000747A5" w:rsidP="00682BD9">
            <w:pPr>
              <w:autoSpaceDE w:val="0"/>
              <w:autoSpaceDN w:val="0"/>
              <w:adjustRightInd w:val="0"/>
              <w:spacing w:before="120" w:after="120"/>
              <w:rPr>
                <w:rFonts w:asciiTheme="minorHAnsi" w:hAnsiTheme="minorHAnsi" w:cs="Arial"/>
                <w:b/>
                <w:szCs w:val="24"/>
              </w:rPr>
            </w:pPr>
            <w:r w:rsidRPr="009D29B8">
              <w:rPr>
                <w:rFonts w:asciiTheme="minorHAnsi" w:hAnsiTheme="minorHAnsi" w:cs="Arial"/>
                <w:b/>
                <w:szCs w:val="24"/>
              </w:rPr>
              <w:t xml:space="preserve"> </w:t>
            </w:r>
          </w:p>
        </w:tc>
        <w:tc>
          <w:tcPr>
            <w:tcW w:w="3767" w:type="dxa"/>
            <w:vMerge/>
          </w:tcPr>
          <w:p w:rsidR="000747A5" w:rsidRPr="00D268C1" w:rsidRDefault="000747A5" w:rsidP="00682BD9">
            <w:pPr>
              <w:autoSpaceDE w:val="0"/>
              <w:autoSpaceDN w:val="0"/>
              <w:adjustRightInd w:val="0"/>
              <w:spacing w:before="120" w:after="120"/>
              <w:rPr>
                <w:rFonts w:asciiTheme="minorHAnsi" w:hAnsiTheme="minorHAnsi" w:cs="Arial"/>
                <w:szCs w:val="24"/>
              </w:rPr>
            </w:pPr>
          </w:p>
        </w:tc>
        <w:tc>
          <w:tcPr>
            <w:tcW w:w="3969" w:type="dxa"/>
            <w:vMerge/>
          </w:tcPr>
          <w:p w:rsidR="000747A5" w:rsidRPr="00682BD9" w:rsidRDefault="000747A5" w:rsidP="00682BD9">
            <w:pPr>
              <w:autoSpaceDE w:val="0"/>
              <w:autoSpaceDN w:val="0"/>
              <w:adjustRightInd w:val="0"/>
              <w:spacing w:before="120" w:after="120"/>
              <w:rPr>
                <w:rFonts w:asciiTheme="minorHAnsi" w:hAnsiTheme="minorHAnsi" w:cs="Arial"/>
                <w:b/>
                <w:szCs w:val="24"/>
              </w:rPr>
            </w:pPr>
          </w:p>
        </w:tc>
      </w:tr>
      <w:tr w:rsidR="000747A5" w:rsidRPr="00D268C1" w:rsidTr="000747A5">
        <w:tc>
          <w:tcPr>
            <w:tcW w:w="1728" w:type="dxa"/>
            <w:shd w:val="clear" w:color="auto" w:fill="E6E6E6"/>
          </w:tcPr>
          <w:p w:rsidR="000747A5" w:rsidRPr="009D29B8" w:rsidRDefault="000747A5" w:rsidP="00682BD9">
            <w:pPr>
              <w:autoSpaceDE w:val="0"/>
              <w:autoSpaceDN w:val="0"/>
              <w:adjustRightInd w:val="0"/>
              <w:spacing w:before="120" w:after="120"/>
              <w:rPr>
                <w:rFonts w:asciiTheme="minorHAnsi" w:hAnsiTheme="minorHAnsi" w:cs="Arial"/>
                <w:b/>
                <w:szCs w:val="24"/>
              </w:rPr>
            </w:pPr>
            <w:r w:rsidRPr="009D29B8">
              <w:rPr>
                <w:rFonts w:asciiTheme="minorHAnsi" w:hAnsiTheme="minorHAnsi" w:cs="Arial"/>
                <w:b/>
                <w:szCs w:val="24"/>
              </w:rPr>
              <w:t>Racial group</w:t>
            </w:r>
          </w:p>
        </w:tc>
        <w:tc>
          <w:tcPr>
            <w:tcW w:w="3767" w:type="dxa"/>
            <w:vMerge/>
          </w:tcPr>
          <w:p w:rsidR="000747A5" w:rsidRPr="00D268C1" w:rsidRDefault="000747A5" w:rsidP="00682BD9">
            <w:pPr>
              <w:autoSpaceDE w:val="0"/>
              <w:autoSpaceDN w:val="0"/>
              <w:adjustRightInd w:val="0"/>
              <w:spacing w:before="120" w:after="120"/>
              <w:rPr>
                <w:rFonts w:asciiTheme="minorHAnsi" w:hAnsiTheme="minorHAnsi" w:cs="Arial"/>
                <w:szCs w:val="24"/>
              </w:rPr>
            </w:pPr>
          </w:p>
        </w:tc>
        <w:tc>
          <w:tcPr>
            <w:tcW w:w="3969" w:type="dxa"/>
            <w:vMerge/>
          </w:tcPr>
          <w:p w:rsidR="000747A5" w:rsidRPr="00682BD9" w:rsidRDefault="000747A5" w:rsidP="00682BD9">
            <w:pPr>
              <w:autoSpaceDE w:val="0"/>
              <w:autoSpaceDN w:val="0"/>
              <w:adjustRightInd w:val="0"/>
              <w:spacing w:before="120" w:after="120"/>
              <w:rPr>
                <w:rFonts w:asciiTheme="minorHAnsi" w:hAnsiTheme="minorHAnsi" w:cs="Arial"/>
                <w:b/>
                <w:szCs w:val="24"/>
              </w:rPr>
            </w:pPr>
          </w:p>
        </w:tc>
      </w:tr>
    </w:tbl>
    <w:p w:rsidR="00C70158" w:rsidRPr="00D268C1" w:rsidRDefault="00C70158" w:rsidP="00C70158">
      <w:pPr>
        <w:rPr>
          <w:rFonts w:asciiTheme="minorHAnsi" w:hAnsiTheme="minorHAnsi"/>
          <w:szCs w:val="24"/>
        </w:rPr>
      </w:pPr>
    </w:p>
    <w:p w:rsidR="00C70158" w:rsidRDefault="00C70158" w:rsidP="00C70158">
      <w:pPr>
        <w:rPr>
          <w:rFonts w:asciiTheme="minorHAnsi" w:hAnsiTheme="minorHAnsi"/>
          <w:szCs w:val="24"/>
        </w:rPr>
      </w:pPr>
    </w:p>
    <w:p w:rsidR="000747A5" w:rsidRDefault="000747A5" w:rsidP="00C70158">
      <w:pPr>
        <w:rPr>
          <w:rFonts w:asciiTheme="minorHAnsi" w:hAnsiTheme="minorHAnsi"/>
          <w:szCs w:val="24"/>
        </w:rPr>
      </w:pPr>
    </w:p>
    <w:p w:rsidR="000747A5" w:rsidRDefault="000747A5" w:rsidP="00C70158">
      <w:pPr>
        <w:rPr>
          <w:rFonts w:asciiTheme="minorHAnsi" w:hAnsiTheme="minorHAnsi"/>
          <w:szCs w:val="24"/>
        </w:rPr>
      </w:pPr>
    </w:p>
    <w:p w:rsidR="000747A5" w:rsidRDefault="000747A5" w:rsidP="00C70158">
      <w:pPr>
        <w:rPr>
          <w:rFonts w:asciiTheme="minorHAnsi" w:hAnsiTheme="minorHAnsi"/>
          <w:szCs w:val="24"/>
        </w:rPr>
      </w:pPr>
    </w:p>
    <w:p w:rsidR="000747A5" w:rsidRDefault="000747A5" w:rsidP="00C70158">
      <w:pPr>
        <w:rPr>
          <w:rFonts w:asciiTheme="minorHAnsi" w:hAnsiTheme="minorHAnsi"/>
          <w:szCs w:val="24"/>
        </w:rPr>
      </w:pPr>
    </w:p>
    <w:p w:rsidR="000747A5" w:rsidRDefault="000747A5" w:rsidP="00C70158">
      <w:pPr>
        <w:rPr>
          <w:rFonts w:asciiTheme="minorHAnsi" w:hAnsiTheme="minorHAnsi"/>
          <w:szCs w:val="24"/>
        </w:rPr>
      </w:pPr>
    </w:p>
    <w:p w:rsidR="000747A5" w:rsidRDefault="000747A5" w:rsidP="00C70158">
      <w:pPr>
        <w:rPr>
          <w:rFonts w:asciiTheme="minorHAnsi" w:hAnsiTheme="minorHAnsi"/>
          <w:szCs w:val="24"/>
        </w:rPr>
      </w:pPr>
    </w:p>
    <w:p w:rsidR="000747A5" w:rsidRDefault="000747A5" w:rsidP="00C70158">
      <w:pPr>
        <w:rPr>
          <w:rFonts w:asciiTheme="minorHAnsi" w:hAnsiTheme="minorHAnsi"/>
          <w:szCs w:val="24"/>
        </w:rPr>
      </w:pPr>
    </w:p>
    <w:p w:rsidR="000747A5" w:rsidRDefault="000747A5" w:rsidP="00C70158">
      <w:pPr>
        <w:rPr>
          <w:rFonts w:asciiTheme="minorHAnsi" w:hAnsiTheme="minorHAnsi"/>
          <w:szCs w:val="24"/>
        </w:rPr>
      </w:pPr>
    </w:p>
    <w:p w:rsidR="000747A5" w:rsidRDefault="000747A5" w:rsidP="00C70158">
      <w:pPr>
        <w:rPr>
          <w:rFonts w:asciiTheme="minorHAnsi" w:hAnsiTheme="minorHAnsi"/>
          <w:szCs w:val="24"/>
        </w:rPr>
      </w:pPr>
    </w:p>
    <w:p w:rsidR="000747A5" w:rsidRDefault="000747A5" w:rsidP="00C70158">
      <w:pPr>
        <w:rPr>
          <w:rFonts w:asciiTheme="minorHAnsi" w:hAnsiTheme="minorHAnsi"/>
          <w:szCs w:val="24"/>
        </w:rPr>
      </w:pPr>
    </w:p>
    <w:p w:rsidR="000747A5" w:rsidRPr="00D268C1" w:rsidRDefault="000747A5" w:rsidP="00C70158">
      <w:pPr>
        <w:rPr>
          <w:rFonts w:asciiTheme="minorHAnsi" w:hAnsiTheme="minorHAnsi"/>
          <w:szCs w:val="24"/>
        </w:rPr>
      </w:pPr>
    </w:p>
    <w:p w:rsidR="00C70158" w:rsidRPr="00D268C1" w:rsidRDefault="00C70158" w:rsidP="00C70158">
      <w:pPr>
        <w:rPr>
          <w:rFonts w:asciiTheme="minorHAnsi" w:hAnsiTheme="minorHAnsi"/>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728"/>
        <w:gridCol w:w="4140"/>
        <w:gridCol w:w="3420"/>
      </w:tblGrid>
      <w:tr w:rsidR="00C70158" w:rsidRPr="00D268C1" w:rsidTr="00520A9A">
        <w:tc>
          <w:tcPr>
            <w:tcW w:w="9288" w:type="dxa"/>
            <w:gridSpan w:val="3"/>
            <w:shd w:val="clear" w:color="auto" w:fill="C0C0C0"/>
          </w:tcPr>
          <w:p w:rsidR="00C70158" w:rsidRPr="009D29B8" w:rsidRDefault="00C70158" w:rsidP="00D268C1">
            <w:pPr>
              <w:pStyle w:val="ListParagraph"/>
              <w:numPr>
                <w:ilvl w:val="0"/>
                <w:numId w:val="12"/>
              </w:numPr>
              <w:autoSpaceDE w:val="0"/>
              <w:autoSpaceDN w:val="0"/>
              <w:adjustRightInd w:val="0"/>
              <w:spacing w:before="120" w:after="120"/>
              <w:rPr>
                <w:rFonts w:asciiTheme="minorHAnsi" w:hAnsiTheme="minorHAnsi" w:cs="Arial"/>
                <w:b/>
                <w:szCs w:val="24"/>
              </w:rPr>
            </w:pPr>
            <w:r w:rsidRPr="009D29B8">
              <w:rPr>
                <w:rFonts w:asciiTheme="minorHAnsi" w:hAnsiTheme="minorHAnsi" w:cs="Arial"/>
                <w:b/>
                <w:szCs w:val="24"/>
              </w:rPr>
              <w:lastRenderedPageBreak/>
              <w:t>Are there opportunities to better promote good relations between people of different religious belief, political opinion or racial group?</w:t>
            </w:r>
          </w:p>
          <w:p w:rsidR="00D268C1" w:rsidRPr="009D29B8" w:rsidRDefault="00D268C1" w:rsidP="00D268C1">
            <w:pPr>
              <w:pStyle w:val="ListParagraph"/>
              <w:autoSpaceDE w:val="0"/>
              <w:autoSpaceDN w:val="0"/>
              <w:adjustRightInd w:val="0"/>
              <w:spacing w:before="120" w:after="120"/>
              <w:rPr>
                <w:rFonts w:asciiTheme="minorHAnsi" w:hAnsiTheme="minorHAnsi" w:cs="Arial"/>
                <w:b/>
                <w:szCs w:val="24"/>
              </w:rPr>
            </w:pPr>
          </w:p>
        </w:tc>
      </w:tr>
      <w:tr w:rsidR="00C70158" w:rsidRPr="00D268C1" w:rsidTr="00520A9A">
        <w:tc>
          <w:tcPr>
            <w:tcW w:w="1728" w:type="dxa"/>
            <w:shd w:val="clear" w:color="auto" w:fill="E6E6E6"/>
          </w:tcPr>
          <w:p w:rsidR="00C70158" w:rsidRPr="009D29B8" w:rsidRDefault="00C70158"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Good relations category</w:t>
            </w:r>
          </w:p>
        </w:tc>
        <w:tc>
          <w:tcPr>
            <w:tcW w:w="4140" w:type="dxa"/>
            <w:shd w:val="clear" w:color="auto" w:fill="E6E6E6"/>
          </w:tcPr>
          <w:p w:rsidR="00C70158" w:rsidRPr="009D29B8" w:rsidRDefault="00C70158"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If Yes, provide details  </w:t>
            </w:r>
          </w:p>
        </w:tc>
        <w:tc>
          <w:tcPr>
            <w:tcW w:w="3420" w:type="dxa"/>
            <w:shd w:val="clear" w:color="auto" w:fill="E6E6E6"/>
          </w:tcPr>
          <w:p w:rsidR="00C70158" w:rsidRPr="009D29B8" w:rsidRDefault="00C70158"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If No, provide reasons</w:t>
            </w:r>
          </w:p>
        </w:tc>
      </w:tr>
      <w:tr w:rsidR="00C70158" w:rsidRPr="00D268C1" w:rsidTr="00520A9A">
        <w:tc>
          <w:tcPr>
            <w:tcW w:w="1728" w:type="dxa"/>
            <w:shd w:val="clear" w:color="auto" w:fill="E6E6E6"/>
          </w:tcPr>
          <w:p w:rsidR="00C70158" w:rsidRPr="009D29B8" w:rsidRDefault="00C70158"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Religious belief</w:t>
            </w:r>
          </w:p>
        </w:tc>
        <w:tc>
          <w:tcPr>
            <w:tcW w:w="4140" w:type="dxa"/>
          </w:tcPr>
          <w:p w:rsidR="00C70158" w:rsidRPr="00682BD9" w:rsidRDefault="00C70158" w:rsidP="00520A9A">
            <w:pPr>
              <w:autoSpaceDE w:val="0"/>
              <w:autoSpaceDN w:val="0"/>
              <w:adjustRightInd w:val="0"/>
              <w:spacing w:before="240" w:after="240"/>
              <w:rPr>
                <w:rFonts w:ascii="Arial Narrow" w:hAnsi="Arial Narrow" w:cs="Arial"/>
                <w:b/>
                <w:szCs w:val="24"/>
              </w:rPr>
            </w:pPr>
          </w:p>
        </w:tc>
        <w:tc>
          <w:tcPr>
            <w:tcW w:w="3420" w:type="dxa"/>
          </w:tcPr>
          <w:p w:rsidR="00C70158" w:rsidRPr="00D268C1" w:rsidRDefault="000747A5" w:rsidP="00520A9A">
            <w:pPr>
              <w:autoSpaceDE w:val="0"/>
              <w:autoSpaceDN w:val="0"/>
              <w:adjustRightInd w:val="0"/>
              <w:spacing w:before="240" w:after="240"/>
              <w:rPr>
                <w:rFonts w:asciiTheme="minorHAnsi" w:hAnsiTheme="minorHAnsi" w:cs="Arial"/>
                <w:szCs w:val="24"/>
              </w:rPr>
            </w:pPr>
            <w:r>
              <w:rPr>
                <w:rFonts w:asciiTheme="minorHAnsi" w:hAnsiTheme="minorHAnsi" w:cs="Arial"/>
                <w:szCs w:val="24"/>
              </w:rPr>
              <w:t>No</w:t>
            </w:r>
          </w:p>
        </w:tc>
      </w:tr>
      <w:tr w:rsidR="00C70158" w:rsidRPr="00D268C1" w:rsidTr="00520A9A">
        <w:tc>
          <w:tcPr>
            <w:tcW w:w="1728" w:type="dxa"/>
            <w:shd w:val="clear" w:color="auto" w:fill="E6E6E6"/>
          </w:tcPr>
          <w:p w:rsidR="00C70158" w:rsidRPr="009D29B8" w:rsidRDefault="00C70158"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Political opinion </w:t>
            </w:r>
          </w:p>
        </w:tc>
        <w:tc>
          <w:tcPr>
            <w:tcW w:w="4140" w:type="dxa"/>
          </w:tcPr>
          <w:p w:rsidR="00C70158" w:rsidRPr="00D268C1" w:rsidRDefault="00C70158" w:rsidP="00682BD9">
            <w:pPr>
              <w:pStyle w:val="Header"/>
              <w:tabs>
                <w:tab w:val="clear" w:pos="4153"/>
                <w:tab w:val="clear" w:pos="8306"/>
              </w:tabs>
              <w:spacing w:before="0" w:beforeAutospacing="0" w:after="0" w:afterAutospacing="0"/>
              <w:ind w:left="-27" w:firstLine="27"/>
              <w:rPr>
                <w:rFonts w:asciiTheme="minorHAnsi" w:hAnsiTheme="minorHAnsi" w:cs="Arial"/>
                <w:szCs w:val="24"/>
              </w:rPr>
            </w:pPr>
          </w:p>
        </w:tc>
        <w:tc>
          <w:tcPr>
            <w:tcW w:w="3420" w:type="dxa"/>
          </w:tcPr>
          <w:p w:rsidR="00C70158" w:rsidRPr="00D268C1" w:rsidRDefault="000747A5" w:rsidP="00520A9A">
            <w:pPr>
              <w:autoSpaceDE w:val="0"/>
              <w:autoSpaceDN w:val="0"/>
              <w:adjustRightInd w:val="0"/>
              <w:spacing w:before="240" w:after="240"/>
              <w:rPr>
                <w:rFonts w:asciiTheme="minorHAnsi" w:hAnsiTheme="minorHAnsi" w:cs="Arial"/>
                <w:szCs w:val="24"/>
              </w:rPr>
            </w:pPr>
            <w:r>
              <w:rPr>
                <w:rFonts w:asciiTheme="minorHAnsi" w:hAnsiTheme="minorHAnsi" w:cs="Arial"/>
                <w:szCs w:val="24"/>
              </w:rPr>
              <w:t>No</w:t>
            </w:r>
          </w:p>
        </w:tc>
      </w:tr>
      <w:tr w:rsidR="00C70158" w:rsidRPr="00D268C1" w:rsidTr="00520A9A">
        <w:tc>
          <w:tcPr>
            <w:tcW w:w="1728" w:type="dxa"/>
            <w:shd w:val="clear" w:color="auto" w:fill="E6E6E6"/>
          </w:tcPr>
          <w:p w:rsidR="00C70158" w:rsidRPr="009D29B8" w:rsidRDefault="00C70158" w:rsidP="00520A9A">
            <w:pPr>
              <w:autoSpaceDE w:val="0"/>
              <w:autoSpaceDN w:val="0"/>
              <w:adjustRightInd w:val="0"/>
              <w:spacing w:before="240" w:after="240"/>
              <w:rPr>
                <w:rFonts w:asciiTheme="minorHAnsi" w:hAnsiTheme="minorHAnsi" w:cs="Arial"/>
                <w:b/>
                <w:szCs w:val="24"/>
              </w:rPr>
            </w:pPr>
            <w:r w:rsidRPr="009D29B8">
              <w:rPr>
                <w:rFonts w:asciiTheme="minorHAnsi" w:hAnsiTheme="minorHAnsi" w:cs="Arial"/>
                <w:b/>
                <w:szCs w:val="24"/>
              </w:rPr>
              <w:t xml:space="preserve">Racial group </w:t>
            </w:r>
          </w:p>
        </w:tc>
        <w:tc>
          <w:tcPr>
            <w:tcW w:w="4140" w:type="dxa"/>
          </w:tcPr>
          <w:p w:rsidR="00C70158" w:rsidRPr="00D268C1" w:rsidRDefault="00C70158" w:rsidP="00682BD9">
            <w:pPr>
              <w:pStyle w:val="Header"/>
              <w:tabs>
                <w:tab w:val="clear" w:pos="4153"/>
                <w:tab w:val="clear" w:pos="8306"/>
              </w:tabs>
              <w:spacing w:before="0" w:beforeAutospacing="0" w:after="0" w:afterAutospacing="0"/>
              <w:ind w:left="-27"/>
              <w:rPr>
                <w:rFonts w:asciiTheme="minorHAnsi" w:hAnsiTheme="minorHAnsi" w:cs="Arial"/>
                <w:szCs w:val="24"/>
              </w:rPr>
            </w:pPr>
          </w:p>
        </w:tc>
        <w:tc>
          <w:tcPr>
            <w:tcW w:w="3420" w:type="dxa"/>
          </w:tcPr>
          <w:p w:rsidR="00C70158" w:rsidRPr="00D268C1" w:rsidRDefault="000747A5" w:rsidP="00520A9A">
            <w:pPr>
              <w:autoSpaceDE w:val="0"/>
              <w:autoSpaceDN w:val="0"/>
              <w:adjustRightInd w:val="0"/>
              <w:spacing w:before="240" w:after="240"/>
              <w:rPr>
                <w:rFonts w:asciiTheme="minorHAnsi" w:hAnsiTheme="minorHAnsi" w:cs="Arial"/>
                <w:szCs w:val="24"/>
              </w:rPr>
            </w:pPr>
            <w:r>
              <w:rPr>
                <w:rFonts w:asciiTheme="minorHAnsi" w:hAnsiTheme="minorHAnsi" w:cs="Arial"/>
                <w:szCs w:val="24"/>
              </w:rPr>
              <w:t>No</w:t>
            </w:r>
          </w:p>
        </w:tc>
      </w:tr>
    </w:tbl>
    <w:p w:rsidR="00C70158" w:rsidRPr="00D268C1" w:rsidRDefault="00C70158" w:rsidP="00C70158">
      <w:pPr>
        <w:rPr>
          <w:rFonts w:asciiTheme="minorHAnsi" w:hAnsiTheme="minorHAnsi"/>
          <w:b/>
          <w:szCs w:val="24"/>
        </w:rPr>
      </w:pPr>
      <w:r w:rsidRPr="00D268C1">
        <w:rPr>
          <w:rFonts w:asciiTheme="minorHAnsi" w:hAnsiTheme="minorHAnsi"/>
          <w:szCs w:val="24"/>
        </w:rPr>
        <w:br w:type="page"/>
      </w:r>
      <w:r w:rsidRPr="00D268C1">
        <w:rPr>
          <w:rFonts w:asciiTheme="minorHAnsi" w:hAnsiTheme="minorHAnsi"/>
          <w:b/>
          <w:szCs w:val="24"/>
        </w:rPr>
        <w:lastRenderedPageBreak/>
        <w:t>Additional considerations</w:t>
      </w:r>
    </w:p>
    <w:p w:rsidR="00C70158" w:rsidRPr="00D268C1" w:rsidRDefault="00C70158" w:rsidP="00C70158">
      <w:pPr>
        <w:rPr>
          <w:rFonts w:asciiTheme="minorHAnsi" w:hAnsiTheme="minorHAnsi"/>
          <w:szCs w:val="24"/>
        </w:rPr>
      </w:pPr>
    </w:p>
    <w:p w:rsidR="00C70158" w:rsidRPr="00D268C1" w:rsidRDefault="00C70158" w:rsidP="00C70158">
      <w:pPr>
        <w:rPr>
          <w:rFonts w:asciiTheme="minorHAnsi" w:hAnsiTheme="minorHAnsi" w:cs="Arial"/>
          <w:b/>
          <w:szCs w:val="24"/>
        </w:rPr>
      </w:pPr>
      <w:r w:rsidRPr="00D268C1">
        <w:rPr>
          <w:rFonts w:asciiTheme="minorHAnsi" w:hAnsiTheme="minorHAnsi" w:cs="Arial"/>
          <w:b/>
          <w:szCs w:val="24"/>
        </w:rPr>
        <w:t xml:space="preserve">Multiple </w:t>
      </w:r>
      <w:proofErr w:type="gramStart"/>
      <w:r w:rsidRPr="00D268C1">
        <w:rPr>
          <w:rFonts w:asciiTheme="minorHAnsi" w:hAnsiTheme="minorHAnsi" w:cs="Arial"/>
          <w:b/>
          <w:szCs w:val="24"/>
        </w:rPr>
        <w:t>identity</w:t>
      </w:r>
      <w:proofErr w:type="gramEnd"/>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Generally speaking, people can fall into more than one </w:t>
      </w:r>
      <w:smartTag w:uri="urn:schemas-microsoft-com:office:smarttags" w:element="PersonName">
        <w:r w:rsidRPr="00D268C1">
          <w:rPr>
            <w:rFonts w:asciiTheme="minorHAnsi" w:hAnsiTheme="minorHAnsi" w:cs="Arial"/>
            <w:szCs w:val="24"/>
          </w:rPr>
          <w:t>Section 75</w:t>
        </w:r>
      </w:smartTag>
      <w:r w:rsidRPr="00D268C1">
        <w:rPr>
          <w:rFonts w:asciiTheme="minorHAnsi" w:hAnsiTheme="minorHAnsi" w:cs="Arial"/>
          <w:szCs w:val="24"/>
        </w:rPr>
        <w:t xml:space="preserve"> category.  Taking this into consideration, are there any potential impacts of the policy/decision on people with multiple identities?  </w:t>
      </w:r>
    </w:p>
    <w:p w:rsidR="00C70158" w:rsidRPr="00D268C1" w:rsidRDefault="00C70158" w:rsidP="00C70158">
      <w:pPr>
        <w:autoSpaceDE w:val="0"/>
        <w:autoSpaceDN w:val="0"/>
        <w:adjustRightInd w:val="0"/>
        <w:ind w:right="-174"/>
        <w:rPr>
          <w:rFonts w:asciiTheme="minorHAnsi" w:hAnsiTheme="minorHAnsi" w:cs="Arial"/>
          <w:b/>
          <w:szCs w:val="24"/>
        </w:rPr>
      </w:pPr>
      <w:proofErr w:type="gramStart"/>
      <w:r w:rsidRPr="00D268C1">
        <w:rPr>
          <w:rFonts w:asciiTheme="minorHAnsi" w:hAnsiTheme="minorHAnsi" w:cs="Arial"/>
          <w:szCs w:val="24"/>
        </w:rPr>
        <w:t>(</w:t>
      </w:r>
      <w:r w:rsidRPr="00D268C1">
        <w:rPr>
          <w:rFonts w:asciiTheme="minorHAnsi" w:hAnsiTheme="minorHAnsi" w:cs="Arial"/>
          <w:i/>
          <w:szCs w:val="24"/>
        </w:rPr>
        <w:t>For example; disabled minority ethnic people; disabled women; young Protestant men; and young lesbians, gay and bisexual people).</w:t>
      </w:r>
      <w:proofErr w:type="gramEnd"/>
      <w:r w:rsidRPr="00D268C1">
        <w:rPr>
          <w:rFonts w:asciiTheme="minorHAnsi" w:hAnsiTheme="minorHAnsi" w:cs="Arial"/>
          <w:b/>
          <w:szCs w:val="24"/>
        </w:rPr>
        <w:t xml:space="preserve">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Provide details of data on the impact of the policy on people with multiple identities.  Specify relevant Section 75 categories concerned.</w:t>
      </w: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D268C1" w:rsidRDefault="00C70158" w:rsidP="00C70158">
      <w:pPr>
        <w:pStyle w:val="BulletPoints1"/>
        <w:numPr>
          <w:ilvl w:val="0"/>
          <w:numId w:val="0"/>
        </w:numPr>
        <w:spacing w:after="0"/>
        <w:ind w:right="0"/>
        <w:jc w:val="left"/>
        <w:rPr>
          <w:rFonts w:asciiTheme="minorHAnsi" w:hAnsiTheme="minorHAnsi" w:cs="Arial"/>
          <w:sz w:val="24"/>
          <w:szCs w:val="24"/>
        </w:rPr>
      </w:pPr>
      <w:r w:rsidRPr="00D268C1">
        <w:rPr>
          <w:rFonts w:asciiTheme="minorHAnsi" w:hAnsiTheme="minorHAnsi" w:cs="Arial"/>
          <w:sz w:val="24"/>
          <w:szCs w:val="24"/>
        </w:rPr>
        <w:t xml:space="preserve">         </w:t>
      </w: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b/>
          <w:szCs w:val="24"/>
        </w:rPr>
      </w:pPr>
    </w:p>
    <w:p w:rsidR="00C70158" w:rsidRDefault="00C70158" w:rsidP="00C70158">
      <w:pPr>
        <w:autoSpaceDE w:val="0"/>
        <w:autoSpaceDN w:val="0"/>
        <w:adjustRightInd w:val="0"/>
        <w:rPr>
          <w:rFonts w:asciiTheme="minorHAnsi" w:hAnsiTheme="minorHAnsi" w:cs="Arial"/>
          <w:b/>
          <w:szCs w:val="24"/>
        </w:rPr>
      </w:pPr>
    </w:p>
    <w:p w:rsidR="009D29B8" w:rsidRDefault="009D29B8" w:rsidP="00C70158">
      <w:pPr>
        <w:autoSpaceDE w:val="0"/>
        <w:autoSpaceDN w:val="0"/>
        <w:adjustRightInd w:val="0"/>
        <w:rPr>
          <w:rFonts w:asciiTheme="minorHAnsi" w:hAnsiTheme="minorHAnsi" w:cs="Arial"/>
          <w:b/>
          <w:szCs w:val="24"/>
        </w:rPr>
      </w:pPr>
    </w:p>
    <w:p w:rsidR="009D29B8" w:rsidRDefault="009D29B8" w:rsidP="00C70158">
      <w:pPr>
        <w:autoSpaceDE w:val="0"/>
        <w:autoSpaceDN w:val="0"/>
        <w:adjustRightInd w:val="0"/>
        <w:rPr>
          <w:rFonts w:asciiTheme="minorHAnsi" w:hAnsiTheme="minorHAnsi" w:cs="Arial"/>
          <w:b/>
          <w:szCs w:val="24"/>
        </w:rPr>
      </w:pPr>
    </w:p>
    <w:p w:rsidR="00C80125" w:rsidRDefault="00C80125" w:rsidP="00C70158">
      <w:pPr>
        <w:autoSpaceDE w:val="0"/>
        <w:autoSpaceDN w:val="0"/>
        <w:adjustRightInd w:val="0"/>
        <w:rPr>
          <w:rFonts w:asciiTheme="minorHAnsi" w:hAnsiTheme="minorHAnsi" w:cs="Arial"/>
          <w:b/>
          <w:szCs w:val="24"/>
        </w:rPr>
      </w:pPr>
    </w:p>
    <w:p w:rsidR="009D29B8" w:rsidRPr="00D268C1" w:rsidRDefault="009D29B8" w:rsidP="00C70158">
      <w:pPr>
        <w:autoSpaceDE w:val="0"/>
        <w:autoSpaceDN w:val="0"/>
        <w:adjustRightInd w:val="0"/>
        <w:rPr>
          <w:rFonts w:asciiTheme="minorHAnsi" w:hAnsiTheme="minorHAnsi" w:cs="Arial"/>
          <w:b/>
          <w:szCs w:val="24"/>
        </w:rPr>
      </w:pPr>
    </w:p>
    <w:p w:rsidR="00C70158" w:rsidRPr="005F30D6" w:rsidRDefault="00C70158" w:rsidP="00C70158">
      <w:pPr>
        <w:autoSpaceDE w:val="0"/>
        <w:autoSpaceDN w:val="0"/>
        <w:adjustRightInd w:val="0"/>
        <w:rPr>
          <w:rFonts w:asciiTheme="minorHAnsi" w:hAnsiTheme="minorHAnsi" w:cs="Arial"/>
          <w:sz w:val="28"/>
          <w:szCs w:val="28"/>
        </w:rPr>
      </w:pPr>
      <w:proofErr w:type="gramStart"/>
      <w:r w:rsidRPr="005F30D6">
        <w:rPr>
          <w:rFonts w:asciiTheme="minorHAnsi" w:hAnsiTheme="minorHAnsi" w:cs="Arial"/>
          <w:b/>
          <w:sz w:val="28"/>
          <w:szCs w:val="28"/>
        </w:rPr>
        <w:lastRenderedPageBreak/>
        <w:t>Part 3.</w:t>
      </w:r>
      <w:proofErr w:type="gramEnd"/>
      <w:r w:rsidRPr="005F30D6">
        <w:rPr>
          <w:rFonts w:asciiTheme="minorHAnsi" w:hAnsiTheme="minorHAnsi" w:cs="Arial"/>
          <w:b/>
          <w:sz w:val="28"/>
          <w:szCs w:val="28"/>
        </w:rPr>
        <w:t xml:space="preserve"> Screening decision</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If the decision is not to conduct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460"/>
      </w:tblGrid>
      <w:tr w:rsidR="00C70158" w:rsidRPr="00D268C1" w:rsidTr="003E1065">
        <w:trPr>
          <w:trHeight w:val="1980"/>
        </w:trPr>
        <w:tc>
          <w:tcPr>
            <w:tcW w:w="8460" w:type="dxa"/>
          </w:tcPr>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tc>
      </w:tr>
    </w:tbl>
    <w:p w:rsidR="00C70158" w:rsidRPr="00D268C1" w:rsidRDefault="00C70158" w:rsidP="00C70158">
      <w:pPr>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If the decision is not to conduct an equality impact assessment the public authority should consider if the policy should be mitigated or an alternative policy be introduced.</w:t>
      </w:r>
      <w:r w:rsidR="00906302" w:rsidRPr="00D268C1">
        <w:rPr>
          <w:rFonts w:asciiTheme="minorHAnsi" w:hAnsiTheme="minorHAnsi" w:cs="Arial"/>
          <w:szCs w:val="24"/>
        </w:rPr>
        <w:t xml:space="preserve">  Please provide details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460"/>
      </w:tblGrid>
      <w:tr w:rsidR="00C70158" w:rsidRPr="00D268C1" w:rsidTr="003E1065">
        <w:trPr>
          <w:trHeight w:val="1980"/>
        </w:trPr>
        <w:tc>
          <w:tcPr>
            <w:tcW w:w="8460" w:type="dxa"/>
          </w:tcPr>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C70158" w:rsidP="00520A9A">
            <w:pPr>
              <w:autoSpaceDE w:val="0"/>
              <w:autoSpaceDN w:val="0"/>
              <w:adjustRightInd w:val="0"/>
              <w:rPr>
                <w:rFonts w:asciiTheme="minorHAnsi" w:hAnsiTheme="minorHAnsi" w:cs="Arial"/>
                <w:szCs w:val="24"/>
              </w:rPr>
            </w:pPr>
          </w:p>
        </w:tc>
      </w:tr>
    </w:tbl>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If the decision is to subject the policy to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460"/>
      </w:tblGrid>
      <w:tr w:rsidR="00C70158" w:rsidRPr="00D268C1" w:rsidTr="003E1065">
        <w:trPr>
          <w:trHeight w:val="2880"/>
        </w:trPr>
        <w:tc>
          <w:tcPr>
            <w:tcW w:w="8460" w:type="dxa"/>
          </w:tcPr>
          <w:p w:rsidR="00C70158" w:rsidRPr="00D268C1" w:rsidRDefault="00C70158" w:rsidP="00520A9A">
            <w:pPr>
              <w:autoSpaceDE w:val="0"/>
              <w:autoSpaceDN w:val="0"/>
              <w:adjustRightInd w:val="0"/>
              <w:rPr>
                <w:rFonts w:asciiTheme="minorHAnsi" w:hAnsiTheme="minorHAnsi" w:cs="Arial"/>
                <w:szCs w:val="24"/>
              </w:rPr>
            </w:pPr>
          </w:p>
          <w:p w:rsidR="00C70158" w:rsidRPr="00D268C1" w:rsidRDefault="0010089D" w:rsidP="00520A9A">
            <w:pPr>
              <w:autoSpaceDE w:val="0"/>
              <w:autoSpaceDN w:val="0"/>
              <w:adjustRightInd w:val="0"/>
              <w:rPr>
                <w:rFonts w:asciiTheme="minorHAnsi" w:hAnsiTheme="minorHAnsi" w:cs="Arial"/>
                <w:b/>
                <w:szCs w:val="24"/>
              </w:rPr>
            </w:pPr>
            <w:r>
              <w:rPr>
                <w:rFonts w:asciiTheme="minorHAnsi" w:hAnsiTheme="minorHAnsi" w:cs="Arial"/>
                <w:b/>
                <w:szCs w:val="24"/>
              </w:rPr>
              <w:t xml:space="preserve">Grant Aid applications </w:t>
            </w:r>
            <w:r w:rsidR="000747A5">
              <w:rPr>
                <w:rFonts w:asciiTheme="minorHAnsi" w:hAnsiTheme="minorHAnsi" w:cs="Arial"/>
                <w:b/>
                <w:szCs w:val="24"/>
              </w:rPr>
              <w:t>or beneficiaries are not currently monitored in terms of Section 75 grouping</w:t>
            </w:r>
            <w:r>
              <w:rPr>
                <w:rFonts w:asciiTheme="minorHAnsi" w:hAnsiTheme="minorHAnsi" w:cs="Arial"/>
                <w:b/>
                <w:szCs w:val="24"/>
              </w:rPr>
              <w:t>.  Therefore a</w:t>
            </w:r>
            <w:r w:rsidR="000747A5">
              <w:rPr>
                <w:rFonts w:asciiTheme="minorHAnsi" w:hAnsiTheme="minorHAnsi" w:cs="Arial"/>
                <w:b/>
                <w:szCs w:val="24"/>
              </w:rPr>
              <w:t>s there is no qualitative or quantitative evidence to denote what level of impact this Grant Aid pilot scheme will have on many of the Section 75 categories it is deemed necessary to carry out a full Equality Impact Assessment.</w:t>
            </w: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b/>
                <w:szCs w:val="24"/>
              </w:rPr>
            </w:pPr>
          </w:p>
          <w:p w:rsidR="00520A9A" w:rsidRPr="00D268C1" w:rsidRDefault="00520A9A" w:rsidP="00520A9A">
            <w:pPr>
              <w:autoSpaceDE w:val="0"/>
              <w:autoSpaceDN w:val="0"/>
              <w:adjustRightInd w:val="0"/>
              <w:rPr>
                <w:rFonts w:asciiTheme="minorHAnsi" w:hAnsiTheme="minorHAnsi" w:cs="Arial"/>
                <w:b/>
                <w:szCs w:val="24"/>
              </w:rPr>
            </w:pPr>
          </w:p>
          <w:p w:rsidR="00520A9A" w:rsidRPr="00D268C1" w:rsidRDefault="00520A9A" w:rsidP="00520A9A">
            <w:pPr>
              <w:autoSpaceDE w:val="0"/>
              <w:autoSpaceDN w:val="0"/>
              <w:adjustRightInd w:val="0"/>
              <w:rPr>
                <w:rFonts w:asciiTheme="minorHAnsi" w:hAnsiTheme="minorHAnsi" w:cs="Arial"/>
                <w:b/>
                <w:szCs w:val="24"/>
              </w:rPr>
            </w:pPr>
          </w:p>
          <w:p w:rsidR="00C70158" w:rsidRPr="00D268C1" w:rsidRDefault="00C70158" w:rsidP="00520A9A">
            <w:pPr>
              <w:autoSpaceDE w:val="0"/>
              <w:autoSpaceDN w:val="0"/>
              <w:adjustRightInd w:val="0"/>
              <w:rPr>
                <w:rFonts w:asciiTheme="minorHAnsi" w:hAnsiTheme="minorHAnsi" w:cs="Arial"/>
                <w:szCs w:val="24"/>
              </w:rPr>
            </w:pPr>
          </w:p>
        </w:tc>
      </w:tr>
    </w:tbl>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szCs w:val="24"/>
        </w:rPr>
      </w:pPr>
    </w:p>
    <w:p w:rsidR="00906302" w:rsidRPr="00D268C1" w:rsidRDefault="00906302" w:rsidP="00C70158">
      <w:pPr>
        <w:autoSpaceDE w:val="0"/>
        <w:autoSpaceDN w:val="0"/>
        <w:adjustRightInd w:val="0"/>
        <w:rPr>
          <w:rFonts w:asciiTheme="minorHAnsi" w:hAnsiTheme="minorHAnsi" w:cs="Arial"/>
          <w:b/>
          <w:szCs w:val="24"/>
        </w:rPr>
      </w:pPr>
    </w:p>
    <w:p w:rsidR="00C70158" w:rsidRDefault="00C70158" w:rsidP="00C70158">
      <w:pPr>
        <w:autoSpaceDE w:val="0"/>
        <w:autoSpaceDN w:val="0"/>
        <w:adjustRightInd w:val="0"/>
        <w:rPr>
          <w:rFonts w:asciiTheme="minorHAnsi" w:hAnsiTheme="minorHAnsi" w:cs="Arial"/>
          <w:b/>
          <w:szCs w:val="24"/>
        </w:rPr>
      </w:pPr>
    </w:p>
    <w:p w:rsidR="00C70158" w:rsidRPr="00AE504C" w:rsidRDefault="00AE504C" w:rsidP="00C70158">
      <w:pPr>
        <w:autoSpaceDE w:val="0"/>
        <w:autoSpaceDN w:val="0"/>
        <w:adjustRightInd w:val="0"/>
        <w:rPr>
          <w:rFonts w:asciiTheme="minorHAnsi" w:hAnsiTheme="minorHAnsi" w:cs="Arial"/>
          <w:b/>
          <w:sz w:val="28"/>
          <w:szCs w:val="28"/>
        </w:rPr>
      </w:pPr>
      <w:r w:rsidRPr="00AE504C">
        <w:rPr>
          <w:rFonts w:asciiTheme="minorHAnsi" w:hAnsiTheme="minorHAnsi" w:cs="Arial"/>
          <w:b/>
          <w:sz w:val="28"/>
          <w:szCs w:val="28"/>
        </w:rPr>
        <w:lastRenderedPageBreak/>
        <w:t xml:space="preserve">Part 4: </w:t>
      </w:r>
      <w:r w:rsidR="00C70158" w:rsidRPr="00AE504C">
        <w:rPr>
          <w:rFonts w:asciiTheme="minorHAnsi" w:hAnsiTheme="minorHAnsi" w:cs="Arial"/>
          <w:b/>
          <w:sz w:val="28"/>
          <w:szCs w:val="28"/>
        </w:rPr>
        <w:t xml:space="preserve">Mitigation </w:t>
      </w:r>
    </w:p>
    <w:p w:rsidR="00C70158" w:rsidRPr="00D268C1" w:rsidRDefault="00C70158" w:rsidP="00C70158">
      <w:pPr>
        <w:autoSpaceDE w:val="0"/>
        <w:autoSpaceDN w:val="0"/>
        <w:adjustRightInd w:val="0"/>
        <w:rPr>
          <w:rFonts w:asciiTheme="minorHAnsi" w:hAnsiTheme="minorHAnsi" w:cs="Arial"/>
          <w:b/>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Can the policy/decision be amended or changed or an alternative policy introduced to better promote equality of opportunity and/or good relations? </w:t>
      </w:r>
    </w:p>
    <w:p w:rsidR="00C70158" w:rsidRPr="00D268C1" w:rsidRDefault="00C70158" w:rsidP="00C70158">
      <w:pPr>
        <w:autoSpaceDE w:val="0"/>
        <w:autoSpaceDN w:val="0"/>
        <w:adjustRightInd w:val="0"/>
        <w:rPr>
          <w:rFonts w:asciiTheme="minorHAnsi" w:hAnsiTheme="minorHAnsi" w:cs="Arial"/>
          <w:szCs w:val="24"/>
        </w:rPr>
      </w:pPr>
    </w:p>
    <w:p w:rsidR="00C70158" w:rsidRPr="00D268C1" w:rsidRDefault="00C70158" w:rsidP="00C70158">
      <w:pPr>
        <w:autoSpaceDE w:val="0"/>
        <w:autoSpaceDN w:val="0"/>
        <w:adjustRightInd w:val="0"/>
        <w:rPr>
          <w:rFonts w:asciiTheme="minorHAnsi" w:hAnsiTheme="minorHAnsi" w:cs="Arial"/>
          <w:szCs w:val="24"/>
        </w:rPr>
      </w:pPr>
      <w:r w:rsidRPr="00D268C1">
        <w:rPr>
          <w:rFonts w:asciiTheme="minorHAnsi" w:hAnsiTheme="minorHAnsi" w:cs="Arial"/>
          <w:szCs w:val="24"/>
        </w:rPr>
        <w:t xml:space="preserve">If so, give the </w:t>
      </w:r>
      <w:r w:rsidRPr="00D268C1">
        <w:rPr>
          <w:rFonts w:asciiTheme="minorHAnsi" w:hAnsiTheme="minorHAnsi" w:cs="Arial"/>
          <w:b/>
          <w:szCs w:val="24"/>
        </w:rPr>
        <w:t xml:space="preserve">reasons </w:t>
      </w:r>
      <w:r w:rsidRPr="00D268C1">
        <w:rPr>
          <w:rFonts w:asciiTheme="minorHAnsi" w:hAnsiTheme="minorHAnsi" w:cs="Arial"/>
          <w:szCs w:val="24"/>
        </w:rPr>
        <w:t>to support your decision, together with the proposed changes/amendments or alternative policy.</w:t>
      </w: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760"/>
      </w:tblGrid>
      <w:tr w:rsidR="00C70158" w:rsidRPr="00D268C1" w:rsidTr="003E1065">
        <w:trPr>
          <w:trHeight w:val="2520"/>
        </w:trPr>
        <w:tc>
          <w:tcPr>
            <w:tcW w:w="9760" w:type="dxa"/>
          </w:tcPr>
          <w:p w:rsidR="00C70158" w:rsidRPr="00D268C1" w:rsidRDefault="00C70158" w:rsidP="00520A9A">
            <w:pPr>
              <w:autoSpaceDE w:val="0"/>
              <w:autoSpaceDN w:val="0"/>
              <w:adjustRightInd w:val="0"/>
              <w:rPr>
                <w:rFonts w:asciiTheme="minorHAnsi" w:hAnsiTheme="minorHAnsi" w:cs="Arial"/>
                <w:b/>
                <w:szCs w:val="24"/>
              </w:rPr>
            </w:pPr>
          </w:p>
        </w:tc>
      </w:tr>
    </w:tbl>
    <w:p w:rsidR="00C70158" w:rsidRDefault="00C70158" w:rsidP="00520A9A">
      <w:pPr>
        <w:autoSpaceDE w:val="0"/>
        <w:autoSpaceDN w:val="0"/>
        <w:adjustRightInd w:val="0"/>
        <w:rPr>
          <w:rFonts w:asciiTheme="minorHAnsi" w:hAnsiTheme="minorHAnsi" w:cs="Arial"/>
          <w:b/>
          <w:szCs w:val="24"/>
        </w:rPr>
      </w:pPr>
    </w:p>
    <w:p w:rsidR="00AE504C" w:rsidRDefault="00AE504C" w:rsidP="00520A9A">
      <w:pPr>
        <w:autoSpaceDE w:val="0"/>
        <w:autoSpaceDN w:val="0"/>
        <w:adjustRightInd w:val="0"/>
        <w:rPr>
          <w:rFonts w:asciiTheme="minorHAnsi" w:hAnsiTheme="minorHAnsi" w:cs="Arial"/>
          <w:b/>
          <w:szCs w:val="24"/>
        </w:rPr>
      </w:pPr>
    </w:p>
    <w:p w:rsidR="00AE504C" w:rsidRPr="00AE504C" w:rsidRDefault="00AE504C" w:rsidP="00AE504C">
      <w:pPr>
        <w:pStyle w:val="BodyTextIndent2"/>
        <w:ind w:left="0"/>
        <w:rPr>
          <w:rFonts w:asciiTheme="minorHAnsi" w:hAnsiTheme="minorHAnsi"/>
          <w:b/>
          <w:sz w:val="28"/>
          <w:szCs w:val="28"/>
        </w:rPr>
      </w:pPr>
      <w:r w:rsidRPr="00AE504C">
        <w:rPr>
          <w:rFonts w:asciiTheme="minorHAnsi" w:hAnsiTheme="minorHAnsi"/>
          <w:b/>
          <w:sz w:val="28"/>
          <w:szCs w:val="28"/>
        </w:rPr>
        <w:t>Part 5 - Approval and authorisation</w:t>
      </w: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5211"/>
        <w:gridCol w:w="2835"/>
        <w:gridCol w:w="1560"/>
      </w:tblGrid>
      <w:tr w:rsidR="00AE504C" w:rsidRPr="00AE504C" w:rsidTr="003E1065">
        <w:tc>
          <w:tcPr>
            <w:tcW w:w="5211" w:type="dxa"/>
          </w:tcPr>
          <w:p w:rsidR="00AE504C" w:rsidRPr="00AE504C" w:rsidRDefault="00AE504C" w:rsidP="00AE504C">
            <w:pPr>
              <w:spacing w:before="120" w:after="120"/>
              <w:rPr>
                <w:rFonts w:asciiTheme="minorHAnsi" w:hAnsiTheme="minorHAnsi"/>
                <w:b/>
                <w:szCs w:val="24"/>
              </w:rPr>
            </w:pPr>
            <w:r w:rsidRPr="00AE504C">
              <w:rPr>
                <w:rFonts w:asciiTheme="minorHAnsi" w:hAnsiTheme="minorHAnsi"/>
                <w:b/>
                <w:szCs w:val="24"/>
              </w:rPr>
              <w:t xml:space="preserve">Screened by:      </w:t>
            </w:r>
          </w:p>
        </w:tc>
        <w:tc>
          <w:tcPr>
            <w:tcW w:w="2835" w:type="dxa"/>
          </w:tcPr>
          <w:p w:rsidR="00AE504C" w:rsidRPr="00AE504C" w:rsidRDefault="00AE504C" w:rsidP="00AE504C">
            <w:pPr>
              <w:spacing w:before="120" w:after="120"/>
              <w:rPr>
                <w:rFonts w:asciiTheme="minorHAnsi" w:hAnsiTheme="minorHAnsi"/>
                <w:b/>
                <w:szCs w:val="24"/>
              </w:rPr>
            </w:pPr>
            <w:r w:rsidRPr="00AE504C">
              <w:rPr>
                <w:rFonts w:asciiTheme="minorHAnsi" w:hAnsiTheme="minorHAnsi"/>
                <w:b/>
                <w:szCs w:val="24"/>
              </w:rPr>
              <w:t xml:space="preserve">Position/Job Title      </w:t>
            </w:r>
          </w:p>
        </w:tc>
        <w:tc>
          <w:tcPr>
            <w:tcW w:w="1560" w:type="dxa"/>
          </w:tcPr>
          <w:p w:rsidR="00AE504C" w:rsidRPr="00AE504C" w:rsidRDefault="00AE504C" w:rsidP="00AE504C">
            <w:pPr>
              <w:spacing w:before="120" w:after="120"/>
              <w:rPr>
                <w:rFonts w:asciiTheme="minorHAnsi" w:hAnsiTheme="minorHAnsi"/>
                <w:b/>
                <w:szCs w:val="24"/>
              </w:rPr>
            </w:pPr>
            <w:r w:rsidRPr="00AE504C">
              <w:rPr>
                <w:rFonts w:asciiTheme="minorHAnsi" w:hAnsiTheme="minorHAnsi"/>
                <w:b/>
                <w:szCs w:val="24"/>
              </w:rPr>
              <w:t>Date</w:t>
            </w:r>
          </w:p>
        </w:tc>
      </w:tr>
      <w:tr w:rsidR="00AE504C" w:rsidRPr="00AE504C" w:rsidTr="003E1065">
        <w:tc>
          <w:tcPr>
            <w:tcW w:w="5211" w:type="dxa"/>
          </w:tcPr>
          <w:p w:rsidR="00AE504C" w:rsidRPr="00AE504C" w:rsidRDefault="00AE504C" w:rsidP="00AE504C">
            <w:pPr>
              <w:spacing w:before="120" w:after="120"/>
              <w:rPr>
                <w:rFonts w:asciiTheme="minorHAnsi" w:hAnsiTheme="minorHAnsi" w:cs="Arial"/>
                <w:szCs w:val="24"/>
              </w:rPr>
            </w:pPr>
          </w:p>
        </w:tc>
        <w:tc>
          <w:tcPr>
            <w:tcW w:w="2835" w:type="dxa"/>
          </w:tcPr>
          <w:p w:rsidR="00AE504C" w:rsidRPr="00AE504C" w:rsidRDefault="00AE504C" w:rsidP="00AE504C">
            <w:pPr>
              <w:spacing w:before="120" w:after="120"/>
              <w:rPr>
                <w:rFonts w:asciiTheme="minorHAnsi" w:hAnsiTheme="minorHAnsi" w:cs="Arial"/>
                <w:szCs w:val="24"/>
              </w:rPr>
            </w:pPr>
          </w:p>
        </w:tc>
        <w:tc>
          <w:tcPr>
            <w:tcW w:w="1560" w:type="dxa"/>
          </w:tcPr>
          <w:p w:rsidR="00AE504C" w:rsidRPr="00AE504C" w:rsidRDefault="00AE504C" w:rsidP="00AE504C">
            <w:pPr>
              <w:spacing w:before="120" w:after="120"/>
              <w:rPr>
                <w:rFonts w:asciiTheme="minorHAnsi" w:hAnsiTheme="minorHAnsi" w:cs="Arial"/>
                <w:szCs w:val="24"/>
              </w:rPr>
            </w:pPr>
          </w:p>
        </w:tc>
      </w:tr>
      <w:tr w:rsidR="00AE504C" w:rsidRPr="00AE504C" w:rsidTr="003E1065">
        <w:tc>
          <w:tcPr>
            <w:tcW w:w="5211" w:type="dxa"/>
          </w:tcPr>
          <w:p w:rsidR="00AE504C" w:rsidRPr="00AE504C" w:rsidRDefault="00AE504C" w:rsidP="00AE504C">
            <w:pPr>
              <w:spacing w:before="120" w:after="120"/>
              <w:rPr>
                <w:rFonts w:asciiTheme="minorHAnsi" w:hAnsiTheme="minorHAnsi" w:cs="Arial"/>
                <w:b/>
                <w:szCs w:val="24"/>
              </w:rPr>
            </w:pPr>
            <w:r w:rsidRPr="00AE504C">
              <w:rPr>
                <w:rFonts w:asciiTheme="minorHAnsi" w:hAnsiTheme="minorHAnsi" w:cs="Arial"/>
                <w:b/>
                <w:szCs w:val="24"/>
              </w:rPr>
              <w:t>Approved by:</w:t>
            </w:r>
          </w:p>
        </w:tc>
        <w:tc>
          <w:tcPr>
            <w:tcW w:w="2835" w:type="dxa"/>
          </w:tcPr>
          <w:p w:rsidR="00AE504C" w:rsidRPr="00AE504C" w:rsidRDefault="00AE504C" w:rsidP="00AE504C">
            <w:pPr>
              <w:spacing w:before="120" w:after="120"/>
              <w:rPr>
                <w:rFonts w:asciiTheme="minorHAnsi" w:hAnsiTheme="minorHAnsi" w:cs="Arial"/>
                <w:szCs w:val="24"/>
              </w:rPr>
            </w:pPr>
          </w:p>
        </w:tc>
        <w:tc>
          <w:tcPr>
            <w:tcW w:w="1560" w:type="dxa"/>
          </w:tcPr>
          <w:p w:rsidR="00AE504C" w:rsidRPr="00AE504C" w:rsidRDefault="00AE504C" w:rsidP="00AE504C">
            <w:pPr>
              <w:spacing w:before="120" w:after="120"/>
              <w:rPr>
                <w:rFonts w:asciiTheme="minorHAnsi" w:hAnsiTheme="minorHAnsi" w:cs="Arial"/>
                <w:szCs w:val="24"/>
              </w:rPr>
            </w:pPr>
          </w:p>
        </w:tc>
      </w:tr>
      <w:tr w:rsidR="00AE504C" w:rsidRPr="00AE504C" w:rsidTr="003E1065">
        <w:tc>
          <w:tcPr>
            <w:tcW w:w="5211" w:type="dxa"/>
          </w:tcPr>
          <w:p w:rsidR="00AE504C" w:rsidRPr="00AE504C" w:rsidRDefault="00AE504C" w:rsidP="00AE504C">
            <w:pPr>
              <w:spacing w:before="120" w:after="120"/>
              <w:rPr>
                <w:rFonts w:asciiTheme="minorHAnsi" w:hAnsiTheme="minorHAnsi" w:cs="Arial"/>
                <w:szCs w:val="24"/>
              </w:rPr>
            </w:pPr>
          </w:p>
        </w:tc>
        <w:tc>
          <w:tcPr>
            <w:tcW w:w="2835" w:type="dxa"/>
          </w:tcPr>
          <w:p w:rsidR="00AE504C" w:rsidRPr="00AE504C" w:rsidRDefault="00AE504C" w:rsidP="00AE504C">
            <w:pPr>
              <w:spacing w:before="120" w:after="120"/>
              <w:rPr>
                <w:rFonts w:asciiTheme="minorHAnsi" w:hAnsiTheme="minorHAnsi" w:cs="Arial"/>
                <w:szCs w:val="24"/>
              </w:rPr>
            </w:pPr>
          </w:p>
        </w:tc>
        <w:tc>
          <w:tcPr>
            <w:tcW w:w="1560" w:type="dxa"/>
          </w:tcPr>
          <w:p w:rsidR="00AE504C" w:rsidRPr="00AE504C" w:rsidRDefault="00AE504C" w:rsidP="00AE504C">
            <w:pPr>
              <w:spacing w:before="120" w:after="120"/>
              <w:rPr>
                <w:rFonts w:asciiTheme="minorHAnsi" w:hAnsiTheme="minorHAnsi" w:cs="Arial"/>
                <w:szCs w:val="24"/>
              </w:rPr>
            </w:pPr>
          </w:p>
        </w:tc>
      </w:tr>
    </w:tbl>
    <w:p w:rsidR="00AE504C" w:rsidRPr="00AE504C" w:rsidRDefault="00AE504C" w:rsidP="00AE504C">
      <w:pPr>
        <w:pStyle w:val="BodyTextIndent2"/>
        <w:spacing w:after="0" w:line="240" w:lineRule="auto"/>
        <w:ind w:left="284"/>
        <w:rPr>
          <w:rFonts w:asciiTheme="minorHAnsi" w:hAnsiTheme="minorHAnsi"/>
          <w:b/>
          <w:szCs w:val="24"/>
        </w:rPr>
      </w:pPr>
    </w:p>
    <w:p w:rsidR="00AE504C" w:rsidRDefault="00AE504C" w:rsidP="00AE504C">
      <w:pPr>
        <w:autoSpaceDE w:val="0"/>
        <w:autoSpaceDN w:val="0"/>
        <w:adjustRightInd w:val="0"/>
        <w:rPr>
          <w:rFonts w:asciiTheme="minorHAnsi" w:hAnsiTheme="minorHAnsi" w:cs="Arial"/>
          <w:szCs w:val="24"/>
        </w:rPr>
      </w:pPr>
      <w:r w:rsidRPr="00AE504C">
        <w:rPr>
          <w:rFonts w:asciiTheme="minorHAnsi" w:hAnsiTheme="minorHAnsi"/>
          <w:szCs w:val="24"/>
        </w:rPr>
        <w:t>Note:</w:t>
      </w:r>
      <w:r w:rsidRPr="00AE504C">
        <w:rPr>
          <w:rFonts w:asciiTheme="minorHAnsi" w:hAnsiTheme="minorHAnsi" w:cs="Arial"/>
          <w:szCs w:val="24"/>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rsidR="008D5D14" w:rsidRDefault="008D5D14" w:rsidP="00AE504C">
      <w:pPr>
        <w:autoSpaceDE w:val="0"/>
        <w:autoSpaceDN w:val="0"/>
        <w:adjustRightInd w:val="0"/>
        <w:rPr>
          <w:rFonts w:asciiTheme="minorHAnsi" w:hAnsiTheme="minorHAnsi" w:cs="Arial"/>
          <w:szCs w:val="24"/>
        </w:rPr>
      </w:pPr>
    </w:p>
    <w:p w:rsidR="008D5D14" w:rsidRDefault="008D5D14" w:rsidP="00AE504C">
      <w:pPr>
        <w:autoSpaceDE w:val="0"/>
        <w:autoSpaceDN w:val="0"/>
        <w:adjustRightInd w:val="0"/>
        <w:rPr>
          <w:rFonts w:asciiTheme="minorHAnsi" w:hAnsiTheme="minorHAnsi" w:cs="Arial"/>
          <w:szCs w:val="24"/>
        </w:rPr>
      </w:pPr>
    </w:p>
    <w:p w:rsidR="000D5194" w:rsidRDefault="000D5194" w:rsidP="00AE504C">
      <w:pPr>
        <w:autoSpaceDE w:val="0"/>
        <w:autoSpaceDN w:val="0"/>
        <w:adjustRightInd w:val="0"/>
        <w:rPr>
          <w:rFonts w:asciiTheme="minorHAnsi" w:hAnsiTheme="minorHAnsi" w:cs="Arial"/>
          <w:szCs w:val="24"/>
        </w:rPr>
      </w:pPr>
    </w:p>
    <w:p w:rsidR="000D5194" w:rsidRDefault="000D5194" w:rsidP="00AE504C">
      <w:pPr>
        <w:autoSpaceDE w:val="0"/>
        <w:autoSpaceDN w:val="0"/>
        <w:adjustRightInd w:val="0"/>
        <w:rPr>
          <w:rFonts w:asciiTheme="minorHAnsi" w:hAnsiTheme="minorHAnsi" w:cs="Arial"/>
          <w:szCs w:val="24"/>
        </w:rPr>
      </w:pPr>
    </w:p>
    <w:p w:rsidR="000D5194" w:rsidRDefault="000D5194" w:rsidP="00AE504C">
      <w:pPr>
        <w:autoSpaceDE w:val="0"/>
        <w:autoSpaceDN w:val="0"/>
        <w:adjustRightInd w:val="0"/>
        <w:rPr>
          <w:rFonts w:asciiTheme="minorHAnsi" w:hAnsiTheme="minorHAnsi" w:cs="Arial"/>
          <w:szCs w:val="24"/>
        </w:rPr>
      </w:pPr>
    </w:p>
    <w:p w:rsidR="000D5194" w:rsidRDefault="000D5194" w:rsidP="00AE504C">
      <w:pPr>
        <w:autoSpaceDE w:val="0"/>
        <w:autoSpaceDN w:val="0"/>
        <w:adjustRightInd w:val="0"/>
        <w:rPr>
          <w:rFonts w:asciiTheme="minorHAnsi" w:hAnsiTheme="minorHAnsi" w:cs="Arial"/>
          <w:szCs w:val="24"/>
        </w:rPr>
      </w:pPr>
    </w:p>
    <w:p w:rsidR="000D5194" w:rsidRDefault="000D5194" w:rsidP="00AE504C">
      <w:pPr>
        <w:autoSpaceDE w:val="0"/>
        <w:autoSpaceDN w:val="0"/>
        <w:adjustRightInd w:val="0"/>
        <w:rPr>
          <w:rFonts w:asciiTheme="minorHAnsi" w:hAnsiTheme="minorHAnsi" w:cs="Arial"/>
          <w:szCs w:val="24"/>
        </w:rPr>
      </w:pPr>
    </w:p>
    <w:p w:rsidR="006A069F" w:rsidRPr="006A069F" w:rsidRDefault="006A069F" w:rsidP="000D5194">
      <w:pPr>
        <w:autoSpaceDE w:val="0"/>
        <w:autoSpaceDN w:val="0"/>
        <w:adjustRightInd w:val="0"/>
        <w:rPr>
          <w:rFonts w:asciiTheme="minorHAnsi" w:eastAsiaTheme="minorHAnsi" w:hAnsiTheme="minorHAnsi" w:cs="GillSans-Light"/>
          <w:b/>
          <w:sz w:val="28"/>
          <w:szCs w:val="28"/>
          <w:lang w:val="en-US"/>
        </w:rPr>
      </w:pPr>
      <w:r w:rsidRPr="006A069F">
        <w:rPr>
          <w:rFonts w:asciiTheme="minorHAnsi" w:eastAsiaTheme="minorHAnsi" w:hAnsiTheme="minorHAnsi" w:cs="GillSans-Light"/>
          <w:b/>
          <w:sz w:val="28"/>
          <w:szCs w:val="28"/>
          <w:lang w:val="en-US"/>
        </w:rPr>
        <w:lastRenderedPageBreak/>
        <w:t>(Extract from Good Relations Strategy 2011-</w:t>
      </w:r>
      <w:proofErr w:type="gramStart"/>
      <w:r w:rsidRPr="006A069F">
        <w:rPr>
          <w:rFonts w:asciiTheme="minorHAnsi" w:eastAsiaTheme="minorHAnsi" w:hAnsiTheme="minorHAnsi" w:cs="GillSans-Light"/>
          <w:b/>
          <w:sz w:val="28"/>
          <w:szCs w:val="28"/>
          <w:lang w:val="en-US"/>
        </w:rPr>
        <w:t>2014</w:t>
      </w:r>
      <w:r>
        <w:rPr>
          <w:rFonts w:asciiTheme="minorHAnsi" w:eastAsiaTheme="minorHAnsi" w:hAnsiTheme="minorHAnsi" w:cs="GillSans-Light"/>
          <w:b/>
          <w:sz w:val="28"/>
          <w:szCs w:val="28"/>
          <w:lang w:val="en-US"/>
        </w:rPr>
        <w:t xml:space="preserve">  p107</w:t>
      </w:r>
      <w:proofErr w:type="gramEnd"/>
      <w:r w:rsidRPr="006A069F">
        <w:rPr>
          <w:rFonts w:asciiTheme="minorHAnsi" w:eastAsiaTheme="minorHAnsi" w:hAnsiTheme="minorHAnsi" w:cs="GillSans-Light"/>
          <w:b/>
          <w:sz w:val="28"/>
          <w:szCs w:val="28"/>
          <w:lang w:val="en-US"/>
        </w:rPr>
        <w:t>)</w:t>
      </w:r>
      <w:r>
        <w:rPr>
          <w:rFonts w:asciiTheme="minorHAnsi" w:eastAsiaTheme="minorHAnsi" w:hAnsiTheme="minorHAnsi" w:cs="GillSans-Light"/>
          <w:b/>
          <w:szCs w:val="24"/>
          <w:lang w:val="en-US"/>
        </w:rPr>
        <w:t xml:space="preserve"> </w:t>
      </w:r>
      <w:r w:rsidRPr="006A069F">
        <w:rPr>
          <w:rFonts w:asciiTheme="minorHAnsi" w:eastAsiaTheme="minorHAnsi" w:hAnsiTheme="minorHAnsi" w:cs="GillSans-Light"/>
          <w:b/>
          <w:sz w:val="28"/>
          <w:szCs w:val="28"/>
          <w:lang w:val="en-US"/>
        </w:rPr>
        <w:t xml:space="preserve">                       </w:t>
      </w:r>
      <w:r>
        <w:rPr>
          <w:rFonts w:asciiTheme="minorHAnsi" w:eastAsiaTheme="minorHAnsi" w:hAnsiTheme="minorHAnsi" w:cs="GillSans-Light"/>
          <w:b/>
          <w:sz w:val="28"/>
          <w:szCs w:val="28"/>
          <w:lang w:val="en-US"/>
        </w:rPr>
        <w:t>Appendix 1</w:t>
      </w:r>
    </w:p>
    <w:p w:rsidR="006A069F" w:rsidRDefault="006A069F" w:rsidP="000D5194">
      <w:pPr>
        <w:autoSpaceDE w:val="0"/>
        <w:autoSpaceDN w:val="0"/>
        <w:adjustRightInd w:val="0"/>
        <w:rPr>
          <w:rFonts w:asciiTheme="minorHAnsi" w:eastAsiaTheme="minorHAnsi" w:hAnsiTheme="minorHAnsi" w:cs="GillSans-Light"/>
          <w:b/>
          <w:szCs w:val="24"/>
          <w:lang w:val="en-US"/>
        </w:rPr>
      </w:pPr>
    </w:p>
    <w:p w:rsidR="006A069F" w:rsidRPr="006A069F" w:rsidRDefault="006A069F" w:rsidP="000D5194">
      <w:pPr>
        <w:autoSpaceDE w:val="0"/>
        <w:autoSpaceDN w:val="0"/>
        <w:adjustRightInd w:val="0"/>
        <w:rPr>
          <w:rFonts w:asciiTheme="minorHAnsi" w:eastAsiaTheme="minorHAnsi" w:hAnsiTheme="minorHAnsi" w:cs="GillSans-Light"/>
          <w:b/>
          <w:sz w:val="28"/>
          <w:szCs w:val="28"/>
          <w:lang w:val="en-US"/>
        </w:rPr>
      </w:pPr>
      <w:r w:rsidRPr="006A069F">
        <w:rPr>
          <w:rFonts w:asciiTheme="minorHAnsi" w:eastAsiaTheme="minorHAnsi" w:hAnsiTheme="minorHAnsi" w:cs="GillSans-Light"/>
          <w:b/>
          <w:sz w:val="28"/>
          <w:szCs w:val="28"/>
          <w:lang w:val="en-US"/>
        </w:rPr>
        <w:t>Vision</w:t>
      </w:r>
    </w:p>
    <w:p w:rsidR="000D5194" w:rsidRPr="006A069F" w:rsidRDefault="000D5194" w:rsidP="000D5194">
      <w:pPr>
        <w:autoSpaceDE w:val="0"/>
        <w:autoSpaceDN w:val="0"/>
        <w:adjustRightInd w:val="0"/>
        <w:rPr>
          <w:rFonts w:asciiTheme="minorHAnsi" w:eastAsiaTheme="minorHAnsi" w:hAnsiTheme="minorHAnsi" w:cs="GillSans-Light"/>
          <w:szCs w:val="24"/>
          <w:lang w:val="en-US"/>
        </w:rPr>
      </w:pPr>
      <w:proofErr w:type="gramStart"/>
      <w:r w:rsidRPr="006A069F">
        <w:rPr>
          <w:rFonts w:asciiTheme="minorHAnsi" w:eastAsiaTheme="minorHAnsi" w:hAnsiTheme="minorHAnsi" w:cs="GillSans-Light"/>
          <w:szCs w:val="24"/>
          <w:lang w:val="en-US"/>
        </w:rPr>
        <w:t>“Making a meaningful difference locally to attitudes and actions, policies and places in a society in</w:t>
      </w:r>
      <w:r w:rsidR="006A069F">
        <w:rPr>
          <w:rFonts w:asciiTheme="minorHAnsi" w:eastAsiaTheme="minorHAnsi" w:hAnsiTheme="minorHAnsi" w:cs="GillSans-Light"/>
          <w:szCs w:val="24"/>
          <w:lang w:val="en-US"/>
        </w:rPr>
        <w:t xml:space="preserve"> </w:t>
      </w:r>
      <w:r w:rsidRPr="006A069F">
        <w:rPr>
          <w:rFonts w:asciiTheme="minorHAnsi" w:eastAsiaTheme="minorHAnsi" w:hAnsiTheme="minorHAnsi" w:cs="GillSans-Light"/>
          <w:szCs w:val="24"/>
          <w:lang w:val="en-US"/>
        </w:rPr>
        <w:t>transition from conflict to lasting peace.”</w:t>
      </w:r>
      <w:proofErr w:type="gramEnd"/>
    </w:p>
    <w:p w:rsidR="006A069F" w:rsidRDefault="006A069F" w:rsidP="000D5194">
      <w:pPr>
        <w:autoSpaceDE w:val="0"/>
        <w:autoSpaceDN w:val="0"/>
        <w:adjustRightInd w:val="0"/>
        <w:rPr>
          <w:rFonts w:asciiTheme="minorHAnsi" w:eastAsiaTheme="minorHAnsi" w:hAnsiTheme="minorHAnsi" w:cs="GillSans"/>
          <w:szCs w:val="24"/>
          <w:lang w:val="en-US"/>
        </w:rPr>
      </w:pPr>
    </w:p>
    <w:p w:rsidR="000D5194" w:rsidRPr="006A069F" w:rsidRDefault="006A069F" w:rsidP="000D5194">
      <w:pPr>
        <w:autoSpaceDE w:val="0"/>
        <w:autoSpaceDN w:val="0"/>
        <w:adjustRightInd w:val="0"/>
        <w:rPr>
          <w:rFonts w:asciiTheme="minorHAnsi" w:eastAsiaTheme="minorHAnsi" w:hAnsiTheme="minorHAnsi" w:cs="GillSans"/>
          <w:b/>
          <w:sz w:val="28"/>
          <w:szCs w:val="28"/>
          <w:lang w:val="en-US"/>
        </w:rPr>
      </w:pPr>
      <w:r>
        <w:rPr>
          <w:rFonts w:asciiTheme="minorHAnsi" w:eastAsiaTheme="minorHAnsi" w:hAnsiTheme="minorHAnsi" w:cs="GillSans"/>
          <w:b/>
          <w:sz w:val="28"/>
          <w:szCs w:val="28"/>
          <w:lang w:val="en-US"/>
        </w:rPr>
        <w:t>Aims</w:t>
      </w:r>
    </w:p>
    <w:p w:rsidR="000D5194" w:rsidRPr="006A069F" w:rsidRDefault="000D5194" w:rsidP="000D5194">
      <w:pPr>
        <w:autoSpaceDE w:val="0"/>
        <w:autoSpaceDN w:val="0"/>
        <w:adjustRightInd w:val="0"/>
        <w:rPr>
          <w:rFonts w:asciiTheme="minorHAnsi" w:eastAsiaTheme="minorHAnsi" w:hAnsiTheme="minorHAnsi" w:cs="GillSans-Light"/>
          <w:szCs w:val="24"/>
          <w:lang w:val="en-US"/>
        </w:rPr>
      </w:pPr>
      <w:r w:rsidRPr="006A069F">
        <w:rPr>
          <w:rFonts w:asciiTheme="minorHAnsi" w:eastAsiaTheme="minorHAnsi" w:hAnsiTheme="minorHAnsi" w:cs="GillSans-Light"/>
          <w:szCs w:val="24"/>
          <w:lang w:val="en-US"/>
        </w:rPr>
        <w:t>The six aims in the strategy are:</w:t>
      </w:r>
    </w:p>
    <w:p w:rsidR="000D5194" w:rsidRPr="006A069F" w:rsidRDefault="000D5194" w:rsidP="000D5194">
      <w:pPr>
        <w:autoSpaceDE w:val="0"/>
        <w:autoSpaceDN w:val="0"/>
        <w:adjustRightInd w:val="0"/>
        <w:rPr>
          <w:rFonts w:asciiTheme="minorHAnsi" w:eastAsiaTheme="minorHAnsi" w:hAnsiTheme="minorHAnsi" w:cs="GillSans-Light"/>
          <w:szCs w:val="24"/>
          <w:lang w:val="en-US"/>
        </w:rPr>
      </w:pPr>
      <w:r w:rsidRPr="006A069F">
        <w:rPr>
          <w:rFonts w:asciiTheme="minorHAnsi" w:eastAsiaTheme="minorHAnsi" w:hAnsiTheme="minorHAnsi" w:cs="GillSans-Light"/>
          <w:szCs w:val="24"/>
          <w:lang w:val="en-US"/>
        </w:rPr>
        <w:t>• Aim 1: Develop and sustain council’s capacity to strategically support and promote</w:t>
      </w:r>
    </w:p>
    <w:p w:rsidR="000D5194" w:rsidRPr="006A069F" w:rsidRDefault="006A069F" w:rsidP="000D5194">
      <w:pPr>
        <w:autoSpaceDE w:val="0"/>
        <w:autoSpaceDN w:val="0"/>
        <w:adjustRightInd w:val="0"/>
        <w:rPr>
          <w:rFonts w:asciiTheme="minorHAnsi" w:eastAsiaTheme="minorHAnsi" w:hAnsiTheme="minorHAnsi" w:cs="GillSans-Light"/>
          <w:szCs w:val="24"/>
          <w:lang w:val="en-US"/>
        </w:rPr>
      </w:pPr>
      <w:r>
        <w:rPr>
          <w:rFonts w:asciiTheme="minorHAnsi" w:eastAsiaTheme="minorHAnsi" w:hAnsiTheme="minorHAnsi" w:cs="GillSans-Light"/>
          <w:szCs w:val="24"/>
          <w:lang w:val="en-US"/>
        </w:rPr>
        <w:tab/>
        <w:t xml:space="preserve">  </w:t>
      </w:r>
      <w:r w:rsidR="000D5194" w:rsidRPr="006A069F">
        <w:rPr>
          <w:rFonts w:asciiTheme="minorHAnsi" w:eastAsiaTheme="minorHAnsi" w:hAnsiTheme="minorHAnsi" w:cs="GillSans-Light"/>
          <w:szCs w:val="24"/>
          <w:lang w:val="en-US"/>
        </w:rPr>
        <w:t>Good Relations.</w:t>
      </w:r>
    </w:p>
    <w:p w:rsidR="000D5194" w:rsidRPr="006A069F" w:rsidRDefault="000D5194" w:rsidP="000D5194">
      <w:pPr>
        <w:autoSpaceDE w:val="0"/>
        <w:autoSpaceDN w:val="0"/>
        <w:adjustRightInd w:val="0"/>
        <w:rPr>
          <w:rFonts w:asciiTheme="minorHAnsi" w:eastAsiaTheme="minorHAnsi" w:hAnsiTheme="minorHAnsi" w:cs="GillSans-Light"/>
          <w:szCs w:val="24"/>
          <w:lang w:val="en-US"/>
        </w:rPr>
      </w:pPr>
      <w:r w:rsidRPr="006A069F">
        <w:rPr>
          <w:rFonts w:asciiTheme="minorHAnsi" w:eastAsiaTheme="minorHAnsi" w:hAnsiTheme="minorHAnsi" w:cs="GillSans-Light"/>
          <w:szCs w:val="24"/>
          <w:lang w:val="en-US"/>
        </w:rPr>
        <w:t>• Aim 2: Develop and sustain local capacity for Good Relations delivery through funding,</w:t>
      </w:r>
    </w:p>
    <w:p w:rsidR="000D5194" w:rsidRPr="006A069F" w:rsidRDefault="006A069F" w:rsidP="000D5194">
      <w:pPr>
        <w:autoSpaceDE w:val="0"/>
        <w:autoSpaceDN w:val="0"/>
        <w:adjustRightInd w:val="0"/>
        <w:rPr>
          <w:rFonts w:asciiTheme="minorHAnsi" w:eastAsiaTheme="minorHAnsi" w:hAnsiTheme="minorHAnsi" w:cs="GillSans-Light"/>
          <w:szCs w:val="24"/>
          <w:lang w:val="en-US"/>
        </w:rPr>
      </w:pPr>
      <w:r>
        <w:rPr>
          <w:rFonts w:asciiTheme="minorHAnsi" w:eastAsiaTheme="minorHAnsi" w:hAnsiTheme="minorHAnsi" w:cs="GillSans-Light"/>
          <w:szCs w:val="24"/>
          <w:lang w:val="en-US"/>
        </w:rPr>
        <w:t xml:space="preserve">                </w:t>
      </w:r>
      <w:proofErr w:type="gramStart"/>
      <w:r w:rsidR="000D5194" w:rsidRPr="006A069F">
        <w:rPr>
          <w:rFonts w:asciiTheme="minorHAnsi" w:eastAsiaTheme="minorHAnsi" w:hAnsiTheme="minorHAnsi" w:cs="GillSans-Light"/>
          <w:szCs w:val="24"/>
          <w:lang w:val="en-US"/>
        </w:rPr>
        <w:t>training</w:t>
      </w:r>
      <w:proofErr w:type="gramEnd"/>
      <w:r w:rsidR="000D5194" w:rsidRPr="006A069F">
        <w:rPr>
          <w:rFonts w:asciiTheme="minorHAnsi" w:eastAsiaTheme="minorHAnsi" w:hAnsiTheme="minorHAnsi" w:cs="GillSans-Light"/>
          <w:szCs w:val="24"/>
          <w:lang w:val="en-US"/>
        </w:rPr>
        <w:t xml:space="preserve"> and advice.</w:t>
      </w:r>
    </w:p>
    <w:p w:rsidR="000D5194" w:rsidRPr="006A069F" w:rsidRDefault="000D5194" w:rsidP="000D5194">
      <w:pPr>
        <w:autoSpaceDE w:val="0"/>
        <w:autoSpaceDN w:val="0"/>
        <w:adjustRightInd w:val="0"/>
        <w:rPr>
          <w:rFonts w:asciiTheme="minorHAnsi" w:eastAsiaTheme="minorHAnsi" w:hAnsiTheme="minorHAnsi" w:cs="GillSans-Light"/>
          <w:szCs w:val="24"/>
          <w:lang w:val="en-US"/>
        </w:rPr>
      </w:pPr>
      <w:r w:rsidRPr="006A069F">
        <w:rPr>
          <w:rFonts w:asciiTheme="minorHAnsi" w:eastAsiaTheme="minorHAnsi" w:hAnsiTheme="minorHAnsi" w:cs="GillSans-Light"/>
          <w:szCs w:val="24"/>
          <w:lang w:val="en-US"/>
        </w:rPr>
        <w:t>• Aim 3: Deliver initiatives promoting Good Relations across generations.</w:t>
      </w:r>
    </w:p>
    <w:p w:rsidR="000D5194" w:rsidRPr="006A069F" w:rsidRDefault="000D5194" w:rsidP="000D5194">
      <w:pPr>
        <w:autoSpaceDE w:val="0"/>
        <w:autoSpaceDN w:val="0"/>
        <w:adjustRightInd w:val="0"/>
        <w:rPr>
          <w:rFonts w:asciiTheme="minorHAnsi" w:eastAsiaTheme="minorHAnsi" w:hAnsiTheme="minorHAnsi" w:cs="GillSans-Light"/>
          <w:szCs w:val="24"/>
          <w:lang w:val="en-US"/>
        </w:rPr>
      </w:pPr>
      <w:r w:rsidRPr="006A069F">
        <w:rPr>
          <w:rFonts w:asciiTheme="minorHAnsi" w:eastAsiaTheme="minorHAnsi" w:hAnsiTheme="minorHAnsi" w:cs="GillSans-Light"/>
          <w:szCs w:val="24"/>
          <w:lang w:val="en-US"/>
        </w:rPr>
        <w:t>• Aim 4: Deliver initiatives exploring relationships between people and place.</w:t>
      </w:r>
    </w:p>
    <w:p w:rsidR="000D5194" w:rsidRPr="006A069F" w:rsidRDefault="000D5194" w:rsidP="000D5194">
      <w:pPr>
        <w:autoSpaceDE w:val="0"/>
        <w:autoSpaceDN w:val="0"/>
        <w:adjustRightInd w:val="0"/>
        <w:rPr>
          <w:rFonts w:asciiTheme="minorHAnsi" w:eastAsiaTheme="minorHAnsi" w:hAnsiTheme="minorHAnsi" w:cs="GillSans-Light"/>
          <w:szCs w:val="24"/>
          <w:lang w:val="en-US"/>
        </w:rPr>
      </w:pPr>
      <w:r w:rsidRPr="006A069F">
        <w:rPr>
          <w:rFonts w:asciiTheme="minorHAnsi" w:eastAsiaTheme="minorHAnsi" w:hAnsiTheme="minorHAnsi" w:cs="GillSans-Light"/>
          <w:szCs w:val="24"/>
          <w:lang w:val="en-US"/>
        </w:rPr>
        <w:t>• Aim 5: Identify and tackle contentious or divisive issues through relevant partnerships.</w:t>
      </w:r>
    </w:p>
    <w:p w:rsidR="000D5194" w:rsidRPr="006A069F" w:rsidRDefault="000D5194" w:rsidP="000D5194">
      <w:pPr>
        <w:autoSpaceDE w:val="0"/>
        <w:autoSpaceDN w:val="0"/>
        <w:adjustRightInd w:val="0"/>
        <w:rPr>
          <w:rFonts w:asciiTheme="minorHAnsi" w:eastAsiaTheme="minorHAnsi" w:hAnsiTheme="minorHAnsi" w:cs="GillSans-Light"/>
          <w:szCs w:val="24"/>
          <w:lang w:val="en-US"/>
        </w:rPr>
      </w:pPr>
      <w:r w:rsidRPr="006A069F">
        <w:rPr>
          <w:rFonts w:asciiTheme="minorHAnsi" w:eastAsiaTheme="minorHAnsi" w:hAnsiTheme="minorHAnsi" w:cs="GillSans-Light"/>
          <w:szCs w:val="24"/>
          <w:lang w:val="en-US"/>
        </w:rPr>
        <w:t>• Aim 6: Continue building Good Relations into local regeneration and council’s</w:t>
      </w:r>
    </w:p>
    <w:p w:rsidR="000D5194" w:rsidRDefault="006A069F" w:rsidP="000D5194">
      <w:pPr>
        <w:autoSpaceDE w:val="0"/>
        <w:autoSpaceDN w:val="0"/>
        <w:adjustRightInd w:val="0"/>
        <w:rPr>
          <w:rFonts w:asciiTheme="minorHAnsi" w:eastAsiaTheme="minorHAnsi" w:hAnsiTheme="minorHAnsi" w:cs="GillSans-Light"/>
          <w:szCs w:val="24"/>
          <w:lang w:val="en-US"/>
        </w:rPr>
      </w:pPr>
      <w:r>
        <w:rPr>
          <w:rFonts w:asciiTheme="minorHAnsi" w:eastAsiaTheme="minorHAnsi" w:hAnsiTheme="minorHAnsi" w:cs="GillSans-Light"/>
          <w:szCs w:val="24"/>
          <w:lang w:val="en-US"/>
        </w:rPr>
        <w:tab/>
        <w:t xml:space="preserve">   </w:t>
      </w:r>
      <w:proofErr w:type="gramStart"/>
      <w:r w:rsidR="000D5194" w:rsidRPr="006A069F">
        <w:rPr>
          <w:rFonts w:asciiTheme="minorHAnsi" w:eastAsiaTheme="minorHAnsi" w:hAnsiTheme="minorHAnsi" w:cs="GillSans-Light"/>
          <w:szCs w:val="24"/>
          <w:lang w:val="en-US"/>
        </w:rPr>
        <w:t>service</w:t>
      </w:r>
      <w:proofErr w:type="gramEnd"/>
      <w:r w:rsidR="000D5194" w:rsidRPr="006A069F">
        <w:rPr>
          <w:rFonts w:asciiTheme="minorHAnsi" w:eastAsiaTheme="minorHAnsi" w:hAnsiTheme="minorHAnsi" w:cs="GillSans-Light"/>
          <w:szCs w:val="24"/>
          <w:lang w:val="en-US"/>
        </w:rPr>
        <w:t xml:space="preserve"> provision.</w:t>
      </w:r>
    </w:p>
    <w:p w:rsidR="006A069F" w:rsidRPr="006A069F" w:rsidRDefault="006A069F" w:rsidP="000D5194">
      <w:pPr>
        <w:autoSpaceDE w:val="0"/>
        <w:autoSpaceDN w:val="0"/>
        <w:adjustRightInd w:val="0"/>
        <w:rPr>
          <w:rFonts w:asciiTheme="minorHAnsi" w:eastAsiaTheme="minorHAnsi" w:hAnsiTheme="minorHAnsi" w:cs="GillSans-Light"/>
          <w:szCs w:val="24"/>
          <w:lang w:val="en-US"/>
        </w:rPr>
      </w:pPr>
    </w:p>
    <w:p w:rsidR="000D5194" w:rsidRDefault="000D5194" w:rsidP="000D5194">
      <w:pPr>
        <w:autoSpaceDE w:val="0"/>
        <w:autoSpaceDN w:val="0"/>
        <w:adjustRightInd w:val="0"/>
        <w:rPr>
          <w:rFonts w:asciiTheme="minorHAnsi" w:eastAsiaTheme="minorHAnsi" w:hAnsiTheme="minorHAnsi" w:cs="GillSans"/>
          <w:b/>
          <w:sz w:val="28"/>
          <w:szCs w:val="28"/>
          <w:lang w:val="en-US"/>
        </w:rPr>
      </w:pPr>
      <w:r w:rsidRPr="006A069F">
        <w:rPr>
          <w:rFonts w:asciiTheme="minorHAnsi" w:eastAsiaTheme="minorHAnsi" w:hAnsiTheme="minorHAnsi" w:cs="GillSans"/>
          <w:b/>
          <w:sz w:val="28"/>
          <w:szCs w:val="28"/>
          <w:lang w:val="en-US"/>
        </w:rPr>
        <w:t>Cross-Cutting Themes:</w:t>
      </w:r>
    </w:p>
    <w:tbl>
      <w:tblPr>
        <w:tblStyle w:val="TableGrid"/>
        <w:tblW w:w="10490" w:type="dxa"/>
        <w:tblInd w:w="-176" w:type="dxa"/>
        <w:shd w:val="clear" w:color="auto" w:fill="CCC0D9" w:themeFill="accent4" w:themeFillTint="66"/>
        <w:tblLook w:val="04A0"/>
      </w:tblPr>
      <w:tblGrid>
        <w:gridCol w:w="1844"/>
        <w:gridCol w:w="8646"/>
      </w:tblGrid>
      <w:tr w:rsidR="006A069F" w:rsidTr="005063FA">
        <w:tc>
          <w:tcPr>
            <w:tcW w:w="1844" w:type="dxa"/>
            <w:shd w:val="clear" w:color="auto" w:fill="CCC0D9" w:themeFill="accent4" w:themeFillTint="66"/>
          </w:tcPr>
          <w:p w:rsidR="006A069F" w:rsidRDefault="006A069F" w:rsidP="006A069F">
            <w:pPr>
              <w:autoSpaceDE w:val="0"/>
              <w:autoSpaceDN w:val="0"/>
              <w:adjustRightInd w:val="0"/>
              <w:rPr>
                <w:rFonts w:asciiTheme="minorHAnsi" w:eastAsiaTheme="minorHAnsi" w:hAnsiTheme="minorHAnsi" w:cs="GillSans-Light"/>
                <w:b/>
                <w:sz w:val="24"/>
                <w:szCs w:val="24"/>
                <w:lang w:val="en-US"/>
              </w:rPr>
            </w:pPr>
          </w:p>
          <w:p w:rsidR="006A069F" w:rsidRPr="006A069F" w:rsidRDefault="006A069F" w:rsidP="006A069F">
            <w:pPr>
              <w:autoSpaceDE w:val="0"/>
              <w:autoSpaceDN w:val="0"/>
              <w:adjustRightInd w:val="0"/>
              <w:rPr>
                <w:rFonts w:asciiTheme="minorHAnsi" w:eastAsiaTheme="minorHAnsi" w:hAnsiTheme="minorHAnsi" w:cs="GillSans-Light"/>
                <w:b/>
                <w:sz w:val="24"/>
                <w:szCs w:val="24"/>
                <w:lang w:val="en-US"/>
              </w:rPr>
            </w:pPr>
            <w:r w:rsidRPr="006A069F">
              <w:rPr>
                <w:rFonts w:asciiTheme="minorHAnsi" w:eastAsiaTheme="minorHAnsi" w:hAnsiTheme="minorHAnsi" w:cs="GillSans-Light"/>
                <w:b/>
                <w:sz w:val="24"/>
                <w:szCs w:val="24"/>
                <w:lang w:val="en-US"/>
              </w:rPr>
              <w:t>Equality and</w:t>
            </w:r>
          </w:p>
          <w:p w:rsidR="006A069F" w:rsidRPr="006A069F" w:rsidRDefault="006A069F" w:rsidP="006A069F">
            <w:pPr>
              <w:autoSpaceDE w:val="0"/>
              <w:autoSpaceDN w:val="0"/>
              <w:adjustRightInd w:val="0"/>
              <w:rPr>
                <w:rFonts w:asciiTheme="minorHAnsi" w:eastAsiaTheme="minorHAnsi" w:hAnsiTheme="minorHAnsi" w:cs="GillSans"/>
                <w:b/>
                <w:sz w:val="28"/>
                <w:szCs w:val="28"/>
                <w:lang w:val="en-US"/>
              </w:rPr>
            </w:pPr>
            <w:r w:rsidRPr="006A069F">
              <w:rPr>
                <w:rFonts w:asciiTheme="minorHAnsi" w:eastAsiaTheme="minorHAnsi" w:hAnsiTheme="minorHAnsi" w:cs="GillSans-Light"/>
                <w:b/>
                <w:sz w:val="24"/>
                <w:szCs w:val="24"/>
                <w:lang w:val="en-US"/>
              </w:rPr>
              <w:t>Fairness</w:t>
            </w:r>
          </w:p>
        </w:tc>
        <w:tc>
          <w:tcPr>
            <w:tcW w:w="8646" w:type="dxa"/>
            <w:shd w:val="clear" w:color="auto" w:fill="CCC0D9" w:themeFill="accent4" w:themeFillTint="66"/>
          </w:tcPr>
          <w:p w:rsidR="006A069F" w:rsidRDefault="006A069F" w:rsidP="006A069F">
            <w:pPr>
              <w:autoSpaceDE w:val="0"/>
              <w:autoSpaceDN w:val="0"/>
              <w:adjustRightInd w:val="0"/>
              <w:rPr>
                <w:rFonts w:asciiTheme="minorHAnsi" w:eastAsiaTheme="minorHAnsi" w:hAnsiTheme="minorHAnsi" w:cs="GillSans-Light"/>
                <w:b/>
                <w:sz w:val="24"/>
                <w:szCs w:val="24"/>
                <w:lang w:val="en-US"/>
              </w:rPr>
            </w:pPr>
          </w:p>
          <w:p w:rsidR="006A069F" w:rsidRPr="006A069F" w:rsidRDefault="006A069F" w:rsidP="006A069F">
            <w:pPr>
              <w:autoSpaceDE w:val="0"/>
              <w:autoSpaceDN w:val="0"/>
              <w:adjustRightInd w:val="0"/>
              <w:rPr>
                <w:rFonts w:asciiTheme="minorHAnsi" w:eastAsiaTheme="minorHAnsi" w:hAnsiTheme="minorHAnsi" w:cs="GillSans-Light"/>
                <w:b/>
                <w:sz w:val="24"/>
                <w:szCs w:val="24"/>
                <w:lang w:val="en-US"/>
              </w:rPr>
            </w:pPr>
            <w:r w:rsidRPr="006A069F">
              <w:rPr>
                <w:rFonts w:asciiTheme="minorHAnsi" w:eastAsiaTheme="minorHAnsi" w:hAnsiTheme="minorHAnsi" w:cs="GillSans-Light"/>
                <w:b/>
                <w:sz w:val="24"/>
                <w:szCs w:val="24"/>
                <w:lang w:val="en-US"/>
              </w:rPr>
              <w:t xml:space="preserve">Work in the GR Strategy should </w:t>
            </w:r>
            <w:proofErr w:type="spellStart"/>
            <w:r w:rsidRPr="006A069F">
              <w:rPr>
                <w:rFonts w:asciiTheme="minorHAnsi" w:eastAsiaTheme="minorHAnsi" w:hAnsiTheme="minorHAnsi" w:cs="GillSans-Light"/>
                <w:b/>
                <w:sz w:val="24"/>
                <w:szCs w:val="24"/>
                <w:lang w:val="en-US"/>
              </w:rPr>
              <w:t>recognise</w:t>
            </w:r>
            <w:proofErr w:type="spellEnd"/>
            <w:r w:rsidRPr="006A069F">
              <w:rPr>
                <w:rFonts w:asciiTheme="minorHAnsi" w:eastAsiaTheme="minorHAnsi" w:hAnsiTheme="minorHAnsi" w:cs="GillSans-Light"/>
                <w:b/>
                <w:sz w:val="24"/>
                <w:szCs w:val="24"/>
                <w:lang w:val="en-US"/>
              </w:rPr>
              <w:t xml:space="preserve"> the importance of the link between Equality and Good Relations. It should also </w:t>
            </w:r>
            <w:proofErr w:type="spellStart"/>
            <w:r w:rsidRPr="006A069F">
              <w:rPr>
                <w:rFonts w:asciiTheme="minorHAnsi" w:eastAsiaTheme="minorHAnsi" w:hAnsiTheme="minorHAnsi" w:cs="GillSans-Light"/>
                <w:b/>
                <w:sz w:val="24"/>
                <w:szCs w:val="24"/>
                <w:lang w:val="en-US"/>
              </w:rPr>
              <w:t>recognise</w:t>
            </w:r>
            <w:proofErr w:type="spellEnd"/>
            <w:r w:rsidRPr="006A069F">
              <w:rPr>
                <w:rFonts w:asciiTheme="minorHAnsi" w:eastAsiaTheme="minorHAnsi" w:hAnsiTheme="minorHAnsi" w:cs="GillSans-Light"/>
                <w:b/>
                <w:sz w:val="24"/>
                <w:szCs w:val="24"/>
                <w:lang w:val="en-US"/>
              </w:rPr>
              <w:t xml:space="preserve"> the need to impact and be relevant in areas of high social need.</w:t>
            </w:r>
          </w:p>
        </w:tc>
      </w:tr>
      <w:tr w:rsidR="006A069F" w:rsidTr="005063FA">
        <w:tc>
          <w:tcPr>
            <w:tcW w:w="1844" w:type="dxa"/>
            <w:shd w:val="clear" w:color="auto" w:fill="CCC0D9" w:themeFill="accent4" w:themeFillTint="66"/>
          </w:tcPr>
          <w:p w:rsidR="005063FA" w:rsidRPr="006A069F" w:rsidRDefault="005063FA" w:rsidP="000D5194">
            <w:pPr>
              <w:autoSpaceDE w:val="0"/>
              <w:autoSpaceDN w:val="0"/>
              <w:adjustRightInd w:val="0"/>
              <w:rPr>
                <w:rFonts w:asciiTheme="minorHAnsi" w:eastAsiaTheme="minorHAnsi" w:hAnsiTheme="minorHAnsi" w:cs="GillSans"/>
                <w:b/>
                <w:sz w:val="28"/>
                <w:szCs w:val="28"/>
                <w:lang w:val="en-US"/>
              </w:rPr>
            </w:pPr>
          </w:p>
          <w:p w:rsidR="006A069F" w:rsidRPr="006A069F" w:rsidRDefault="006A069F" w:rsidP="000D5194">
            <w:pPr>
              <w:autoSpaceDE w:val="0"/>
              <w:autoSpaceDN w:val="0"/>
              <w:adjustRightInd w:val="0"/>
              <w:rPr>
                <w:rFonts w:asciiTheme="minorHAnsi" w:eastAsiaTheme="minorHAnsi" w:hAnsiTheme="minorHAnsi" w:cs="GillSans"/>
                <w:b/>
                <w:sz w:val="28"/>
                <w:szCs w:val="28"/>
                <w:lang w:val="en-US"/>
              </w:rPr>
            </w:pPr>
            <w:r w:rsidRPr="006A069F">
              <w:rPr>
                <w:rFonts w:asciiTheme="minorHAnsi" w:eastAsiaTheme="minorHAnsi" w:hAnsiTheme="minorHAnsi" w:cs="GillSans-Light"/>
                <w:b/>
                <w:sz w:val="24"/>
                <w:szCs w:val="24"/>
                <w:lang w:val="en-US"/>
              </w:rPr>
              <w:t>Sustainability</w:t>
            </w:r>
          </w:p>
          <w:p w:rsidR="006A069F" w:rsidRPr="006A069F" w:rsidRDefault="006A069F" w:rsidP="000D5194">
            <w:pPr>
              <w:autoSpaceDE w:val="0"/>
              <w:autoSpaceDN w:val="0"/>
              <w:adjustRightInd w:val="0"/>
              <w:rPr>
                <w:rFonts w:asciiTheme="minorHAnsi" w:eastAsiaTheme="minorHAnsi" w:hAnsiTheme="minorHAnsi" w:cs="GillSans"/>
                <w:b/>
                <w:sz w:val="28"/>
                <w:szCs w:val="28"/>
                <w:lang w:val="en-US"/>
              </w:rPr>
            </w:pPr>
          </w:p>
        </w:tc>
        <w:tc>
          <w:tcPr>
            <w:tcW w:w="8646" w:type="dxa"/>
            <w:shd w:val="clear" w:color="auto" w:fill="CCC0D9" w:themeFill="accent4" w:themeFillTint="66"/>
          </w:tcPr>
          <w:p w:rsidR="006A069F" w:rsidRDefault="006A069F" w:rsidP="006A069F">
            <w:pPr>
              <w:autoSpaceDE w:val="0"/>
              <w:autoSpaceDN w:val="0"/>
              <w:adjustRightInd w:val="0"/>
              <w:rPr>
                <w:rFonts w:asciiTheme="minorHAnsi" w:eastAsiaTheme="minorHAnsi" w:hAnsiTheme="minorHAnsi" w:cs="GillSans-Light"/>
                <w:b/>
                <w:sz w:val="24"/>
                <w:szCs w:val="24"/>
                <w:lang w:val="en-US"/>
              </w:rPr>
            </w:pPr>
          </w:p>
          <w:p w:rsidR="006A069F" w:rsidRPr="005063FA" w:rsidRDefault="006A069F" w:rsidP="006A069F">
            <w:pPr>
              <w:autoSpaceDE w:val="0"/>
              <w:autoSpaceDN w:val="0"/>
              <w:adjustRightInd w:val="0"/>
              <w:rPr>
                <w:rFonts w:asciiTheme="minorHAnsi" w:eastAsiaTheme="minorHAnsi" w:hAnsiTheme="minorHAnsi" w:cs="GillSans-Light"/>
                <w:b/>
                <w:sz w:val="24"/>
                <w:szCs w:val="24"/>
                <w:lang w:val="en-US"/>
              </w:rPr>
            </w:pPr>
            <w:r w:rsidRPr="006A069F">
              <w:rPr>
                <w:rFonts w:asciiTheme="minorHAnsi" w:eastAsiaTheme="minorHAnsi" w:hAnsiTheme="minorHAnsi" w:cs="GillSans-Light"/>
                <w:b/>
                <w:sz w:val="24"/>
                <w:szCs w:val="24"/>
                <w:lang w:val="en-US"/>
              </w:rPr>
              <w:t>Work in the GR Strategy should seek, while working in the short term, to</w:t>
            </w:r>
            <w:r w:rsidR="005063FA">
              <w:rPr>
                <w:rFonts w:asciiTheme="minorHAnsi" w:eastAsiaTheme="minorHAnsi" w:hAnsiTheme="minorHAnsi" w:cs="GillSans-Light"/>
                <w:b/>
                <w:sz w:val="24"/>
                <w:szCs w:val="24"/>
                <w:lang w:val="en-US"/>
              </w:rPr>
              <w:t xml:space="preserve"> </w:t>
            </w:r>
            <w:r w:rsidRPr="006A069F">
              <w:rPr>
                <w:rFonts w:asciiTheme="minorHAnsi" w:eastAsiaTheme="minorHAnsi" w:hAnsiTheme="minorHAnsi" w:cs="GillSans-Light"/>
                <w:b/>
                <w:sz w:val="24"/>
                <w:szCs w:val="24"/>
                <w:lang w:val="en-US"/>
              </w:rPr>
              <w:t>improve the long term progress towards a Shared and Better Future for all.</w:t>
            </w:r>
            <w:r w:rsidR="005063FA">
              <w:rPr>
                <w:rFonts w:asciiTheme="minorHAnsi" w:eastAsiaTheme="minorHAnsi" w:hAnsiTheme="minorHAnsi" w:cs="GillSans-Light"/>
                <w:b/>
                <w:sz w:val="24"/>
                <w:szCs w:val="24"/>
                <w:lang w:val="en-US"/>
              </w:rPr>
              <w:t xml:space="preserve">  </w:t>
            </w:r>
            <w:r w:rsidRPr="006A069F">
              <w:rPr>
                <w:rFonts w:asciiTheme="minorHAnsi" w:eastAsiaTheme="minorHAnsi" w:hAnsiTheme="minorHAnsi" w:cs="GillSans-Light"/>
                <w:b/>
                <w:sz w:val="24"/>
                <w:szCs w:val="24"/>
                <w:lang w:val="en-US"/>
              </w:rPr>
              <w:t>Work should strive to make lasting impacts.</w:t>
            </w:r>
          </w:p>
        </w:tc>
      </w:tr>
      <w:tr w:rsidR="006A069F" w:rsidTr="005063FA">
        <w:tc>
          <w:tcPr>
            <w:tcW w:w="1844" w:type="dxa"/>
            <w:shd w:val="clear" w:color="auto" w:fill="CCC0D9" w:themeFill="accent4" w:themeFillTint="66"/>
          </w:tcPr>
          <w:p w:rsidR="006A069F" w:rsidRPr="006A069F" w:rsidRDefault="006A069F" w:rsidP="006A069F">
            <w:pPr>
              <w:autoSpaceDE w:val="0"/>
              <w:autoSpaceDN w:val="0"/>
              <w:adjustRightInd w:val="0"/>
              <w:rPr>
                <w:rFonts w:asciiTheme="minorHAnsi" w:eastAsiaTheme="minorHAnsi" w:hAnsiTheme="minorHAnsi" w:cs="GillSans-Light"/>
                <w:b/>
                <w:sz w:val="24"/>
                <w:szCs w:val="24"/>
                <w:lang w:val="en-US"/>
              </w:rPr>
            </w:pPr>
          </w:p>
          <w:p w:rsidR="006A069F" w:rsidRPr="006A069F" w:rsidRDefault="006A069F" w:rsidP="006A069F">
            <w:pPr>
              <w:autoSpaceDE w:val="0"/>
              <w:autoSpaceDN w:val="0"/>
              <w:adjustRightInd w:val="0"/>
              <w:rPr>
                <w:rFonts w:asciiTheme="minorHAnsi" w:eastAsiaTheme="minorHAnsi" w:hAnsiTheme="minorHAnsi" w:cs="GillSans-Light"/>
                <w:b/>
                <w:sz w:val="24"/>
                <w:szCs w:val="24"/>
                <w:lang w:val="en-US"/>
              </w:rPr>
            </w:pPr>
            <w:r w:rsidRPr="006A069F">
              <w:rPr>
                <w:rFonts w:asciiTheme="minorHAnsi" w:eastAsiaTheme="minorHAnsi" w:hAnsiTheme="minorHAnsi" w:cs="GillSans-Light"/>
                <w:b/>
                <w:sz w:val="24"/>
                <w:szCs w:val="24"/>
                <w:lang w:val="en-US"/>
              </w:rPr>
              <w:t>Innovation &amp;</w:t>
            </w:r>
          </w:p>
          <w:p w:rsidR="006A069F" w:rsidRPr="006A069F" w:rsidRDefault="006A069F" w:rsidP="006A069F">
            <w:pPr>
              <w:autoSpaceDE w:val="0"/>
              <w:autoSpaceDN w:val="0"/>
              <w:adjustRightInd w:val="0"/>
              <w:rPr>
                <w:rFonts w:asciiTheme="minorHAnsi" w:eastAsiaTheme="minorHAnsi" w:hAnsiTheme="minorHAnsi" w:cs="GillSans-Light"/>
                <w:b/>
                <w:sz w:val="24"/>
                <w:szCs w:val="24"/>
                <w:lang w:val="en-US"/>
              </w:rPr>
            </w:pPr>
            <w:r w:rsidRPr="006A069F">
              <w:rPr>
                <w:rFonts w:asciiTheme="minorHAnsi" w:eastAsiaTheme="minorHAnsi" w:hAnsiTheme="minorHAnsi" w:cs="GillSans-Light"/>
                <w:b/>
                <w:sz w:val="24"/>
                <w:szCs w:val="24"/>
                <w:lang w:val="en-US"/>
              </w:rPr>
              <w:t>Creativity</w:t>
            </w:r>
          </w:p>
          <w:p w:rsidR="006A069F" w:rsidRPr="006A069F" w:rsidRDefault="006A069F" w:rsidP="000D5194">
            <w:pPr>
              <w:autoSpaceDE w:val="0"/>
              <w:autoSpaceDN w:val="0"/>
              <w:adjustRightInd w:val="0"/>
              <w:rPr>
                <w:rFonts w:asciiTheme="minorHAnsi" w:eastAsiaTheme="minorHAnsi" w:hAnsiTheme="minorHAnsi" w:cs="GillSans"/>
                <w:b/>
                <w:sz w:val="28"/>
                <w:szCs w:val="28"/>
                <w:lang w:val="en-US"/>
              </w:rPr>
            </w:pPr>
          </w:p>
        </w:tc>
        <w:tc>
          <w:tcPr>
            <w:tcW w:w="8646" w:type="dxa"/>
            <w:shd w:val="clear" w:color="auto" w:fill="CCC0D9" w:themeFill="accent4" w:themeFillTint="66"/>
          </w:tcPr>
          <w:p w:rsidR="006A069F" w:rsidRPr="006A069F" w:rsidRDefault="006A069F" w:rsidP="000D5194">
            <w:pPr>
              <w:autoSpaceDE w:val="0"/>
              <w:autoSpaceDN w:val="0"/>
              <w:adjustRightInd w:val="0"/>
              <w:rPr>
                <w:rFonts w:asciiTheme="minorHAnsi" w:eastAsiaTheme="minorHAnsi" w:hAnsiTheme="minorHAnsi" w:cs="GillSans"/>
                <w:b/>
                <w:sz w:val="28"/>
                <w:szCs w:val="28"/>
                <w:lang w:val="en-US"/>
              </w:rPr>
            </w:pPr>
          </w:p>
          <w:p w:rsidR="006A069F" w:rsidRPr="005063FA" w:rsidRDefault="006A069F" w:rsidP="000D5194">
            <w:pPr>
              <w:autoSpaceDE w:val="0"/>
              <w:autoSpaceDN w:val="0"/>
              <w:adjustRightInd w:val="0"/>
              <w:rPr>
                <w:rFonts w:asciiTheme="minorHAnsi" w:eastAsiaTheme="minorHAnsi" w:hAnsiTheme="minorHAnsi" w:cs="GillSans-Light"/>
                <w:b/>
                <w:sz w:val="24"/>
                <w:szCs w:val="24"/>
                <w:lang w:val="en-US"/>
              </w:rPr>
            </w:pPr>
            <w:r w:rsidRPr="006A069F">
              <w:rPr>
                <w:rFonts w:asciiTheme="minorHAnsi" w:eastAsiaTheme="minorHAnsi" w:hAnsiTheme="minorHAnsi" w:cs="GillSans-Light"/>
                <w:b/>
                <w:sz w:val="24"/>
                <w:szCs w:val="24"/>
                <w:lang w:val="en-US"/>
              </w:rPr>
              <w:t>Work in the GR Strategy should seek to use creative and innovative</w:t>
            </w:r>
            <w:r w:rsidR="005063FA">
              <w:rPr>
                <w:rFonts w:asciiTheme="minorHAnsi" w:eastAsiaTheme="minorHAnsi" w:hAnsiTheme="minorHAnsi" w:cs="GillSans-Light"/>
                <w:b/>
                <w:sz w:val="24"/>
                <w:szCs w:val="24"/>
                <w:lang w:val="en-US"/>
              </w:rPr>
              <w:t xml:space="preserve"> </w:t>
            </w:r>
            <w:r w:rsidRPr="006A069F">
              <w:rPr>
                <w:rFonts w:asciiTheme="minorHAnsi" w:eastAsiaTheme="minorHAnsi" w:hAnsiTheme="minorHAnsi" w:cs="GillSans-Light"/>
                <w:b/>
                <w:sz w:val="24"/>
                <w:szCs w:val="24"/>
                <w:lang w:val="en-US"/>
              </w:rPr>
              <w:t>approaches, pilot new methods where relevant and be open to suggestions/constructive criticism.</w:t>
            </w:r>
          </w:p>
        </w:tc>
      </w:tr>
      <w:tr w:rsidR="006A069F" w:rsidTr="005063FA">
        <w:tc>
          <w:tcPr>
            <w:tcW w:w="1844" w:type="dxa"/>
            <w:shd w:val="clear" w:color="auto" w:fill="CCC0D9" w:themeFill="accent4" w:themeFillTint="66"/>
          </w:tcPr>
          <w:p w:rsidR="006A069F" w:rsidRDefault="006A069F" w:rsidP="006A069F">
            <w:pPr>
              <w:autoSpaceDE w:val="0"/>
              <w:autoSpaceDN w:val="0"/>
              <w:adjustRightInd w:val="0"/>
              <w:rPr>
                <w:rFonts w:asciiTheme="minorHAnsi" w:eastAsiaTheme="minorHAnsi" w:hAnsiTheme="minorHAnsi" w:cs="GillSans-Light"/>
                <w:b/>
                <w:sz w:val="24"/>
                <w:szCs w:val="24"/>
                <w:lang w:val="en-US"/>
              </w:rPr>
            </w:pPr>
          </w:p>
          <w:p w:rsidR="005063FA" w:rsidRPr="006A069F" w:rsidRDefault="005063FA" w:rsidP="006A069F">
            <w:pPr>
              <w:autoSpaceDE w:val="0"/>
              <w:autoSpaceDN w:val="0"/>
              <w:adjustRightInd w:val="0"/>
              <w:rPr>
                <w:rFonts w:asciiTheme="minorHAnsi" w:eastAsiaTheme="minorHAnsi" w:hAnsiTheme="minorHAnsi" w:cs="GillSans-Light"/>
                <w:b/>
                <w:sz w:val="24"/>
                <w:szCs w:val="24"/>
                <w:lang w:val="en-US"/>
              </w:rPr>
            </w:pPr>
          </w:p>
          <w:p w:rsidR="006A069F" w:rsidRPr="006A069F" w:rsidRDefault="006A069F" w:rsidP="006A069F">
            <w:pPr>
              <w:autoSpaceDE w:val="0"/>
              <w:autoSpaceDN w:val="0"/>
              <w:adjustRightInd w:val="0"/>
              <w:rPr>
                <w:rFonts w:asciiTheme="minorHAnsi" w:eastAsiaTheme="minorHAnsi" w:hAnsiTheme="minorHAnsi" w:cs="GillSans-Light"/>
                <w:b/>
                <w:sz w:val="24"/>
                <w:szCs w:val="24"/>
                <w:lang w:val="en-US"/>
              </w:rPr>
            </w:pPr>
            <w:r w:rsidRPr="006A069F">
              <w:rPr>
                <w:rFonts w:asciiTheme="minorHAnsi" w:eastAsiaTheme="minorHAnsi" w:hAnsiTheme="minorHAnsi" w:cs="GillSans-Light"/>
                <w:b/>
                <w:sz w:val="24"/>
                <w:szCs w:val="24"/>
                <w:lang w:val="en-US"/>
              </w:rPr>
              <w:t>Rights, Respect</w:t>
            </w:r>
          </w:p>
          <w:p w:rsidR="006A069F" w:rsidRPr="006A069F" w:rsidRDefault="006A069F" w:rsidP="006A069F">
            <w:pPr>
              <w:autoSpaceDE w:val="0"/>
              <w:autoSpaceDN w:val="0"/>
              <w:adjustRightInd w:val="0"/>
              <w:rPr>
                <w:rFonts w:asciiTheme="minorHAnsi" w:eastAsiaTheme="minorHAnsi" w:hAnsiTheme="minorHAnsi" w:cs="GillSans-Light"/>
                <w:b/>
                <w:sz w:val="24"/>
                <w:szCs w:val="24"/>
                <w:lang w:val="en-US"/>
              </w:rPr>
            </w:pPr>
            <w:r w:rsidRPr="006A069F">
              <w:rPr>
                <w:rFonts w:asciiTheme="minorHAnsi" w:eastAsiaTheme="minorHAnsi" w:hAnsiTheme="minorHAnsi" w:cs="GillSans-Light"/>
                <w:b/>
                <w:sz w:val="24"/>
                <w:szCs w:val="24"/>
                <w:lang w:val="en-US"/>
              </w:rPr>
              <w:t>&amp; Responsibility</w:t>
            </w:r>
          </w:p>
          <w:p w:rsidR="006A069F" w:rsidRPr="006A069F" w:rsidRDefault="006A069F" w:rsidP="000D5194">
            <w:pPr>
              <w:autoSpaceDE w:val="0"/>
              <w:autoSpaceDN w:val="0"/>
              <w:adjustRightInd w:val="0"/>
              <w:rPr>
                <w:rFonts w:asciiTheme="minorHAnsi" w:eastAsiaTheme="minorHAnsi" w:hAnsiTheme="minorHAnsi" w:cs="GillSans"/>
                <w:b/>
                <w:sz w:val="28"/>
                <w:szCs w:val="28"/>
                <w:lang w:val="en-US"/>
              </w:rPr>
            </w:pPr>
          </w:p>
        </w:tc>
        <w:tc>
          <w:tcPr>
            <w:tcW w:w="8646" w:type="dxa"/>
            <w:shd w:val="clear" w:color="auto" w:fill="CCC0D9" w:themeFill="accent4" w:themeFillTint="66"/>
          </w:tcPr>
          <w:p w:rsidR="006A069F" w:rsidRPr="006A069F" w:rsidRDefault="006A069F" w:rsidP="000D5194">
            <w:pPr>
              <w:autoSpaceDE w:val="0"/>
              <w:autoSpaceDN w:val="0"/>
              <w:adjustRightInd w:val="0"/>
              <w:rPr>
                <w:rFonts w:asciiTheme="minorHAnsi" w:eastAsiaTheme="minorHAnsi" w:hAnsiTheme="minorHAnsi" w:cs="GillSans"/>
                <w:b/>
                <w:sz w:val="28"/>
                <w:szCs w:val="28"/>
                <w:lang w:val="en-US"/>
              </w:rPr>
            </w:pPr>
          </w:p>
          <w:p w:rsidR="006A069F" w:rsidRPr="005063FA" w:rsidRDefault="006A069F" w:rsidP="006A069F">
            <w:pPr>
              <w:autoSpaceDE w:val="0"/>
              <w:autoSpaceDN w:val="0"/>
              <w:adjustRightInd w:val="0"/>
              <w:rPr>
                <w:rFonts w:asciiTheme="minorHAnsi" w:eastAsiaTheme="minorHAnsi" w:hAnsiTheme="minorHAnsi" w:cs="GillSans-Light"/>
                <w:b/>
                <w:sz w:val="24"/>
                <w:szCs w:val="24"/>
                <w:lang w:val="en-US"/>
              </w:rPr>
            </w:pPr>
            <w:r w:rsidRPr="006A069F">
              <w:rPr>
                <w:rFonts w:asciiTheme="minorHAnsi" w:eastAsiaTheme="minorHAnsi" w:hAnsiTheme="minorHAnsi" w:cs="GillSans-Light"/>
                <w:b/>
                <w:sz w:val="24"/>
                <w:szCs w:val="24"/>
                <w:lang w:val="en-US"/>
              </w:rPr>
              <w:t xml:space="preserve">Work in the GR Strategy should </w:t>
            </w:r>
            <w:proofErr w:type="spellStart"/>
            <w:r w:rsidRPr="006A069F">
              <w:rPr>
                <w:rFonts w:asciiTheme="minorHAnsi" w:eastAsiaTheme="minorHAnsi" w:hAnsiTheme="minorHAnsi" w:cs="GillSans-Light"/>
                <w:b/>
                <w:sz w:val="24"/>
                <w:szCs w:val="24"/>
                <w:lang w:val="en-US"/>
              </w:rPr>
              <w:t>recognise</w:t>
            </w:r>
            <w:proofErr w:type="spellEnd"/>
            <w:r w:rsidRPr="006A069F">
              <w:rPr>
                <w:rFonts w:asciiTheme="minorHAnsi" w:eastAsiaTheme="minorHAnsi" w:hAnsiTheme="minorHAnsi" w:cs="GillSans-Light"/>
                <w:b/>
                <w:sz w:val="24"/>
                <w:szCs w:val="24"/>
                <w:lang w:val="en-US"/>
              </w:rPr>
              <w:t xml:space="preserve"> the context of Human Rights and Responsibilities and seek to reflect these values in its initiatives. It should seek to promote respect and understanding of diverse identities; cohesive and shared communities</w:t>
            </w:r>
          </w:p>
        </w:tc>
      </w:tr>
      <w:tr w:rsidR="006A069F" w:rsidTr="005063FA">
        <w:tc>
          <w:tcPr>
            <w:tcW w:w="1844" w:type="dxa"/>
            <w:shd w:val="clear" w:color="auto" w:fill="CCC0D9" w:themeFill="accent4" w:themeFillTint="66"/>
          </w:tcPr>
          <w:p w:rsidR="005063FA" w:rsidRPr="005063FA" w:rsidRDefault="005063FA" w:rsidP="006A069F">
            <w:pPr>
              <w:autoSpaceDE w:val="0"/>
              <w:autoSpaceDN w:val="0"/>
              <w:adjustRightInd w:val="0"/>
              <w:rPr>
                <w:rFonts w:asciiTheme="minorHAnsi" w:eastAsiaTheme="minorHAnsi" w:hAnsiTheme="minorHAnsi" w:cs="GillSans-Light"/>
                <w:b/>
                <w:sz w:val="24"/>
                <w:szCs w:val="24"/>
                <w:lang w:val="en-US"/>
              </w:rPr>
            </w:pPr>
          </w:p>
          <w:p w:rsidR="005063FA" w:rsidRPr="005063FA" w:rsidRDefault="005063FA" w:rsidP="006A069F">
            <w:pPr>
              <w:autoSpaceDE w:val="0"/>
              <w:autoSpaceDN w:val="0"/>
              <w:adjustRightInd w:val="0"/>
              <w:rPr>
                <w:rFonts w:asciiTheme="minorHAnsi" w:eastAsiaTheme="minorHAnsi" w:hAnsiTheme="minorHAnsi" w:cs="GillSans-Light"/>
                <w:b/>
                <w:sz w:val="24"/>
                <w:szCs w:val="24"/>
                <w:lang w:val="en-US"/>
              </w:rPr>
            </w:pPr>
          </w:p>
          <w:p w:rsidR="006A069F" w:rsidRPr="005063FA" w:rsidRDefault="006A069F" w:rsidP="006A069F">
            <w:pPr>
              <w:autoSpaceDE w:val="0"/>
              <w:autoSpaceDN w:val="0"/>
              <w:adjustRightInd w:val="0"/>
              <w:rPr>
                <w:rFonts w:asciiTheme="minorHAnsi" w:eastAsiaTheme="minorHAnsi" w:hAnsiTheme="minorHAnsi" w:cs="GillSans-Light"/>
                <w:b/>
                <w:sz w:val="24"/>
                <w:szCs w:val="24"/>
                <w:lang w:val="en-US"/>
              </w:rPr>
            </w:pPr>
            <w:r w:rsidRPr="005063FA">
              <w:rPr>
                <w:rFonts w:asciiTheme="minorHAnsi" w:eastAsiaTheme="minorHAnsi" w:hAnsiTheme="minorHAnsi" w:cs="GillSans-Light"/>
                <w:b/>
                <w:sz w:val="24"/>
                <w:szCs w:val="24"/>
                <w:lang w:val="en-US"/>
              </w:rPr>
              <w:t>Inclusion &amp;</w:t>
            </w:r>
          </w:p>
          <w:p w:rsidR="006A069F" w:rsidRPr="005063FA" w:rsidRDefault="006A069F" w:rsidP="006A069F">
            <w:pPr>
              <w:autoSpaceDE w:val="0"/>
              <w:autoSpaceDN w:val="0"/>
              <w:adjustRightInd w:val="0"/>
              <w:rPr>
                <w:rFonts w:asciiTheme="minorHAnsi" w:eastAsiaTheme="minorHAnsi" w:hAnsiTheme="minorHAnsi" w:cs="GillSans-Light"/>
                <w:b/>
                <w:sz w:val="24"/>
                <w:szCs w:val="24"/>
                <w:lang w:val="en-US"/>
              </w:rPr>
            </w:pPr>
            <w:r w:rsidRPr="005063FA">
              <w:rPr>
                <w:rFonts w:asciiTheme="minorHAnsi" w:eastAsiaTheme="minorHAnsi" w:hAnsiTheme="minorHAnsi" w:cs="GillSans-Light"/>
                <w:b/>
                <w:sz w:val="24"/>
                <w:szCs w:val="24"/>
                <w:lang w:val="en-US"/>
              </w:rPr>
              <w:t>Participation</w:t>
            </w:r>
          </w:p>
          <w:p w:rsidR="006A069F" w:rsidRPr="005063FA" w:rsidRDefault="006A069F" w:rsidP="000D5194">
            <w:pPr>
              <w:autoSpaceDE w:val="0"/>
              <w:autoSpaceDN w:val="0"/>
              <w:adjustRightInd w:val="0"/>
              <w:rPr>
                <w:rFonts w:asciiTheme="minorHAnsi" w:eastAsiaTheme="minorHAnsi" w:hAnsiTheme="minorHAnsi" w:cs="GillSans"/>
                <w:b/>
                <w:sz w:val="28"/>
                <w:szCs w:val="28"/>
                <w:lang w:val="en-US"/>
              </w:rPr>
            </w:pPr>
          </w:p>
        </w:tc>
        <w:tc>
          <w:tcPr>
            <w:tcW w:w="8646" w:type="dxa"/>
            <w:shd w:val="clear" w:color="auto" w:fill="CCC0D9" w:themeFill="accent4" w:themeFillTint="66"/>
          </w:tcPr>
          <w:p w:rsidR="006A069F" w:rsidRPr="005063FA" w:rsidRDefault="006A069F" w:rsidP="006A069F">
            <w:pPr>
              <w:autoSpaceDE w:val="0"/>
              <w:autoSpaceDN w:val="0"/>
              <w:adjustRightInd w:val="0"/>
              <w:rPr>
                <w:rFonts w:asciiTheme="minorHAnsi" w:eastAsiaTheme="minorHAnsi" w:hAnsiTheme="minorHAnsi" w:cs="GillSans-Light"/>
                <w:b/>
                <w:sz w:val="24"/>
                <w:szCs w:val="24"/>
                <w:lang w:val="en-US"/>
              </w:rPr>
            </w:pPr>
          </w:p>
          <w:p w:rsidR="006A069F" w:rsidRPr="005063FA" w:rsidRDefault="006A069F" w:rsidP="005063FA">
            <w:pPr>
              <w:autoSpaceDE w:val="0"/>
              <w:autoSpaceDN w:val="0"/>
              <w:adjustRightInd w:val="0"/>
              <w:rPr>
                <w:rFonts w:asciiTheme="minorHAnsi" w:eastAsiaTheme="minorHAnsi" w:hAnsiTheme="minorHAnsi" w:cs="GillSans"/>
                <w:b/>
                <w:sz w:val="28"/>
                <w:szCs w:val="28"/>
                <w:lang w:val="en-US"/>
              </w:rPr>
            </w:pPr>
            <w:r w:rsidRPr="005063FA">
              <w:rPr>
                <w:rFonts w:asciiTheme="minorHAnsi" w:eastAsiaTheme="minorHAnsi" w:hAnsiTheme="minorHAnsi" w:cs="GillSans-Light"/>
                <w:b/>
                <w:sz w:val="24"/>
                <w:szCs w:val="24"/>
                <w:lang w:val="en-US"/>
              </w:rPr>
              <w:t>Work in the GR Strategy should seek to include under-represented or minority groups and pro-actively strive to support inclusion. It should seek to promote participation from diverse audiences, strive to reach new audiences and promote active citizenship and volunteering. Through Community Planning approaches initiatives should seek to work with local communities and relevant agencies as integral parts of processes.</w:t>
            </w:r>
          </w:p>
        </w:tc>
      </w:tr>
    </w:tbl>
    <w:p w:rsidR="000D5194" w:rsidRDefault="000D5194" w:rsidP="0010089D">
      <w:pPr>
        <w:autoSpaceDE w:val="0"/>
        <w:autoSpaceDN w:val="0"/>
        <w:adjustRightInd w:val="0"/>
        <w:rPr>
          <w:rFonts w:asciiTheme="minorHAnsi" w:hAnsiTheme="minorHAnsi" w:cs="Arial"/>
          <w:szCs w:val="24"/>
        </w:rPr>
      </w:pPr>
    </w:p>
    <w:sectPr w:rsidR="000D5194" w:rsidSect="00D6134E">
      <w:pgSz w:w="12240" w:h="15840"/>
      <w:pgMar w:top="1134"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7A5" w:rsidRDefault="000747A5" w:rsidP="003C6765">
      <w:r>
        <w:separator/>
      </w:r>
    </w:p>
  </w:endnote>
  <w:endnote w:type="continuationSeparator" w:id="0">
    <w:p w:rsidR="000747A5" w:rsidRDefault="000747A5" w:rsidP="003C67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7A5" w:rsidRDefault="000747A5" w:rsidP="003C6765">
      <w:r>
        <w:separator/>
      </w:r>
    </w:p>
  </w:footnote>
  <w:footnote w:type="continuationSeparator" w:id="0">
    <w:p w:rsidR="000747A5" w:rsidRDefault="000747A5" w:rsidP="003C6765">
      <w:r>
        <w:continuationSeparator/>
      </w:r>
    </w:p>
  </w:footnote>
  <w:footnote w:id="1">
    <w:p w:rsidR="000747A5" w:rsidRDefault="000747A5" w:rsidP="002F5F60">
      <w:pPr>
        <w:pStyle w:val="FootnoteText"/>
        <w:spacing w:before="0" w:beforeAutospacing="0" w:after="0" w:afterAutospacing="0"/>
      </w:pPr>
      <w:r>
        <w:rPr>
          <w:rStyle w:val="FootnoteReference"/>
        </w:rPr>
        <w:footnoteRef/>
      </w:r>
      <w:r>
        <w:t xml:space="preserve"> Table KS04: Marital Status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346712"/>
    <w:lvl w:ilvl="0">
      <w:numFmt w:val="decimal"/>
      <w:lvlText w:val="*"/>
      <w:lvlJc w:val="left"/>
    </w:lvl>
  </w:abstractNum>
  <w:abstractNum w:abstractNumId="1">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21F0063"/>
    <w:multiLevelType w:val="hybridMultilevel"/>
    <w:tmpl w:val="971E06F6"/>
    <w:lvl w:ilvl="0" w:tplc="7ADE03A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A7796"/>
    <w:multiLevelType w:val="hybridMultilevel"/>
    <w:tmpl w:val="B03C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C739D"/>
    <w:multiLevelType w:val="hybridMultilevel"/>
    <w:tmpl w:val="86EC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86C85"/>
    <w:multiLevelType w:val="hybridMultilevel"/>
    <w:tmpl w:val="6734A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C163C"/>
    <w:multiLevelType w:val="hybridMultilevel"/>
    <w:tmpl w:val="9B7EDB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B01ABB"/>
    <w:multiLevelType w:val="hybridMultilevel"/>
    <w:tmpl w:val="39FC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194AD4"/>
    <w:multiLevelType w:val="hybridMultilevel"/>
    <w:tmpl w:val="B33CA59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05D52FD"/>
    <w:multiLevelType w:val="hybridMultilevel"/>
    <w:tmpl w:val="DC78A6A4"/>
    <w:lvl w:ilvl="0" w:tplc="377C1AA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47866"/>
    <w:multiLevelType w:val="hybridMultilevel"/>
    <w:tmpl w:val="EF424EF4"/>
    <w:lvl w:ilvl="0" w:tplc="04090001">
      <w:start w:val="1"/>
      <w:numFmt w:val="bullet"/>
      <w:lvlText w:val=""/>
      <w:lvlJc w:val="left"/>
      <w:pPr>
        <w:tabs>
          <w:tab w:val="num" w:pos="720"/>
        </w:tabs>
        <w:ind w:left="720" w:hanging="72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2">
    <w:nsid w:val="35402618"/>
    <w:multiLevelType w:val="hybridMultilevel"/>
    <w:tmpl w:val="921A6C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BC61EC"/>
    <w:multiLevelType w:val="multilevel"/>
    <w:tmpl w:val="B34AB62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20"/>
        </w:tabs>
        <w:ind w:left="-120" w:hanging="360"/>
      </w:pPr>
      <w:rPr>
        <w:rFonts w:hint="default"/>
      </w:rPr>
    </w:lvl>
    <w:lvl w:ilvl="2">
      <w:start w:val="1"/>
      <w:numFmt w:val="decimal"/>
      <w:lvlText w:val="%1.%2.%3"/>
      <w:lvlJc w:val="left"/>
      <w:pPr>
        <w:tabs>
          <w:tab w:val="num" w:pos="-240"/>
        </w:tabs>
        <w:ind w:left="-2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4">
    <w:nsid w:val="48E24A4D"/>
    <w:multiLevelType w:val="hybridMultilevel"/>
    <w:tmpl w:val="59F213B2"/>
    <w:lvl w:ilvl="0" w:tplc="08AAC7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4C4C66"/>
    <w:multiLevelType w:val="multilevel"/>
    <w:tmpl w:val="5986D2D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7">
    <w:nsid w:val="54B904F9"/>
    <w:multiLevelType w:val="hybridMultilevel"/>
    <w:tmpl w:val="98E40B12"/>
    <w:lvl w:ilvl="0" w:tplc="7ADE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2729E2"/>
    <w:multiLevelType w:val="hybridMultilevel"/>
    <w:tmpl w:val="F7B2EC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CE713B"/>
    <w:multiLevelType w:val="multilevel"/>
    <w:tmpl w:val="62C0B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20">
    <w:nsid w:val="5E232155"/>
    <w:multiLevelType w:val="hybridMultilevel"/>
    <w:tmpl w:val="EC8EAD3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24">
    <w:nsid w:val="67F60B0A"/>
    <w:multiLevelType w:val="hybridMultilevel"/>
    <w:tmpl w:val="1F7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9E6FE9"/>
    <w:multiLevelType w:val="multilevel"/>
    <w:tmpl w:val="38C40BCC"/>
    <w:lvl w:ilvl="0">
      <w:start w:val="1"/>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26">
    <w:nsid w:val="6F987A1A"/>
    <w:multiLevelType w:val="hybridMultilevel"/>
    <w:tmpl w:val="7F1CC4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5132005"/>
    <w:multiLevelType w:val="hybridMultilevel"/>
    <w:tmpl w:val="A372F220"/>
    <w:lvl w:ilvl="0" w:tplc="39A6081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F87747"/>
    <w:multiLevelType w:val="hybridMultilevel"/>
    <w:tmpl w:val="67106E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1"/>
  </w:num>
  <w:num w:numId="3">
    <w:abstractNumId w:val="15"/>
  </w:num>
  <w:num w:numId="4">
    <w:abstractNumId w:val="22"/>
  </w:num>
  <w:num w:numId="5">
    <w:abstractNumId w:val="1"/>
  </w:num>
  <w:num w:numId="6">
    <w:abstractNumId w:val="25"/>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9"/>
  </w:num>
  <w:num w:numId="9">
    <w:abstractNumId w:val="13"/>
  </w:num>
  <w:num w:numId="10">
    <w:abstractNumId w:val="11"/>
  </w:num>
  <w:num w:numId="11">
    <w:abstractNumId w:val="5"/>
  </w:num>
  <w:num w:numId="12">
    <w:abstractNumId w:val="14"/>
  </w:num>
  <w:num w:numId="13">
    <w:abstractNumId w:val="9"/>
  </w:num>
  <w:num w:numId="14">
    <w:abstractNumId w:val="17"/>
  </w:num>
  <w:num w:numId="15">
    <w:abstractNumId w:val="6"/>
  </w:num>
  <w:num w:numId="16">
    <w:abstractNumId w:val="12"/>
  </w:num>
  <w:num w:numId="17">
    <w:abstractNumId w:val="2"/>
  </w:num>
  <w:num w:numId="18">
    <w:abstractNumId w:val="8"/>
  </w:num>
  <w:num w:numId="19">
    <w:abstractNumId w:val="27"/>
  </w:num>
  <w:num w:numId="20">
    <w:abstractNumId w:val="26"/>
  </w:num>
  <w:num w:numId="21">
    <w:abstractNumId w:val="18"/>
  </w:num>
  <w:num w:numId="22">
    <w:abstractNumId w:val="20"/>
  </w:num>
  <w:num w:numId="23">
    <w:abstractNumId w:val="16"/>
  </w:num>
  <w:num w:numId="24">
    <w:abstractNumId w:val="10"/>
  </w:num>
  <w:num w:numId="25">
    <w:abstractNumId w:val="3"/>
  </w:num>
  <w:num w:numId="26">
    <w:abstractNumId w:val="4"/>
  </w:num>
  <w:num w:numId="27">
    <w:abstractNumId w:val="24"/>
  </w:num>
  <w:num w:numId="28">
    <w:abstractNumId w:val="28"/>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70158"/>
    <w:rsid w:val="00030A60"/>
    <w:rsid w:val="00054C88"/>
    <w:rsid w:val="000747A5"/>
    <w:rsid w:val="00092EEB"/>
    <w:rsid w:val="000D5194"/>
    <w:rsid w:val="000D6350"/>
    <w:rsid w:val="000E6E1F"/>
    <w:rsid w:val="0010089D"/>
    <w:rsid w:val="00125108"/>
    <w:rsid w:val="001740A9"/>
    <w:rsid w:val="00182406"/>
    <w:rsid w:val="00192BCE"/>
    <w:rsid w:val="001933C4"/>
    <w:rsid w:val="001A3C73"/>
    <w:rsid w:val="001B2A97"/>
    <w:rsid w:val="001B3B7D"/>
    <w:rsid w:val="001C6D53"/>
    <w:rsid w:val="00214AE1"/>
    <w:rsid w:val="002D7070"/>
    <w:rsid w:val="002F5F60"/>
    <w:rsid w:val="00334D49"/>
    <w:rsid w:val="003403DC"/>
    <w:rsid w:val="003730BC"/>
    <w:rsid w:val="00375515"/>
    <w:rsid w:val="003B1DB6"/>
    <w:rsid w:val="003C42E5"/>
    <w:rsid w:val="003C6765"/>
    <w:rsid w:val="003D75CB"/>
    <w:rsid w:val="003E1065"/>
    <w:rsid w:val="00404744"/>
    <w:rsid w:val="00480839"/>
    <w:rsid w:val="004F09C9"/>
    <w:rsid w:val="005063FA"/>
    <w:rsid w:val="005173A5"/>
    <w:rsid w:val="00520A9A"/>
    <w:rsid w:val="00535B6F"/>
    <w:rsid w:val="005914F2"/>
    <w:rsid w:val="005C4D5A"/>
    <w:rsid w:val="005E197F"/>
    <w:rsid w:val="005F30D6"/>
    <w:rsid w:val="0062140D"/>
    <w:rsid w:val="00682BD9"/>
    <w:rsid w:val="00693FAD"/>
    <w:rsid w:val="006A069F"/>
    <w:rsid w:val="006B3ECB"/>
    <w:rsid w:val="006C1F66"/>
    <w:rsid w:val="00713BE5"/>
    <w:rsid w:val="00774427"/>
    <w:rsid w:val="0079470D"/>
    <w:rsid w:val="007A63BD"/>
    <w:rsid w:val="007A6CDC"/>
    <w:rsid w:val="00810B7B"/>
    <w:rsid w:val="0082745F"/>
    <w:rsid w:val="00855CED"/>
    <w:rsid w:val="0085717E"/>
    <w:rsid w:val="00886448"/>
    <w:rsid w:val="008D5D14"/>
    <w:rsid w:val="008E033A"/>
    <w:rsid w:val="00906302"/>
    <w:rsid w:val="00913D8C"/>
    <w:rsid w:val="00922347"/>
    <w:rsid w:val="00936ED0"/>
    <w:rsid w:val="009652F4"/>
    <w:rsid w:val="00974DAC"/>
    <w:rsid w:val="00974F77"/>
    <w:rsid w:val="00990937"/>
    <w:rsid w:val="0099654A"/>
    <w:rsid w:val="009D29B8"/>
    <w:rsid w:val="009F4717"/>
    <w:rsid w:val="00A76860"/>
    <w:rsid w:val="00A77C78"/>
    <w:rsid w:val="00A97944"/>
    <w:rsid w:val="00AD4021"/>
    <w:rsid w:val="00AE504C"/>
    <w:rsid w:val="00AE51C9"/>
    <w:rsid w:val="00AE6432"/>
    <w:rsid w:val="00B07E14"/>
    <w:rsid w:val="00B67032"/>
    <w:rsid w:val="00B8763F"/>
    <w:rsid w:val="00BA08BF"/>
    <w:rsid w:val="00BA2770"/>
    <w:rsid w:val="00BD19E9"/>
    <w:rsid w:val="00BD3A6C"/>
    <w:rsid w:val="00C105B3"/>
    <w:rsid w:val="00C47C49"/>
    <w:rsid w:val="00C64A60"/>
    <w:rsid w:val="00C70158"/>
    <w:rsid w:val="00C80125"/>
    <w:rsid w:val="00C80DC7"/>
    <w:rsid w:val="00C961BE"/>
    <w:rsid w:val="00CE727D"/>
    <w:rsid w:val="00CF46B7"/>
    <w:rsid w:val="00D268C1"/>
    <w:rsid w:val="00D6134E"/>
    <w:rsid w:val="00D71F36"/>
    <w:rsid w:val="00D73D84"/>
    <w:rsid w:val="00D763F3"/>
    <w:rsid w:val="00E35580"/>
    <w:rsid w:val="00E4181A"/>
    <w:rsid w:val="00E45AD1"/>
    <w:rsid w:val="00E54A67"/>
    <w:rsid w:val="00E62A78"/>
    <w:rsid w:val="00E76D60"/>
    <w:rsid w:val="00E8641C"/>
    <w:rsid w:val="00ED3237"/>
    <w:rsid w:val="00EE2CB8"/>
    <w:rsid w:val="00F14337"/>
    <w:rsid w:val="00F80AE5"/>
    <w:rsid w:val="00F92042"/>
    <w:rsid w:val="00FA4AF7"/>
    <w:rsid w:val="00FB5356"/>
    <w:rsid w:val="00FD49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58"/>
    <w:pPr>
      <w:spacing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semiHidden/>
    <w:unhideWhenUsed/>
    <w:qFormat/>
    <w:rsid w:val="00D76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181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6">
    <w:name w:val="heading 6"/>
    <w:basedOn w:val="Normal"/>
    <w:next w:val="Normal"/>
    <w:link w:val="Heading6Char"/>
    <w:uiPriority w:val="9"/>
    <w:semiHidden/>
    <w:unhideWhenUsed/>
    <w:qFormat/>
    <w:rsid w:val="007A63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semiHidden/>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semiHidden/>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243F60"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4F81BD"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semiHidden/>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semiHidden/>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basedOn w:val="DefaultParagraphFont"/>
    <w:semiHidden/>
    <w:rsid w:val="003C6765"/>
    <w:rPr>
      <w:vertAlign w:val="superscript"/>
    </w:rPr>
  </w:style>
  <w:style w:type="character" w:styleId="Hyperlink">
    <w:name w:val="Hyperlink"/>
    <w:basedOn w:val="DefaultParagraphFont"/>
    <w:semiHidden/>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character" w:customStyle="1" w:styleId="Heading3Char">
    <w:name w:val="Heading 3 Char"/>
    <w:basedOn w:val="DefaultParagraphFont"/>
    <w:link w:val="Heading3"/>
    <w:uiPriority w:val="9"/>
    <w:semiHidden/>
    <w:rsid w:val="00E4181A"/>
    <w:rPr>
      <w:rFonts w:asciiTheme="majorHAnsi" w:eastAsiaTheme="majorEastAsia" w:hAnsiTheme="majorHAnsi" w:cstheme="majorBidi"/>
      <w:b/>
      <w:bCs/>
      <w:color w:val="4F81BD" w:themeColor="accent1"/>
      <w:sz w:val="24"/>
      <w:szCs w:val="20"/>
      <w:lang w:val="en-GB"/>
    </w:rPr>
  </w:style>
  <w:style w:type="paragraph" w:styleId="BodyText">
    <w:name w:val="Body Text"/>
    <w:basedOn w:val="Normal"/>
    <w:link w:val="BodyTextChar"/>
    <w:uiPriority w:val="99"/>
    <w:unhideWhenUsed/>
    <w:rsid w:val="00E4181A"/>
    <w:pPr>
      <w:spacing w:after="120"/>
    </w:pPr>
  </w:style>
  <w:style w:type="character" w:customStyle="1" w:styleId="BodyTextChar">
    <w:name w:val="Body Text Char"/>
    <w:basedOn w:val="DefaultParagraphFont"/>
    <w:link w:val="BodyText"/>
    <w:uiPriority w:val="99"/>
    <w:rsid w:val="00E4181A"/>
    <w:rPr>
      <w:rFonts w:ascii="Arial" w:eastAsia="Times New Roman" w:hAnsi="Arial" w:cs="Times New Roman"/>
      <w:sz w:val="24"/>
      <w:szCs w:val="20"/>
      <w:lang w:val="en-GB"/>
    </w:rPr>
  </w:style>
  <w:style w:type="table" w:styleId="TableGrid">
    <w:name w:val="Table Grid"/>
    <w:basedOn w:val="TableNormal"/>
    <w:uiPriority w:val="59"/>
    <w:rsid w:val="006A069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2F5F60"/>
    <w:pPr>
      <w:ind w:right="-224"/>
      <w:jc w:val="center"/>
    </w:pPr>
    <w:rPr>
      <w:b/>
      <w:bCs/>
      <w:sz w:val="28"/>
      <w:u w:val="single"/>
    </w:rPr>
  </w:style>
  <w:style w:type="character" w:customStyle="1" w:styleId="TitleChar">
    <w:name w:val="Title Char"/>
    <w:basedOn w:val="DefaultParagraphFont"/>
    <w:link w:val="Title"/>
    <w:rsid w:val="002F5F60"/>
    <w:rPr>
      <w:rFonts w:ascii="Arial" w:eastAsia="Times New Roman" w:hAnsi="Arial" w:cs="Times New Roman"/>
      <w:b/>
      <w:bCs/>
      <w:sz w:val="28"/>
      <w:szCs w:val="20"/>
      <w:u w:val="single"/>
      <w:lang w:val="en-GB"/>
    </w:rPr>
  </w:style>
</w:styles>
</file>

<file path=word/webSettings.xml><?xml version="1.0" encoding="utf-8"?>
<w:webSettings xmlns:r="http://schemas.openxmlformats.org/officeDocument/2006/relationships" xmlns:w="http://schemas.openxmlformats.org/wordprocessingml/2006/main">
  <w:divs>
    <w:div w:id="624579091">
      <w:bodyDiv w:val="1"/>
      <w:marLeft w:val="0"/>
      <w:marRight w:val="0"/>
      <w:marTop w:val="0"/>
      <w:marBottom w:val="0"/>
      <w:divBdr>
        <w:top w:val="none" w:sz="0" w:space="0" w:color="auto"/>
        <w:left w:val="none" w:sz="0" w:space="0" w:color="auto"/>
        <w:bottom w:val="none" w:sz="0" w:space="0" w:color="auto"/>
        <w:right w:val="none" w:sz="0" w:space="0" w:color="auto"/>
      </w:divBdr>
    </w:div>
    <w:div w:id="15552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4E3F7-3DDD-4124-8853-098F9246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23</Pages>
  <Words>4709</Words>
  <Characters>26842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31489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kay.mcivor</dc:creator>
  <cp:keywords/>
  <dc:description/>
  <cp:lastModifiedBy>kay.mcivor</cp:lastModifiedBy>
  <cp:revision>7</cp:revision>
  <cp:lastPrinted>2010-07-13T13:31:00Z</cp:lastPrinted>
  <dcterms:created xsi:type="dcterms:W3CDTF">2012-08-20T15:47:00Z</dcterms:created>
  <dcterms:modified xsi:type="dcterms:W3CDTF">2012-08-31T14:51:00Z</dcterms:modified>
</cp:coreProperties>
</file>