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FF2" w:rsidRDefault="007C0FF2" w:rsidP="00604DBA">
      <w:bookmarkStart w:id="0" w:name="_GoBack"/>
      <w:bookmarkEnd w:id="0"/>
    </w:p>
    <w:p w:rsidR="007C0FF2" w:rsidRDefault="007C0FF2" w:rsidP="00604DBA"/>
    <w:p w:rsidR="007C0FF2" w:rsidRDefault="007C0FF2" w:rsidP="00604DBA"/>
    <w:p w:rsidR="007C0FF2" w:rsidRDefault="007C0FF2" w:rsidP="00604DBA"/>
    <w:p w:rsidR="007C0FF2" w:rsidRDefault="007C0FF2" w:rsidP="00604DBA"/>
    <w:p w:rsidR="007C0FF2" w:rsidRPr="007C0FF2" w:rsidRDefault="007C0FF2" w:rsidP="00604DBA">
      <w:pPr>
        <w:rPr>
          <w:color w:val="FF66FF"/>
        </w:rPr>
      </w:pPr>
    </w:p>
    <w:p w:rsidR="007C0FF2" w:rsidRPr="007C0FF2" w:rsidRDefault="00B9791D" w:rsidP="00B9791D">
      <w:pPr>
        <w:jc w:val="center"/>
        <w:rPr>
          <w:color w:val="FF66FF"/>
        </w:rPr>
      </w:pPr>
      <w:r w:rsidRPr="00B9791D">
        <w:rPr>
          <w:noProof/>
          <w:color w:val="FF66FF"/>
          <w:lang w:eastAsia="en-GB"/>
        </w:rPr>
        <w:drawing>
          <wp:inline distT="0" distB="0" distL="0" distR="0" wp14:anchorId="465AF867" wp14:editId="2AF864DB">
            <wp:extent cx="223837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238375" cy="1295400"/>
                    </a:xfrm>
                    <a:prstGeom prst="rect">
                      <a:avLst/>
                    </a:prstGeom>
                    <a:noFill/>
                    <a:ln>
                      <a:noFill/>
                    </a:ln>
                  </pic:spPr>
                </pic:pic>
              </a:graphicData>
            </a:graphic>
          </wp:inline>
        </w:drawing>
      </w:r>
    </w:p>
    <w:p w:rsidR="007C0FF2" w:rsidRDefault="007C0FF2" w:rsidP="00604DBA">
      <w:pPr>
        <w:jc w:val="center"/>
        <w:rPr>
          <w:b/>
          <w:color w:val="CC00FF"/>
          <w:sz w:val="48"/>
          <w:szCs w:val="48"/>
        </w:rPr>
      </w:pPr>
    </w:p>
    <w:p w:rsidR="007C0FF2" w:rsidRDefault="007C0FF2" w:rsidP="00604DBA">
      <w:pPr>
        <w:jc w:val="center"/>
        <w:rPr>
          <w:b/>
          <w:color w:val="CC00FF"/>
          <w:sz w:val="48"/>
          <w:szCs w:val="48"/>
        </w:rPr>
      </w:pPr>
    </w:p>
    <w:p w:rsidR="007C0FF2" w:rsidRPr="00635C6D" w:rsidRDefault="007C0FF2" w:rsidP="00604DBA">
      <w:pPr>
        <w:jc w:val="center"/>
        <w:rPr>
          <w:b/>
          <w:color w:val="2F5496" w:themeColor="accent5" w:themeShade="BF"/>
          <w:sz w:val="48"/>
          <w:szCs w:val="48"/>
        </w:rPr>
      </w:pPr>
      <w:r w:rsidRPr="00635C6D">
        <w:rPr>
          <w:b/>
          <w:color w:val="2F5496" w:themeColor="accent5" w:themeShade="BF"/>
          <w:sz w:val="48"/>
          <w:szCs w:val="48"/>
        </w:rPr>
        <w:t>Corporate Plan 20</w:t>
      </w:r>
      <w:r w:rsidR="0075097C">
        <w:rPr>
          <w:b/>
          <w:color w:val="2F5496" w:themeColor="accent5" w:themeShade="BF"/>
          <w:sz w:val="48"/>
          <w:szCs w:val="48"/>
        </w:rPr>
        <w:t>2</w:t>
      </w:r>
      <w:r w:rsidR="00F61A3A">
        <w:rPr>
          <w:b/>
          <w:color w:val="2F5496" w:themeColor="accent5" w:themeShade="BF"/>
          <w:sz w:val="48"/>
          <w:szCs w:val="48"/>
        </w:rPr>
        <w:t>1</w:t>
      </w:r>
      <w:r w:rsidR="00635C6D">
        <w:rPr>
          <w:b/>
          <w:color w:val="2F5496" w:themeColor="accent5" w:themeShade="BF"/>
          <w:sz w:val="48"/>
          <w:szCs w:val="48"/>
        </w:rPr>
        <w:t>/2</w:t>
      </w:r>
      <w:r w:rsidR="00F61A3A">
        <w:rPr>
          <w:b/>
          <w:color w:val="2F5496" w:themeColor="accent5" w:themeShade="BF"/>
          <w:sz w:val="48"/>
          <w:szCs w:val="48"/>
        </w:rPr>
        <w:t>2</w:t>
      </w:r>
    </w:p>
    <w:p w:rsidR="007C0FF2" w:rsidRPr="00635C6D" w:rsidRDefault="007C0FF2" w:rsidP="00604DBA">
      <w:pPr>
        <w:jc w:val="center"/>
        <w:rPr>
          <w:b/>
          <w:color w:val="2F5496" w:themeColor="accent5" w:themeShade="BF"/>
          <w:sz w:val="48"/>
          <w:szCs w:val="48"/>
        </w:rPr>
      </w:pPr>
      <w:r w:rsidRPr="00635C6D">
        <w:rPr>
          <w:b/>
          <w:color w:val="2F5496" w:themeColor="accent5" w:themeShade="BF"/>
          <w:sz w:val="48"/>
          <w:szCs w:val="48"/>
        </w:rPr>
        <w:t>&amp;</w:t>
      </w:r>
    </w:p>
    <w:p w:rsidR="007C0FF2" w:rsidRPr="00635C6D" w:rsidRDefault="007C0FF2" w:rsidP="00604DBA">
      <w:pPr>
        <w:jc w:val="center"/>
        <w:rPr>
          <w:b/>
          <w:color w:val="2F5496" w:themeColor="accent5" w:themeShade="BF"/>
          <w:sz w:val="48"/>
          <w:szCs w:val="48"/>
        </w:rPr>
      </w:pPr>
      <w:r w:rsidRPr="00635C6D">
        <w:rPr>
          <w:b/>
          <w:color w:val="2F5496" w:themeColor="accent5" w:themeShade="BF"/>
          <w:sz w:val="48"/>
          <w:szCs w:val="48"/>
        </w:rPr>
        <w:t>P</w:t>
      </w:r>
      <w:r w:rsidR="0075097C">
        <w:rPr>
          <w:b/>
          <w:color w:val="2F5496" w:themeColor="accent5" w:themeShade="BF"/>
          <w:sz w:val="48"/>
          <w:szCs w:val="48"/>
        </w:rPr>
        <w:t>erformance Improvement Plan 202</w:t>
      </w:r>
      <w:r w:rsidR="00F61A3A">
        <w:rPr>
          <w:b/>
          <w:color w:val="2F5496" w:themeColor="accent5" w:themeShade="BF"/>
          <w:sz w:val="48"/>
          <w:szCs w:val="48"/>
        </w:rPr>
        <w:t>1</w:t>
      </w:r>
      <w:r w:rsidR="0075097C">
        <w:rPr>
          <w:b/>
          <w:color w:val="2F5496" w:themeColor="accent5" w:themeShade="BF"/>
          <w:sz w:val="48"/>
          <w:szCs w:val="48"/>
        </w:rPr>
        <w:t>/2</w:t>
      </w:r>
      <w:r w:rsidR="00F61A3A">
        <w:rPr>
          <w:b/>
          <w:color w:val="2F5496" w:themeColor="accent5" w:themeShade="BF"/>
          <w:sz w:val="48"/>
          <w:szCs w:val="48"/>
        </w:rPr>
        <w:t>2</w:t>
      </w:r>
    </w:p>
    <w:p w:rsidR="00604DBA" w:rsidRPr="00635C6D" w:rsidRDefault="00604DBA" w:rsidP="00604DBA">
      <w:pPr>
        <w:jc w:val="center"/>
        <w:rPr>
          <w:b/>
          <w:color w:val="2F5496" w:themeColor="accent5" w:themeShade="BF"/>
          <w:szCs w:val="24"/>
        </w:rPr>
      </w:pPr>
    </w:p>
    <w:p w:rsidR="00604DBA" w:rsidRDefault="00604DBA" w:rsidP="00604DBA">
      <w:pPr>
        <w:jc w:val="center"/>
        <w:rPr>
          <w:b/>
          <w:szCs w:val="24"/>
        </w:rPr>
      </w:pPr>
    </w:p>
    <w:p w:rsidR="00604DBA" w:rsidRDefault="00604DBA" w:rsidP="00604DBA">
      <w:pPr>
        <w:jc w:val="center"/>
        <w:rPr>
          <w:b/>
          <w:szCs w:val="24"/>
        </w:rPr>
      </w:pPr>
    </w:p>
    <w:p w:rsidR="00604DBA" w:rsidRDefault="00604DBA" w:rsidP="00604DBA">
      <w:pPr>
        <w:jc w:val="center"/>
        <w:rPr>
          <w:b/>
          <w:szCs w:val="24"/>
        </w:rPr>
      </w:pPr>
    </w:p>
    <w:p w:rsidR="00E577F6" w:rsidRDefault="00E577F6" w:rsidP="004D4EC0">
      <w:pPr>
        <w:rPr>
          <w:b/>
          <w:szCs w:val="24"/>
        </w:rPr>
      </w:pPr>
    </w:p>
    <w:p w:rsidR="007C0FF2" w:rsidRDefault="007C0FF2" w:rsidP="004D4EC0">
      <w:pPr>
        <w:rPr>
          <w:b/>
          <w:szCs w:val="24"/>
        </w:rPr>
      </w:pPr>
      <w:r>
        <w:rPr>
          <w:b/>
          <w:szCs w:val="24"/>
        </w:rPr>
        <w:lastRenderedPageBreak/>
        <w:t>Contents</w:t>
      </w:r>
    </w:p>
    <w:p w:rsidR="00763F94" w:rsidRPr="00763F94" w:rsidRDefault="007C0FF2" w:rsidP="00763F94">
      <w:pPr>
        <w:spacing w:before="240"/>
        <w:rPr>
          <w:b/>
        </w:rPr>
      </w:pPr>
      <w:r>
        <w:rPr>
          <w:b/>
          <w:szCs w:val="24"/>
        </w:rPr>
        <w:t>Section 1</w:t>
      </w:r>
      <w:r w:rsidR="00763F94">
        <w:rPr>
          <w:b/>
          <w:szCs w:val="24"/>
        </w:rPr>
        <w:t xml:space="preserve"> : </w:t>
      </w:r>
      <w:r w:rsidR="00763F94" w:rsidRPr="00763F94">
        <w:rPr>
          <w:b/>
        </w:rPr>
        <w:t>Background</w:t>
      </w:r>
    </w:p>
    <w:p w:rsidR="007C0FF2" w:rsidRDefault="007C0FF2" w:rsidP="00763F94">
      <w:pPr>
        <w:pStyle w:val="Heading2"/>
        <w:numPr>
          <w:ilvl w:val="0"/>
          <w:numId w:val="0"/>
        </w:numPr>
      </w:pPr>
      <w:r>
        <w:t>About this document</w:t>
      </w:r>
    </w:p>
    <w:p w:rsidR="007C0FF2" w:rsidRDefault="007C0FF2" w:rsidP="00763F94">
      <w:pPr>
        <w:pStyle w:val="Heading2"/>
        <w:numPr>
          <w:ilvl w:val="0"/>
          <w:numId w:val="0"/>
        </w:numPr>
      </w:pPr>
      <w:r>
        <w:t>Engaging with our Citizens</w:t>
      </w:r>
    </w:p>
    <w:p w:rsidR="007C0FF2" w:rsidRDefault="00604DBA" w:rsidP="00763F94">
      <w:pPr>
        <w:pStyle w:val="Heading2"/>
        <w:numPr>
          <w:ilvl w:val="0"/>
          <w:numId w:val="0"/>
        </w:numPr>
      </w:pPr>
      <w:r>
        <w:t>How our plans fit together</w:t>
      </w:r>
    </w:p>
    <w:p w:rsidR="007C0FF2" w:rsidRDefault="00831B21" w:rsidP="00763F94">
      <w:pPr>
        <w:pStyle w:val="Heading2"/>
        <w:numPr>
          <w:ilvl w:val="0"/>
          <w:numId w:val="0"/>
        </w:numPr>
      </w:pPr>
      <w:r w:rsidRPr="00831B21">
        <w:t>Derry City &amp; Strabane District Council Community Plan</w:t>
      </w:r>
    </w:p>
    <w:p w:rsidR="00831B21" w:rsidRDefault="00831B21" w:rsidP="00604DBA">
      <w:pPr>
        <w:ind w:left="720"/>
        <w:rPr>
          <w:szCs w:val="24"/>
        </w:rPr>
      </w:pPr>
    </w:p>
    <w:p w:rsidR="00831B21" w:rsidRPr="00763F94" w:rsidRDefault="00831B21" w:rsidP="00763F94">
      <w:pPr>
        <w:rPr>
          <w:b/>
        </w:rPr>
      </w:pPr>
      <w:r>
        <w:rPr>
          <w:b/>
          <w:szCs w:val="24"/>
        </w:rPr>
        <w:t>Section 2</w:t>
      </w:r>
      <w:r w:rsidR="00763F94">
        <w:rPr>
          <w:b/>
          <w:szCs w:val="24"/>
        </w:rPr>
        <w:t xml:space="preserve"> : </w:t>
      </w:r>
      <w:r w:rsidR="00971AB2">
        <w:rPr>
          <w:b/>
        </w:rPr>
        <w:t>The Corporate Plan 202</w:t>
      </w:r>
      <w:r w:rsidR="00F61A3A">
        <w:rPr>
          <w:b/>
        </w:rPr>
        <w:t>1</w:t>
      </w:r>
      <w:r w:rsidR="00635C6D" w:rsidRPr="00763F94">
        <w:rPr>
          <w:b/>
        </w:rPr>
        <w:t>/2</w:t>
      </w:r>
      <w:r w:rsidR="00F61A3A">
        <w:rPr>
          <w:b/>
        </w:rPr>
        <w:t>2</w:t>
      </w:r>
    </w:p>
    <w:p w:rsidR="00831B21" w:rsidRPr="00763F94" w:rsidRDefault="00831B21" w:rsidP="00763F94">
      <w:pPr>
        <w:pStyle w:val="Heading2"/>
        <w:numPr>
          <w:ilvl w:val="0"/>
          <w:numId w:val="0"/>
        </w:numPr>
      </w:pPr>
      <w:r w:rsidRPr="00763F94">
        <w:t>Introduction</w:t>
      </w:r>
    </w:p>
    <w:p w:rsidR="00831B21" w:rsidRPr="00763F94" w:rsidRDefault="00604DBA" w:rsidP="00763F94">
      <w:pPr>
        <w:pStyle w:val="Heading2"/>
        <w:numPr>
          <w:ilvl w:val="0"/>
          <w:numId w:val="0"/>
        </w:numPr>
      </w:pPr>
      <w:r w:rsidRPr="00763F94">
        <w:t>Our Mission</w:t>
      </w:r>
    </w:p>
    <w:p w:rsidR="00831B21" w:rsidRDefault="00604DBA" w:rsidP="00763F94">
      <w:pPr>
        <w:pStyle w:val="Heading2"/>
        <w:numPr>
          <w:ilvl w:val="0"/>
          <w:numId w:val="0"/>
        </w:numPr>
      </w:pPr>
      <w:r w:rsidRPr="00763F94">
        <w:t xml:space="preserve">Corporate </w:t>
      </w:r>
      <w:r>
        <w:t>Objectives</w:t>
      </w:r>
    </w:p>
    <w:p w:rsidR="00831B21" w:rsidRDefault="00831B21" w:rsidP="00763F94">
      <w:pPr>
        <w:pStyle w:val="Heading2"/>
        <w:numPr>
          <w:ilvl w:val="0"/>
          <w:numId w:val="0"/>
        </w:numPr>
        <w:rPr>
          <w:szCs w:val="24"/>
        </w:rPr>
      </w:pPr>
      <w:r>
        <w:rPr>
          <w:szCs w:val="24"/>
        </w:rPr>
        <w:t>Corporate Values</w:t>
      </w:r>
    </w:p>
    <w:p w:rsidR="00831B21" w:rsidRDefault="00831B21" w:rsidP="00763F94">
      <w:pPr>
        <w:pStyle w:val="Heading2"/>
        <w:numPr>
          <w:ilvl w:val="0"/>
          <w:numId w:val="0"/>
        </w:numPr>
      </w:pPr>
      <w:r w:rsidRPr="00831B21">
        <w:t xml:space="preserve">Cross Cutting Themes  </w:t>
      </w:r>
    </w:p>
    <w:p w:rsidR="00831B21" w:rsidRDefault="00971AB2" w:rsidP="00763F94">
      <w:pPr>
        <w:pStyle w:val="Heading2"/>
        <w:numPr>
          <w:ilvl w:val="0"/>
          <w:numId w:val="0"/>
        </w:numPr>
      </w:pPr>
      <w:r>
        <w:t>Our Resources for 202</w:t>
      </w:r>
      <w:r w:rsidR="00F61A3A">
        <w:t>1</w:t>
      </w:r>
      <w:r w:rsidR="00635C6D">
        <w:t>/2</w:t>
      </w:r>
      <w:r w:rsidR="00F61A3A">
        <w:t>2</w:t>
      </w:r>
      <w:r w:rsidR="00831B21" w:rsidRPr="00831B21">
        <w:t xml:space="preserve"> </w:t>
      </w:r>
    </w:p>
    <w:p w:rsidR="00F35AD2" w:rsidRPr="00F35AD2" w:rsidRDefault="00F35AD2" w:rsidP="00F35AD2">
      <w:pPr>
        <w:rPr>
          <w:rFonts w:cs="Segoe UI"/>
          <w:bCs/>
          <w:caps/>
          <w:szCs w:val="24"/>
        </w:rPr>
      </w:pPr>
      <w:r w:rsidRPr="00F35AD2">
        <w:rPr>
          <w:rFonts w:cs="Segoe UI"/>
          <w:bCs/>
          <w:szCs w:val="24"/>
        </w:rPr>
        <w:t>Community and Strategic Capital Projects and City Deal</w:t>
      </w:r>
    </w:p>
    <w:p w:rsidR="00831B21" w:rsidRDefault="00831B21" w:rsidP="00763F94">
      <w:pPr>
        <w:pStyle w:val="Heading2"/>
        <w:numPr>
          <w:ilvl w:val="0"/>
          <w:numId w:val="0"/>
        </w:numPr>
      </w:pPr>
      <w:r w:rsidRPr="00831B21">
        <w:t xml:space="preserve">Aligning the Emerging Strategic Community Plan, Corporate Plan and Directorate Delivery Plans </w:t>
      </w:r>
    </w:p>
    <w:p w:rsidR="00831B21" w:rsidRDefault="00831B21" w:rsidP="00763F94">
      <w:pPr>
        <w:pStyle w:val="Heading2"/>
        <w:numPr>
          <w:ilvl w:val="0"/>
          <w:numId w:val="0"/>
        </w:numPr>
      </w:pPr>
      <w:r w:rsidRPr="00831B21">
        <w:t>Monitoring and Reporting Progress</w:t>
      </w:r>
    </w:p>
    <w:p w:rsidR="00FA2150" w:rsidRDefault="00FA2150" w:rsidP="00604DBA">
      <w:pPr>
        <w:ind w:firstLine="720"/>
        <w:rPr>
          <w:szCs w:val="24"/>
        </w:rPr>
      </w:pPr>
    </w:p>
    <w:p w:rsidR="00FA2150" w:rsidRPr="00763F94" w:rsidRDefault="00FA2150" w:rsidP="00297C2D">
      <w:r>
        <w:rPr>
          <w:b/>
          <w:szCs w:val="24"/>
        </w:rPr>
        <w:t>Section 3</w:t>
      </w:r>
      <w:r w:rsidR="00297C2D">
        <w:rPr>
          <w:b/>
          <w:szCs w:val="24"/>
        </w:rPr>
        <w:t xml:space="preserve">: </w:t>
      </w:r>
      <w:r w:rsidRPr="00297C2D">
        <w:rPr>
          <w:b/>
        </w:rPr>
        <w:t>Performa</w:t>
      </w:r>
      <w:r w:rsidR="00971AB2">
        <w:rPr>
          <w:b/>
        </w:rPr>
        <w:t>nce Improvement Plan 202</w:t>
      </w:r>
      <w:r w:rsidR="00F61A3A">
        <w:rPr>
          <w:b/>
        </w:rPr>
        <w:t>1</w:t>
      </w:r>
      <w:r w:rsidR="00971AB2">
        <w:rPr>
          <w:b/>
        </w:rPr>
        <w:t>/2</w:t>
      </w:r>
      <w:r w:rsidR="00F61A3A">
        <w:rPr>
          <w:b/>
        </w:rPr>
        <w:t>2</w:t>
      </w:r>
    </w:p>
    <w:p w:rsidR="00604DBA" w:rsidRDefault="00FA2150" w:rsidP="00763F94">
      <w:pPr>
        <w:pStyle w:val="Heading2"/>
        <w:numPr>
          <w:ilvl w:val="0"/>
          <w:numId w:val="0"/>
        </w:numPr>
      </w:pPr>
      <w:r w:rsidRPr="00FA2150">
        <w:t>Introduction</w:t>
      </w:r>
    </w:p>
    <w:p w:rsidR="00FA2150" w:rsidRDefault="00FA2150" w:rsidP="00763F94">
      <w:pPr>
        <w:pStyle w:val="Heading2"/>
        <w:numPr>
          <w:ilvl w:val="0"/>
          <w:numId w:val="0"/>
        </w:numPr>
      </w:pPr>
      <w:r w:rsidRPr="00FA2150">
        <w:t xml:space="preserve">Identifying our Improvement Objectives </w:t>
      </w:r>
      <w:r w:rsidR="00DB0D6D">
        <w:t>2021/22</w:t>
      </w:r>
    </w:p>
    <w:p w:rsidR="00B00C1D" w:rsidRDefault="00B00C1D" w:rsidP="00B00C1D"/>
    <w:p w:rsidR="00B00C1D" w:rsidRPr="00B00C1D" w:rsidRDefault="00B00C1D" w:rsidP="00B00C1D"/>
    <w:p w:rsidR="005F6576" w:rsidRPr="007467FB" w:rsidRDefault="005F6576" w:rsidP="00B92DD3">
      <w:pPr>
        <w:shd w:val="clear" w:color="auto" w:fill="DEEAF6" w:themeFill="accent1" w:themeFillTint="33"/>
        <w:ind w:left="1440" w:right="1058"/>
        <w:rPr>
          <w:rFonts w:cs="Segoe UI"/>
          <w:b/>
          <w:color w:val="2F5496" w:themeColor="accent5" w:themeShade="BF"/>
          <w:szCs w:val="24"/>
        </w:rPr>
      </w:pPr>
      <w:r w:rsidRPr="007467FB">
        <w:rPr>
          <w:rFonts w:cs="Segoe UI"/>
          <w:b/>
          <w:color w:val="2F5496" w:themeColor="accent5" w:themeShade="BF"/>
          <w:szCs w:val="24"/>
        </w:rPr>
        <w:lastRenderedPageBreak/>
        <w:t>To increase employment opportunities and economic growth through a range of measures including creating new business start-ups, supporting existing business and delivering visitor growth as a destination of choice.</w:t>
      </w:r>
    </w:p>
    <w:p w:rsidR="005F6576" w:rsidRPr="007467FB" w:rsidRDefault="005F6576" w:rsidP="00B92DD3">
      <w:pPr>
        <w:shd w:val="clear" w:color="auto" w:fill="DEEAF6" w:themeFill="accent1" w:themeFillTint="33"/>
        <w:ind w:left="1440" w:right="1058"/>
        <w:rPr>
          <w:rFonts w:cs="Segoe UI"/>
          <w:color w:val="2F5496" w:themeColor="accent5" w:themeShade="BF"/>
          <w:szCs w:val="24"/>
          <w:u w:val="single"/>
        </w:rPr>
      </w:pPr>
      <w:r w:rsidRPr="007467FB">
        <w:rPr>
          <w:rFonts w:cs="Segoe UI"/>
          <w:color w:val="2F5496" w:themeColor="accent5" w:themeShade="BF"/>
          <w:szCs w:val="24"/>
          <w:u w:val="single"/>
        </w:rPr>
        <w:t>Sub Objectives</w:t>
      </w:r>
    </w:p>
    <w:p w:rsidR="005F6576" w:rsidRPr="007467FB" w:rsidRDefault="005F6576" w:rsidP="00B92DD3">
      <w:pPr>
        <w:pStyle w:val="ListParagraph"/>
        <w:numPr>
          <w:ilvl w:val="0"/>
          <w:numId w:val="69"/>
        </w:numPr>
        <w:shd w:val="clear" w:color="auto" w:fill="DEEAF6" w:themeFill="accent1" w:themeFillTint="33"/>
        <w:autoSpaceDE w:val="0"/>
        <w:autoSpaceDN w:val="0"/>
        <w:adjustRightInd w:val="0"/>
        <w:ind w:left="1800" w:right="1058"/>
        <w:rPr>
          <w:rFonts w:cs="Segoe UI"/>
          <w:color w:val="2F5496" w:themeColor="accent5" w:themeShade="BF"/>
          <w:szCs w:val="24"/>
        </w:rPr>
      </w:pPr>
      <w:r w:rsidRPr="007467FB">
        <w:rPr>
          <w:rFonts w:cs="Segoe UI"/>
          <w:color w:val="2F5496" w:themeColor="accent5" w:themeShade="BF"/>
          <w:szCs w:val="24"/>
        </w:rPr>
        <w:t xml:space="preserve">To continue to develop and deliver a range of initiatives to mitigate the impacts of Covid19 and support economic growth </w:t>
      </w:r>
    </w:p>
    <w:p w:rsidR="005F6576" w:rsidRPr="007467FB" w:rsidRDefault="005F6576" w:rsidP="00B92DD3">
      <w:pPr>
        <w:pStyle w:val="ListParagraph"/>
        <w:numPr>
          <w:ilvl w:val="0"/>
          <w:numId w:val="69"/>
        </w:numPr>
        <w:shd w:val="clear" w:color="auto" w:fill="DEEAF6" w:themeFill="accent1" w:themeFillTint="33"/>
        <w:spacing w:after="160" w:line="259" w:lineRule="auto"/>
        <w:ind w:left="1800" w:right="1058"/>
        <w:rPr>
          <w:rFonts w:cs="Segoe UI"/>
          <w:color w:val="2F5496" w:themeColor="accent5" w:themeShade="BF"/>
          <w:szCs w:val="24"/>
        </w:rPr>
      </w:pPr>
      <w:r w:rsidRPr="007467FB">
        <w:rPr>
          <w:rFonts w:cs="Segoe UI"/>
          <w:color w:val="2F5496" w:themeColor="accent5" w:themeShade="BF"/>
          <w:szCs w:val="24"/>
        </w:rPr>
        <w:t>To promote jobs through the NIBSUP and the Business Boost Programme</w:t>
      </w:r>
    </w:p>
    <w:p w:rsidR="005F6576" w:rsidRPr="007467FB" w:rsidRDefault="005F6576" w:rsidP="00B92DD3">
      <w:pPr>
        <w:pStyle w:val="ListParagraph"/>
        <w:numPr>
          <w:ilvl w:val="0"/>
          <w:numId w:val="69"/>
        </w:numPr>
        <w:shd w:val="clear" w:color="auto" w:fill="DEEAF6" w:themeFill="accent1" w:themeFillTint="33"/>
        <w:spacing w:after="160" w:line="259" w:lineRule="auto"/>
        <w:ind w:left="1800" w:right="1058"/>
        <w:rPr>
          <w:rFonts w:cs="Segoe UI"/>
          <w:color w:val="2F5496" w:themeColor="accent5" w:themeShade="BF"/>
          <w:szCs w:val="24"/>
        </w:rPr>
      </w:pPr>
      <w:r w:rsidRPr="007467FB">
        <w:rPr>
          <w:rFonts w:cs="Segoe UI"/>
          <w:color w:val="2F5496" w:themeColor="accent5" w:themeShade="BF"/>
          <w:szCs w:val="24"/>
        </w:rPr>
        <w:t>Create jobs through the Rural Business Investment Scheme</w:t>
      </w:r>
    </w:p>
    <w:p w:rsidR="005F6576" w:rsidRPr="007467FB" w:rsidRDefault="005F6576" w:rsidP="00B92DD3">
      <w:pPr>
        <w:pStyle w:val="ListParagraph"/>
        <w:numPr>
          <w:ilvl w:val="0"/>
          <w:numId w:val="69"/>
        </w:numPr>
        <w:shd w:val="clear" w:color="auto" w:fill="DEEAF6" w:themeFill="accent1" w:themeFillTint="33"/>
        <w:spacing w:after="160" w:line="259" w:lineRule="auto"/>
        <w:ind w:left="1800" w:right="1058"/>
        <w:rPr>
          <w:rFonts w:cs="Segoe UI"/>
          <w:color w:val="2F5496" w:themeColor="accent5" w:themeShade="BF"/>
          <w:szCs w:val="24"/>
        </w:rPr>
      </w:pPr>
      <w:r w:rsidRPr="007467FB">
        <w:rPr>
          <w:rFonts w:cs="Segoe UI"/>
          <w:color w:val="2F5496" w:themeColor="accent5" w:themeShade="BF"/>
          <w:szCs w:val="24"/>
        </w:rPr>
        <w:t>To deliver high quality festival and events growing our visitor numbers</w:t>
      </w:r>
    </w:p>
    <w:p w:rsidR="005F6576" w:rsidRPr="007467FB" w:rsidRDefault="005F6576" w:rsidP="00B92DD3">
      <w:pPr>
        <w:pStyle w:val="ListParagraph"/>
        <w:numPr>
          <w:ilvl w:val="0"/>
          <w:numId w:val="1"/>
        </w:numPr>
        <w:shd w:val="clear" w:color="auto" w:fill="DEEAF6" w:themeFill="accent1" w:themeFillTint="33"/>
        <w:autoSpaceDE w:val="0"/>
        <w:autoSpaceDN w:val="0"/>
        <w:adjustRightInd w:val="0"/>
        <w:ind w:left="1800" w:right="1058"/>
        <w:rPr>
          <w:rFonts w:cs="Segoe UI"/>
          <w:bCs/>
          <w:color w:val="2F5496" w:themeColor="accent5" w:themeShade="BF"/>
          <w:szCs w:val="24"/>
        </w:rPr>
      </w:pPr>
      <w:r w:rsidRPr="007467FB">
        <w:rPr>
          <w:rFonts w:cs="Segoe UI"/>
          <w:color w:val="2F5496" w:themeColor="accent5" w:themeShade="BF"/>
          <w:szCs w:val="24"/>
        </w:rPr>
        <w:t>Actively engage in the promotion and delivery of skills academies</w:t>
      </w:r>
    </w:p>
    <w:p w:rsidR="005F6576" w:rsidRDefault="005F6576" w:rsidP="00A359DB">
      <w:pPr>
        <w:autoSpaceDE w:val="0"/>
        <w:autoSpaceDN w:val="0"/>
        <w:adjustRightInd w:val="0"/>
        <w:ind w:left="720"/>
        <w:rPr>
          <w:rFonts w:cs="Segoe UI"/>
          <w:bCs/>
          <w:color w:val="FF0000"/>
          <w:szCs w:val="24"/>
        </w:rPr>
      </w:pPr>
    </w:p>
    <w:p w:rsidR="00A359DB" w:rsidRPr="007467FB" w:rsidRDefault="00A359DB" w:rsidP="00B92DD3">
      <w:pPr>
        <w:shd w:val="clear" w:color="auto" w:fill="DEEAF6" w:themeFill="accent1" w:themeFillTint="33"/>
        <w:ind w:left="1440" w:right="1058"/>
        <w:rPr>
          <w:rFonts w:cs="Segoe UI"/>
          <w:b/>
          <w:color w:val="2F5496" w:themeColor="accent5" w:themeShade="BF"/>
          <w:szCs w:val="24"/>
        </w:rPr>
      </w:pPr>
      <w:r w:rsidRPr="007467FB">
        <w:rPr>
          <w:rFonts w:cs="Segoe UI"/>
          <w:b/>
          <w:color w:val="2F5496" w:themeColor="accent5" w:themeShade="BF"/>
          <w:szCs w:val="24"/>
        </w:rPr>
        <w:t>To assist a return to healthy lifestyles through regrowing participation in high quality leisure, sports and physical activity(HC1)</w:t>
      </w:r>
    </w:p>
    <w:p w:rsidR="00A359DB" w:rsidRPr="007467FB" w:rsidRDefault="00A359DB" w:rsidP="00B92DD3">
      <w:pPr>
        <w:shd w:val="clear" w:color="auto" w:fill="DEEAF6" w:themeFill="accent1" w:themeFillTint="33"/>
        <w:autoSpaceDE w:val="0"/>
        <w:autoSpaceDN w:val="0"/>
        <w:adjustRightInd w:val="0"/>
        <w:ind w:left="1440" w:right="1058"/>
        <w:rPr>
          <w:rFonts w:cs="Segoe UI"/>
          <w:color w:val="2F5496" w:themeColor="accent5" w:themeShade="BF"/>
          <w:szCs w:val="24"/>
          <w:u w:val="single"/>
        </w:rPr>
      </w:pPr>
      <w:r w:rsidRPr="007467FB">
        <w:rPr>
          <w:rFonts w:cs="Segoe UI"/>
          <w:bCs/>
          <w:color w:val="2F5496" w:themeColor="accent5" w:themeShade="BF"/>
          <w:szCs w:val="24"/>
          <w:u w:val="single"/>
        </w:rPr>
        <w:t>Sub Objectives</w:t>
      </w:r>
    </w:p>
    <w:p w:rsidR="00A359DB" w:rsidRPr="007467FB" w:rsidRDefault="00A359DB" w:rsidP="00B92DD3">
      <w:pPr>
        <w:pStyle w:val="ListParagraph"/>
        <w:numPr>
          <w:ilvl w:val="0"/>
          <w:numId w:val="49"/>
        </w:numPr>
        <w:shd w:val="clear" w:color="auto" w:fill="DEEAF6" w:themeFill="accent1" w:themeFillTint="33"/>
        <w:ind w:left="1800" w:right="1058"/>
        <w:rPr>
          <w:rFonts w:cs="Segoe UI"/>
          <w:color w:val="2F5496" w:themeColor="accent5" w:themeShade="BF"/>
          <w:szCs w:val="24"/>
        </w:rPr>
      </w:pPr>
      <w:r w:rsidRPr="007467FB">
        <w:rPr>
          <w:rFonts w:cs="Segoe UI"/>
          <w:color w:val="2F5496" w:themeColor="accent5" w:themeShade="BF"/>
          <w:szCs w:val="24"/>
        </w:rPr>
        <w:t>To re-engage and achieve user numbers of the Council’s leisure facilities (HC1A) with a target of at least 50% of baseline user numbers and through retention and growth strategies achieve 60% of gym membership capacity</w:t>
      </w:r>
    </w:p>
    <w:p w:rsidR="00A359DB" w:rsidRPr="007467FB" w:rsidRDefault="00A359DB" w:rsidP="00B92DD3">
      <w:pPr>
        <w:pStyle w:val="ListParagraph"/>
        <w:numPr>
          <w:ilvl w:val="0"/>
          <w:numId w:val="49"/>
        </w:numPr>
        <w:shd w:val="clear" w:color="auto" w:fill="DEEAF6" w:themeFill="accent1" w:themeFillTint="33"/>
        <w:ind w:left="1800" w:right="1058"/>
        <w:rPr>
          <w:rFonts w:cs="Segoe UI"/>
          <w:color w:val="2F5496" w:themeColor="accent5" w:themeShade="BF"/>
          <w:szCs w:val="24"/>
        </w:rPr>
      </w:pPr>
      <w:r w:rsidRPr="007467FB">
        <w:rPr>
          <w:rFonts w:cs="Segoe UI"/>
          <w:color w:val="2F5496" w:themeColor="accent5" w:themeShade="BF"/>
          <w:szCs w:val="24"/>
        </w:rPr>
        <w:t>To target under represented groups through inclusive leisure, sport and physical activity participation to lead more active lives (HC1B);</w:t>
      </w:r>
    </w:p>
    <w:p w:rsidR="00A359DB" w:rsidRPr="007467FB" w:rsidRDefault="00A359DB" w:rsidP="00B92DD3">
      <w:pPr>
        <w:pStyle w:val="ListParagraph"/>
        <w:numPr>
          <w:ilvl w:val="0"/>
          <w:numId w:val="49"/>
        </w:numPr>
        <w:shd w:val="clear" w:color="auto" w:fill="DEEAF6" w:themeFill="accent1" w:themeFillTint="33"/>
        <w:ind w:left="1800" w:right="1058"/>
        <w:rPr>
          <w:rFonts w:cs="Segoe UI"/>
          <w:color w:val="2F5496" w:themeColor="accent5" w:themeShade="BF"/>
          <w:szCs w:val="24"/>
        </w:rPr>
      </w:pPr>
      <w:r w:rsidRPr="007467FB">
        <w:rPr>
          <w:rFonts w:cs="Segoe UI"/>
          <w:color w:val="2F5496" w:themeColor="accent5" w:themeShade="BF"/>
          <w:szCs w:val="24"/>
        </w:rPr>
        <w:t>Maintain current high levels of customer satisfaction/net promoter score (HC1D)</w:t>
      </w:r>
    </w:p>
    <w:p w:rsidR="00A359DB" w:rsidRPr="007467FB" w:rsidRDefault="00A359DB" w:rsidP="00B92DD3">
      <w:pPr>
        <w:pStyle w:val="ListParagraph"/>
        <w:numPr>
          <w:ilvl w:val="0"/>
          <w:numId w:val="49"/>
        </w:numPr>
        <w:shd w:val="clear" w:color="auto" w:fill="DEEAF6" w:themeFill="accent1" w:themeFillTint="33"/>
        <w:autoSpaceDE w:val="0"/>
        <w:autoSpaceDN w:val="0"/>
        <w:adjustRightInd w:val="0"/>
        <w:ind w:left="1800" w:right="1058"/>
        <w:rPr>
          <w:rFonts w:cs="Segoe UI"/>
          <w:bCs/>
          <w:color w:val="2F5496" w:themeColor="accent5" w:themeShade="BF"/>
          <w:szCs w:val="24"/>
        </w:rPr>
      </w:pPr>
      <w:r w:rsidRPr="007467FB">
        <w:rPr>
          <w:rFonts w:cs="Segoe UI"/>
          <w:color w:val="2F5496" w:themeColor="accent5" w:themeShade="BF"/>
          <w:szCs w:val="24"/>
        </w:rPr>
        <w:t>To target participation by those living in deprived areas (HC1E)</w:t>
      </w:r>
    </w:p>
    <w:p w:rsidR="00A359DB" w:rsidRDefault="00A359DB" w:rsidP="00A359DB">
      <w:pPr>
        <w:autoSpaceDE w:val="0"/>
        <w:autoSpaceDN w:val="0"/>
        <w:adjustRightInd w:val="0"/>
        <w:ind w:left="720"/>
        <w:rPr>
          <w:rFonts w:cs="Segoe UI"/>
          <w:bCs/>
          <w:color w:val="FF0000"/>
          <w:szCs w:val="24"/>
        </w:rPr>
      </w:pPr>
    </w:p>
    <w:p w:rsidR="00D8583D" w:rsidRPr="007467FB" w:rsidRDefault="00D8583D" w:rsidP="00B92DD3">
      <w:pPr>
        <w:shd w:val="clear" w:color="auto" w:fill="DEEAF6" w:themeFill="accent1" w:themeFillTint="33"/>
        <w:spacing w:line="259" w:lineRule="auto"/>
        <w:ind w:left="1440" w:right="1058"/>
        <w:rPr>
          <w:rFonts w:cs="Segoe UI"/>
          <w:b/>
          <w:color w:val="2F5496" w:themeColor="accent5" w:themeShade="BF"/>
          <w:szCs w:val="24"/>
        </w:rPr>
      </w:pPr>
      <w:r w:rsidRPr="007467FB">
        <w:rPr>
          <w:rFonts w:cs="Segoe UI"/>
          <w:b/>
          <w:color w:val="2F5496" w:themeColor="accent5" w:themeShade="BF"/>
          <w:szCs w:val="24"/>
        </w:rPr>
        <w:t>To create a greener, cleaner more attractive district</w:t>
      </w:r>
    </w:p>
    <w:p w:rsidR="00D8583D" w:rsidRPr="007467FB" w:rsidRDefault="00D8583D" w:rsidP="00B92DD3">
      <w:pPr>
        <w:shd w:val="clear" w:color="auto" w:fill="DEEAF6" w:themeFill="accent1" w:themeFillTint="33"/>
        <w:ind w:left="1440" w:right="1058"/>
        <w:rPr>
          <w:rFonts w:cs="Segoe UI"/>
          <w:color w:val="2F5496" w:themeColor="accent5" w:themeShade="BF"/>
          <w:szCs w:val="24"/>
          <w:u w:val="single"/>
        </w:rPr>
      </w:pPr>
      <w:r w:rsidRPr="007467FB">
        <w:rPr>
          <w:rFonts w:cs="Segoe UI"/>
          <w:color w:val="2F5496" w:themeColor="accent5" w:themeShade="BF"/>
          <w:szCs w:val="24"/>
          <w:u w:val="single"/>
        </w:rPr>
        <w:t>Sub-Objectives</w:t>
      </w:r>
    </w:p>
    <w:p w:rsidR="00D8583D" w:rsidRPr="007467FB" w:rsidRDefault="00D8583D" w:rsidP="00B92DD3">
      <w:pPr>
        <w:pStyle w:val="ListParagraph"/>
        <w:numPr>
          <w:ilvl w:val="0"/>
          <w:numId w:val="29"/>
        </w:numPr>
        <w:shd w:val="clear" w:color="auto" w:fill="DEEAF6" w:themeFill="accent1" w:themeFillTint="33"/>
        <w:ind w:left="1811" w:right="1058"/>
        <w:rPr>
          <w:rFonts w:cs="Segoe UI"/>
          <w:color w:val="2F5496" w:themeColor="accent5" w:themeShade="BF"/>
          <w:szCs w:val="24"/>
        </w:rPr>
      </w:pPr>
      <w:r w:rsidRPr="007467FB">
        <w:rPr>
          <w:rFonts w:cs="Segoe UI"/>
          <w:color w:val="2F5496" w:themeColor="accent5" w:themeShade="BF"/>
          <w:szCs w:val="24"/>
        </w:rPr>
        <w:t>To protect and promote our natural and built assets</w:t>
      </w:r>
    </w:p>
    <w:p w:rsidR="00A359DB" w:rsidRDefault="00D8583D" w:rsidP="00B92DD3">
      <w:pPr>
        <w:pStyle w:val="ListParagraph"/>
        <w:numPr>
          <w:ilvl w:val="0"/>
          <w:numId w:val="29"/>
        </w:numPr>
        <w:shd w:val="clear" w:color="auto" w:fill="DEEAF6" w:themeFill="accent1" w:themeFillTint="33"/>
        <w:autoSpaceDE w:val="0"/>
        <w:autoSpaceDN w:val="0"/>
        <w:adjustRightInd w:val="0"/>
        <w:ind w:left="1811" w:right="1058"/>
        <w:rPr>
          <w:rFonts w:cs="Segoe UI"/>
          <w:szCs w:val="24"/>
        </w:rPr>
      </w:pPr>
      <w:r w:rsidRPr="007467FB">
        <w:rPr>
          <w:rFonts w:cs="Segoe UI"/>
          <w:color w:val="2F5496" w:themeColor="accent5" w:themeShade="BF"/>
          <w:szCs w:val="24"/>
        </w:rPr>
        <w:t>To protect and enhance our environment</w:t>
      </w:r>
    </w:p>
    <w:p w:rsidR="00DB0D6D" w:rsidRDefault="00DB0D6D" w:rsidP="00DB0D6D">
      <w:pPr>
        <w:shd w:val="clear" w:color="auto" w:fill="FFFFFF" w:themeFill="background1"/>
        <w:autoSpaceDE w:val="0"/>
        <w:autoSpaceDN w:val="0"/>
        <w:adjustRightInd w:val="0"/>
        <w:ind w:left="720"/>
        <w:rPr>
          <w:rFonts w:cs="Segoe UI"/>
          <w:b/>
          <w:szCs w:val="24"/>
        </w:rPr>
      </w:pPr>
    </w:p>
    <w:p w:rsidR="00DB0D6D" w:rsidRDefault="00DB0D6D" w:rsidP="00DB0D6D">
      <w:pPr>
        <w:shd w:val="clear" w:color="auto" w:fill="FFFFFF" w:themeFill="background1"/>
        <w:autoSpaceDE w:val="0"/>
        <w:autoSpaceDN w:val="0"/>
        <w:adjustRightInd w:val="0"/>
        <w:ind w:left="720"/>
        <w:rPr>
          <w:rFonts w:cs="Segoe UI"/>
          <w:b/>
          <w:szCs w:val="24"/>
        </w:rPr>
      </w:pPr>
    </w:p>
    <w:p w:rsidR="00DB0D6D" w:rsidRDefault="00DB0D6D" w:rsidP="00B92DD3">
      <w:pPr>
        <w:shd w:val="clear" w:color="auto" w:fill="DEEAF6" w:themeFill="accent1" w:themeFillTint="33"/>
        <w:autoSpaceDE w:val="0"/>
        <w:autoSpaceDN w:val="0"/>
        <w:adjustRightInd w:val="0"/>
        <w:ind w:left="1440" w:right="1058"/>
        <w:rPr>
          <w:rFonts w:cs="Segoe UI"/>
          <w:b/>
          <w:szCs w:val="24"/>
        </w:rPr>
      </w:pPr>
    </w:p>
    <w:p w:rsidR="00E2443A" w:rsidRPr="007467FB" w:rsidRDefault="00E2443A" w:rsidP="00B92DD3">
      <w:pPr>
        <w:shd w:val="clear" w:color="auto" w:fill="DEEAF6" w:themeFill="accent1" w:themeFillTint="33"/>
        <w:autoSpaceDE w:val="0"/>
        <w:autoSpaceDN w:val="0"/>
        <w:adjustRightInd w:val="0"/>
        <w:ind w:left="1440" w:right="1058"/>
        <w:rPr>
          <w:rFonts w:cs="Segoe UI"/>
          <w:b/>
          <w:color w:val="2F5496" w:themeColor="accent5" w:themeShade="BF"/>
          <w:szCs w:val="24"/>
        </w:rPr>
      </w:pPr>
      <w:r w:rsidRPr="007467FB">
        <w:rPr>
          <w:rFonts w:cs="Segoe UI"/>
          <w:b/>
          <w:color w:val="2F5496" w:themeColor="accent5" w:themeShade="BF"/>
          <w:szCs w:val="24"/>
        </w:rPr>
        <w:t>To deliver improved customer satisfaction by improving customer support services and processes.</w:t>
      </w:r>
    </w:p>
    <w:p w:rsidR="00E2443A" w:rsidRDefault="00E2443A" w:rsidP="00B92DD3">
      <w:pPr>
        <w:shd w:val="clear" w:color="auto" w:fill="DEEAF6" w:themeFill="accent1" w:themeFillTint="33"/>
        <w:tabs>
          <w:tab w:val="left" w:pos="1418"/>
        </w:tabs>
        <w:autoSpaceDE w:val="0"/>
        <w:autoSpaceDN w:val="0"/>
        <w:adjustRightInd w:val="0"/>
        <w:ind w:left="1418" w:right="1058"/>
        <w:rPr>
          <w:rFonts w:cs="Segoe UI"/>
          <w:b/>
          <w:szCs w:val="24"/>
        </w:rPr>
      </w:pPr>
    </w:p>
    <w:p w:rsidR="00E2443A" w:rsidRDefault="00E2443A" w:rsidP="00D8583D">
      <w:pPr>
        <w:autoSpaceDE w:val="0"/>
        <w:autoSpaceDN w:val="0"/>
        <w:adjustRightInd w:val="0"/>
        <w:ind w:left="720"/>
        <w:rPr>
          <w:rFonts w:cs="Segoe UI"/>
          <w:b/>
          <w:szCs w:val="24"/>
        </w:rPr>
      </w:pPr>
    </w:p>
    <w:p w:rsidR="00E2443A" w:rsidRDefault="00B92DD3" w:rsidP="00B92DD3">
      <w:pPr>
        <w:shd w:val="clear" w:color="auto" w:fill="DEEAF6" w:themeFill="accent1" w:themeFillTint="33"/>
        <w:autoSpaceDE w:val="0"/>
        <w:autoSpaceDN w:val="0"/>
        <w:adjustRightInd w:val="0"/>
        <w:ind w:left="1418" w:right="1058"/>
        <w:rPr>
          <w:rFonts w:cs="Segoe UI"/>
          <w:b/>
          <w:szCs w:val="24"/>
        </w:rPr>
      </w:pPr>
      <w:r>
        <w:rPr>
          <w:rFonts w:cs="Segoe UI"/>
          <w:b/>
          <w:szCs w:val="24"/>
        </w:rPr>
        <w:tab/>
      </w:r>
    </w:p>
    <w:p w:rsidR="00D8583D" w:rsidRPr="007467FB" w:rsidRDefault="00D8583D" w:rsidP="00B92DD3">
      <w:pPr>
        <w:shd w:val="clear" w:color="auto" w:fill="DEEAF6" w:themeFill="accent1" w:themeFillTint="33"/>
        <w:autoSpaceDE w:val="0"/>
        <w:autoSpaceDN w:val="0"/>
        <w:adjustRightInd w:val="0"/>
        <w:ind w:left="1418" w:right="1058"/>
        <w:rPr>
          <w:rFonts w:cs="Segoe UI"/>
          <w:b/>
          <w:color w:val="2F5496" w:themeColor="accent5" w:themeShade="BF"/>
          <w:szCs w:val="24"/>
        </w:rPr>
      </w:pPr>
      <w:r w:rsidRPr="007467FB">
        <w:rPr>
          <w:rFonts w:cs="Segoe UI"/>
          <w:b/>
          <w:color w:val="2F5496" w:themeColor="accent5" w:themeShade="BF"/>
          <w:szCs w:val="24"/>
        </w:rPr>
        <w:t>To develop and implement a dynamic recovery plan that provides a proactive response to the challenges presented by Covid19 and which supports and enhances social, economic and environme</w:t>
      </w:r>
      <w:r w:rsidR="006A6E21">
        <w:rPr>
          <w:rFonts w:cs="Segoe UI"/>
          <w:b/>
          <w:color w:val="2F5496" w:themeColor="accent5" w:themeShade="BF"/>
          <w:szCs w:val="24"/>
        </w:rPr>
        <w:t>n</w:t>
      </w:r>
      <w:r w:rsidRPr="007467FB">
        <w:rPr>
          <w:rFonts w:cs="Segoe UI"/>
          <w:b/>
          <w:color w:val="2F5496" w:themeColor="accent5" w:themeShade="BF"/>
          <w:szCs w:val="24"/>
        </w:rPr>
        <w:t>tal well- being in the Council area</w:t>
      </w:r>
      <w:r w:rsidR="008F28EF">
        <w:rPr>
          <w:rFonts w:cs="Segoe UI"/>
          <w:b/>
          <w:color w:val="2F5496" w:themeColor="accent5" w:themeShade="BF"/>
          <w:szCs w:val="24"/>
        </w:rPr>
        <w:t>.</w:t>
      </w:r>
    </w:p>
    <w:p w:rsidR="00E2443A" w:rsidRPr="00D8583D" w:rsidRDefault="00B92DD3" w:rsidP="00B92DD3">
      <w:pPr>
        <w:shd w:val="clear" w:color="auto" w:fill="DEEAF6" w:themeFill="accent1" w:themeFillTint="33"/>
        <w:autoSpaceDE w:val="0"/>
        <w:autoSpaceDN w:val="0"/>
        <w:adjustRightInd w:val="0"/>
        <w:ind w:left="1418" w:right="1058"/>
        <w:rPr>
          <w:rFonts w:cs="Segoe UI"/>
          <w:szCs w:val="24"/>
        </w:rPr>
      </w:pPr>
      <w:r>
        <w:rPr>
          <w:rFonts w:cs="Segoe UI"/>
          <w:szCs w:val="24"/>
        </w:rPr>
        <w:tab/>
      </w:r>
    </w:p>
    <w:p w:rsidR="00D8583D" w:rsidRDefault="00D8583D" w:rsidP="00D8583D">
      <w:pPr>
        <w:autoSpaceDE w:val="0"/>
        <w:autoSpaceDN w:val="0"/>
        <w:adjustRightInd w:val="0"/>
        <w:rPr>
          <w:rFonts w:cs="Segoe UI"/>
          <w:szCs w:val="24"/>
        </w:rPr>
      </w:pPr>
    </w:p>
    <w:p w:rsidR="00D8583D" w:rsidRDefault="00D8583D" w:rsidP="00D8583D">
      <w:pPr>
        <w:autoSpaceDE w:val="0"/>
        <w:autoSpaceDN w:val="0"/>
        <w:adjustRightInd w:val="0"/>
        <w:rPr>
          <w:rFonts w:cs="Segoe UI"/>
          <w:szCs w:val="24"/>
        </w:rPr>
      </w:pPr>
    </w:p>
    <w:p w:rsidR="00D8583D" w:rsidRDefault="00D8583D" w:rsidP="00D8583D">
      <w:pPr>
        <w:autoSpaceDE w:val="0"/>
        <w:autoSpaceDN w:val="0"/>
        <w:adjustRightInd w:val="0"/>
        <w:rPr>
          <w:rFonts w:cs="Segoe UI"/>
          <w:szCs w:val="24"/>
        </w:rPr>
      </w:pPr>
    </w:p>
    <w:p w:rsidR="00D8583D" w:rsidRDefault="00D8583D" w:rsidP="00D8583D">
      <w:pPr>
        <w:autoSpaceDE w:val="0"/>
        <w:autoSpaceDN w:val="0"/>
        <w:adjustRightInd w:val="0"/>
        <w:rPr>
          <w:rFonts w:cs="Segoe UI"/>
          <w:bCs/>
          <w:color w:val="FF0000"/>
          <w:szCs w:val="24"/>
        </w:rPr>
      </w:pPr>
    </w:p>
    <w:p w:rsidR="00604DBA" w:rsidRDefault="00604DBA" w:rsidP="00763F94">
      <w:pPr>
        <w:pStyle w:val="Heading2"/>
        <w:numPr>
          <w:ilvl w:val="0"/>
          <w:numId w:val="0"/>
        </w:numPr>
      </w:pPr>
      <w:r w:rsidRPr="00604DBA">
        <w:t xml:space="preserve">Statutory Indicators  </w:t>
      </w:r>
    </w:p>
    <w:p w:rsidR="00604DBA" w:rsidRDefault="00604DBA" w:rsidP="00763F94">
      <w:pPr>
        <w:pStyle w:val="Heading2"/>
        <w:numPr>
          <w:ilvl w:val="0"/>
          <w:numId w:val="0"/>
        </w:numPr>
      </w:pPr>
      <w:r w:rsidRPr="00604DBA">
        <w:t xml:space="preserve">Publishing our Improvement Objectives </w:t>
      </w:r>
    </w:p>
    <w:p w:rsidR="00604DBA" w:rsidRDefault="00604DBA" w:rsidP="00763F94">
      <w:pPr>
        <w:pStyle w:val="Heading2"/>
        <w:numPr>
          <w:ilvl w:val="0"/>
          <w:numId w:val="0"/>
        </w:numPr>
      </w:pPr>
      <w:r w:rsidRPr="00604DBA">
        <w:t xml:space="preserve">Reviewing and reporting on our progress  </w:t>
      </w:r>
    </w:p>
    <w:p w:rsidR="00604DBA" w:rsidRDefault="00604DBA" w:rsidP="00763F94">
      <w:pPr>
        <w:pStyle w:val="Heading2"/>
        <w:numPr>
          <w:ilvl w:val="0"/>
          <w:numId w:val="0"/>
        </w:numPr>
      </w:pPr>
      <w:r w:rsidRPr="00604DBA">
        <w:t>How to get involved</w:t>
      </w:r>
    </w:p>
    <w:p w:rsidR="00604DBA" w:rsidRDefault="00604DBA" w:rsidP="00604DBA">
      <w:pPr>
        <w:spacing w:line="360" w:lineRule="auto"/>
        <w:ind w:left="717"/>
        <w:rPr>
          <w:szCs w:val="24"/>
        </w:rPr>
      </w:pPr>
    </w:p>
    <w:p w:rsidR="00600BF2" w:rsidRDefault="00600BF2" w:rsidP="00600BF2">
      <w:pPr>
        <w:spacing w:line="360" w:lineRule="auto"/>
        <w:rPr>
          <w:b/>
          <w:szCs w:val="24"/>
        </w:rPr>
      </w:pPr>
      <w:r>
        <w:rPr>
          <w:b/>
          <w:szCs w:val="24"/>
        </w:rPr>
        <w:t>Section 4</w:t>
      </w:r>
      <w:r w:rsidR="00297C2D">
        <w:rPr>
          <w:b/>
          <w:szCs w:val="24"/>
        </w:rPr>
        <w:t xml:space="preserve"> : </w:t>
      </w:r>
      <w:r>
        <w:rPr>
          <w:b/>
          <w:szCs w:val="24"/>
        </w:rPr>
        <w:t>Our Councillors</w:t>
      </w:r>
    </w:p>
    <w:p w:rsidR="00600BF2" w:rsidRDefault="00600BF2" w:rsidP="00600BF2">
      <w:pPr>
        <w:spacing w:line="360" w:lineRule="auto"/>
        <w:rPr>
          <w:b/>
          <w:szCs w:val="24"/>
        </w:rPr>
      </w:pPr>
      <w:r>
        <w:rPr>
          <w:b/>
          <w:szCs w:val="24"/>
        </w:rPr>
        <w:t>Contact Us</w:t>
      </w:r>
    </w:p>
    <w:p w:rsidR="00600BF2" w:rsidRDefault="00600BF2" w:rsidP="00600BF2">
      <w:pPr>
        <w:spacing w:line="360" w:lineRule="auto"/>
        <w:rPr>
          <w:b/>
          <w:szCs w:val="24"/>
        </w:rPr>
      </w:pPr>
    </w:p>
    <w:p w:rsidR="00600BF2" w:rsidRDefault="00600BF2" w:rsidP="00600BF2">
      <w:pPr>
        <w:spacing w:line="360" w:lineRule="auto"/>
        <w:rPr>
          <w:b/>
          <w:szCs w:val="24"/>
        </w:rPr>
      </w:pPr>
    </w:p>
    <w:p w:rsidR="004842F6" w:rsidRDefault="004842F6">
      <w:pPr>
        <w:rPr>
          <w:b/>
          <w:szCs w:val="24"/>
        </w:rPr>
      </w:pPr>
      <w:r>
        <w:rPr>
          <w:b/>
          <w:szCs w:val="24"/>
        </w:rPr>
        <w:br w:type="page"/>
      </w:r>
    </w:p>
    <w:p w:rsidR="004842F6" w:rsidRPr="002570AE" w:rsidRDefault="004842F6" w:rsidP="004842F6">
      <w:pPr>
        <w:spacing w:line="276" w:lineRule="auto"/>
        <w:rPr>
          <w:b/>
          <w:color w:val="2F5496" w:themeColor="accent5" w:themeShade="BF"/>
          <w:sz w:val="28"/>
          <w:szCs w:val="28"/>
        </w:rPr>
      </w:pPr>
      <w:r w:rsidRPr="002570AE">
        <w:rPr>
          <w:b/>
          <w:color w:val="2F5496" w:themeColor="accent5" w:themeShade="BF"/>
          <w:sz w:val="28"/>
          <w:szCs w:val="28"/>
        </w:rPr>
        <w:t>Section 1</w:t>
      </w:r>
    </w:p>
    <w:p w:rsidR="00600BF2" w:rsidRDefault="00600BF2" w:rsidP="00600BF2">
      <w:pPr>
        <w:spacing w:line="360" w:lineRule="auto"/>
        <w:rPr>
          <w:b/>
          <w:szCs w:val="24"/>
        </w:rPr>
      </w:pPr>
    </w:p>
    <w:p w:rsidR="00600BF2" w:rsidRPr="002570AE" w:rsidRDefault="00600BF2" w:rsidP="00600BF2">
      <w:pPr>
        <w:spacing w:line="360" w:lineRule="auto"/>
        <w:rPr>
          <w:b/>
          <w:color w:val="2F5496" w:themeColor="accent5" w:themeShade="BF"/>
          <w:szCs w:val="24"/>
        </w:rPr>
      </w:pPr>
      <w:r w:rsidRPr="002570AE">
        <w:rPr>
          <w:b/>
          <w:color w:val="2F5496" w:themeColor="accent5" w:themeShade="BF"/>
          <w:szCs w:val="24"/>
        </w:rPr>
        <w:t>About this document</w:t>
      </w:r>
    </w:p>
    <w:p w:rsidR="00600BF2" w:rsidRDefault="00600BF2" w:rsidP="00600BF2">
      <w:pPr>
        <w:spacing w:line="360" w:lineRule="auto"/>
        <w:rPr>
          <w:szCs w:val="24"/>
        </w:rPr>
      </w:pPr>
      <w:r>
        <w:rPr>
          <w:szCs w:val="24"/>
        </w:rPr>
        <w:t>This document is set out in four key sections:</w:t>
      </w:r>
    </w:p>
    <w:p w:rsidR="00600BF2" w:rsidRDefault="00600BF2" w:rsidP="00600BF2">
      <w:pPr>
        <w:pStyle w:val="ListParagraph"/>
        <w:numPr>
          <w:ilvl w:val="0"/>
          <w:numId w:val="2"/>
        </w:numPr>
        <w:rPr>
          <w:szCs w:val="24"/>
        </w:rPr>
      </w:pPr>
      <w:r w:rsidRPr="00600BF2">
        <w:rPr>
          <w:szCs w:val="24"/>
        </w:rPr>
        <w:t>Section 1 sets out th</w:t>
      </w:r>
      <w:r w:rsidR="00321014">
        <w:rPr>
          <w:szCs w:val="24"/>
        </w:rPr>
        <w:t>e context for our plans for 202</w:t>
      </w:r>
      <w:r w:rsidR="00F61A3A">
        <w:rPr>
          <w:szCs w:val="24"/>
        </w:rPr>
        <w:t>1</w:t>
      </w:r>
      <w:r w:rsidR="00321014">
        <w:rPr>
          <w:szCs w:val="24"/>
        </w:rPr>
        <w:t>/2</w:t>
      </w:r>
      <w:r w:rsidR="00F61A3A">
        <w:rPr>
          <w:szCs w:val="24"/>
        </w:rPr>
        <w:t>2</w:t>
      </w:r>
      <w:r w:rsidRPr="00600BF2">
        <w:rPr>
          <w:szCs w:val="24"/>
        </w:rPr>
        <w:t xml:space="preserve"> and provides details of how we have engaged citizens and stakeholders in our planning processes, how our plans fit together.</w:t>
      </w:r>
    </w:p>
    <w:p w:rsidR="00600BF2" w:rsidRDefault="00600BF2" w:rsidP="00600BF2">
      <w:pPr>
        <w:pStyle w:val="ListParagraph"/>
        <w:numPr>
          <w:ilvl w:val="0"/>
          <w:numId w:val="2"/>
        </w:numPr>
        <w:rPr>
          <w:szCs w:val="24"/>
        </w:rPr>
      </w:pPr>
      <w:r w:rsidRPr="00600BF2">
        <w:rPr>
          <w:szCs w:val="24"/>
        </w:rPr>
        <w:t>Section 2 relates to the Corporate Plan for Derry City and Strabane Di</w:t>
      </w:r>
      <w:r>
        <w:rPr>
          <w:szCs w:val="24"/>
        </w:rPr>
        <w:t xml:space="preserve">strict Council for the </w:t>
      </w:r>
      <w:r w:rsidR="00321014">
        <w:rPr>
          <w:szCs w:val="24"/>
        </w:rPr>
        <w:t>year 202</w:t>
      </w:r>
      <w:r w:rsidR="00F61A3A">
        <w:rPr>
          <w:szCs w:val="24"/>
        </w:rPr>
        <w:t>1</w:t>
      </w:r>
      <w:r w:rsidR="00321014">
        <w:rPr>
          <w:szCs w:val="24"/>
        </w:rPr>
        <w:t>/2</w:t>
      </w:r>
      <w:r w:rsidR="00F61A3A">
        <w:rPr>
          <w:szCs w:val="24"/>
        </w:rPr>
        <w:t>2</w:t>
      </w:r>
      <w:r w:rsidRPr="00600BF2">
        <w:rPr>
          <w:szCs w:val="24"/>
        </w:rPr>
        <w:t>.  The Corporate Plan explains our priorities for the forthcoming year and how the Council will spend its budget in support of these priorities.</w:t>
      </w:r>
    </w:p>
    <w:p w:rsidR="00600BF2" w:rsidRDefault="00600BF2" w:rsidP="00600BF2">
      <w:pPr>
        <w:pStyle w:val="ListParagraph"/>
        <w:numPr>
          <w:ilvl w:val="0"/>
          <w:numId w:val="2"/>
        </w:numPr>
        <w:rPr>
          <w:szCs w:val="24"/>
        </w:rPr>
      </w:pPr>
      <w:r w:rsidRPr="00600BF2">
        <w:rPr>
          <w:szCs w:val="24"/>
        </w:rPr>
        <w:t>Section 3 relates specifically to our</w:t>
      </w:r>
      <w:r w:rsidR="00321014">
        <w:rPr>
          <w:szCs w:val="24"/>
        </w:rPr>
        <w:t xml:space="preserve"> </w:t>
      </w:r>
      <w:r w:rsidR="0003733E">
        <w:rPr>
          <w:szCs w:val="24"/>
        </w:rPr>
        <w:t>I</w:t>
      </w:r>
      <w:r w:rsidR="00321014">
        <w:rPr>
          <w:szCs w:val="24"/>
        </w:rPr>
        <w:t xml:space="preserve">mprovement </w:t>
      </w:r>
      <w:r w:rsidR="0003733E">
        <w:rPr>
          <w:szCs w:val="24"/>
        </w:rPr>
        <w:t>O</w:t>
      </w:r>
      <w:r w:rsidR="00321014">
        <w:rPr>
          <w:szCs w:val="24"/>
        </w:rPr>
        <w:t>bjectives for 202</w:t>
      </w:r>
      <w:r w:rsidR="00F61A3A">
        <w:rPr>
          <w:szCs w:val="24"/>
        </w:rPr>
        <w:t>1</w:t>
      </w:r>
      <w:r w:rsidR="00321014">
        <w:rPr>
          <w:szCs w:val="24"/>
        </w:rPr>
        <w:t>/2</w:t>
      </w:r>
      <w:r w:rsidR="00F61A3A">
        <w:rPr>
          <w:szCs w:val="24"/>
        </w:rPr>
        <w:t>2</w:t>
      </w:r>
    </w:p>
    <w:p w:rsidR="00600BF2" w:rsidRDefault="00600BF2" w:rsidP="00600BF2">
      <w:pPr>
        <w:pStyle w:val="ListParagraph"/>
        <w:numPr>
          <w:ilvl w:val="0"/>
          <w:numId w:val="2"/>
        </w:numPr>
        <w:rPr>
          <w:szCs w:val="24"/>
        </w:rPr>
      </w:pPr>
      <w:r w:rsidRPr="00600BF2">
        <w:rPr>
          <w:szCs w:val="24"/>
        </w:rPr>
        <w:t>Section 4 provides details of your local Councillors and contact details.</w:t>
      </w:r>
    </w:p>
    <w:p w:rsidR="00600BF2" w:rsidRDefault="00600BF2" w:rsidP="00600BF2">
      <w:pPr>
        <w:rPr>
          <w:szCs w:val="24"/>
        </w:rPr>
      </w:pPr>
    </w:p>
    <w:p w:rsidR="00600BF2" w:rsidRDefault="00600BF2" w:rsidP="00600BF2">
      <w:pPr>
        <w:rPr>
          <w:szCs w:val="24"/>
        </w:rPr>
      </w:pPr>
    </w:p>
    <w:p w:rsidR="00277355" w:rsidRDefault="00277355">
      <w:pPr>
        <w:rPr>
          <w:b/>
          <w:color w:val="CC00FF"/>
          <w:sz w:val="28"/>
          <w:szCs w:val="28"/>
        </w:rPr>
      </w:pPr>
      <w:r>
        <w:rPr>
          <w:b/>
          <w:color w:val="CC00FF"/>
          <w:sz w:val="28"/>
          <w:szCs w:val="28"/>
        </w:rPr>
        <w:br w:type="page"/>
      </w:r>
    </w:p>
    <w:p w:rsidR="00F140FD" w:rsidRPr="002570AE" w:rsidRDefault="00F140FD" w:rsidP="00F140FD">
      <w:pPr>
        <w:rPr>
          <w:b/>
          <w:color w:val="2F5496" w:themeColor="accent5" w:themeShade="BF"/>
          <w:szCs w:val="24"/>
        </w:rPr>
      </w:pPr>
      <w:r w:rsidRPr="002570AE">
        <w:rPr>
          <w:b/>
          <w:color w:val="2F5496" w:themeColor="accent5" w:themeShade="BF"/>
          <w:sz w:val="32"/>
          <w:szCs w:val="32"/>
        </w:rPr>
        <w:t>Engaging with our Citizens</w:t>
      </w:r>
    </w:p>
    <w:p w:rsidR="00F140FD" w:rsidRDefault="00F140FD" w:rsidP="00F140FD">
      <w:pPr>
        <w:rPr>
          <w:b/>
          <w:color w:val="CC00FF"/>
          <w:szCs w:val="24"/>
        </w:rPr>
      </w:pPr>
    </w:p>
    <w:p w:rsidR="003F2B84" w:rsidRPr="00800E6B" w:rsidRDefault="003F2B84" w:rsidP="003F2B84">
      <w:r w:rsidRPr="00800E6B">
        <w:rPr>
          <w:iCs/>
          <w:szCs w:val="24"/>
        </w:rPr>
        <w:t>One of the values set out in our first corporate plan in 2015/16 was our commitment to one unified Council with the needs of local communities and businesses at the core of what we do, and we have been working to achieve this since the inception of our new Council.  Fundamental to achieving such an approach is proactive and meaningful engagement with our citizens and stakeholders.</w:t>
      </w:r>
    </w:p>
    <w:p w:rsidR="003F2B84" w:rsidRPr="00800E6B" w:rsidRDefault="003F2B84" w:rsidP="003F2B84">
      <w:pPr>
        <w:rPr>
          <w:iCs/>
          <w:szCs w:val="24"/>
        </w:rPr>
      </w:pPr>
      <w:r w:rsidRPr="00800E6B">
        <w:rPr>
          <w:iCs/>
          <w:szCs w:val="24"/>
        </w:rPr>
        <w:t xml:space="preserve">The Council initiated a co-design process to develop the draft community </w:t>
      </w:r>
      <w:r w:rsidRPr="004D4EC0">
        <w:rPr>
          <w:iCs/>
          <w:szCs w:val="24"/>
        </w:rPr>
        <w:t xml:space="preserve">plan (Strategic Growth Plan) for </w:t>
      </w:r>
      <w:r w:rsidRPr="00800E6B">
        <w:rPr>
          <w:iCs/>
          <w:szCs w:val="24"/>
        </w:rPr>
        <w:t xml:space="preserve">the Derry City and Strabane District Council area.  More than 5,000 citizen engagements were undertaken, including a citizen survey to 1,400 households, Section 75 focus groups, stakeholder plenaries, task and finish working groups and 8 local community planning groups.  </w:t>
      </w:r>
    </w:p>
    <w:p w:rsidR="003F2B84" w:rsidRPr="004D4EC0" w:rsidRDefault="003F2B84" w:rsidP="003F2B84">
      <w:pPr>
        <w:rPr>
          <w:iCs/>
          <w:szCs w:val="24"/>
        </w:rPr>
      </w:pPr>
    </w:p>
    <w:p w:rsidR="003F2B84" w:rsidRPr="004D4EC0" w:rsidRDefault="003F2B84" w:rsidP="003F2B84">
      <w:pPr>
        <w:rPr>
          <w:iCs/>
          <w:szCs w:val="24"/>
        </w:rPr>
      </w:pPr>
      <w:r w:rsidRPr="004D4EC0">
        <w:rPr>
          <w:iCs/>
          <w:szCs w:val="24"/>
        </w:rPr>
        <w:t>Following on from this co-design process to develop our draft plan a significant and intense period of public consultation commenced over the summer and early autumn of 2017</w:t>
      </w:r>
      <w:r w:rsidR="0056261E">
        <w:rPr>
          <w:iCs/>
          <w:szCs w:val="24"/>
        </w:rPr>
        <w:t>,</w:t>
      </w:r>
      <w:r w:rsidRPr="004D4EC0">
        <w:rPr>
          <w:iCs/>
          <w:szCs w:val="24"/>
        </w:rPr>
        <w:t xml:space="preserve"> the aim of which was to engage with key stakeholders and seek their views on the draft plan. 16 public consultation events were held across the council area with other engagements with interested stakeholders provided on request.  16,000 copies of a bespoke children’s version of the Strategic Growth Plan were circulated to all primary school pupils in the City and District also seeking their views.</w:t>
      </w:r>
    </w:p>
    <w:p w:rsidR="004D4EC0" w:rsidRPr="004D4EC0" w:rsidRDefault="004D4EC0" w:rsidP="003F2B84">
      <w:pPr>
        <w:rPr>
          <w:iCs/>
          <w:szCs w:val="24"/>
        </w:rPr>
      </w:pPr>
    </w:p>
    <w:p w:rsidR="003F2B84" w:rsidRPr="004D4EC0" w:rsidRDefault="003F2B84" w:rsidP="003F2B84">
      <w:pPr>
        <w:rPr>
          <w:iCs/>
          <w:szCs w:val="24"/>
        </w:rPr>
      </w:pPr>
      <w:r w:rsidRPr="004D4EC0">
        <w:rPr>
          <w:iCs/>
          <w:szCs w:val="24"/>
        </w:rPr>
        <w:t>In total 206 responses were submitted as part of the public consultation on the draft Strategic Growth Plan/Community Plan. This significant feedback demonstrated an overwhelming support for the Growth Plan and the aspirations within it. The consultation evidenced and validated the approach to co-design and co-production as they supported the outcomes, indicators and actions within the plan and reinforced the key need for the transformative projects to deliver social, economic and environmental regeneration.  Following amendment to take into consideration consultation feedback the final ‘Strategic Growth Plan 2017-2032/Our Community Plan’ was published in November 2017.</w:t>
      </w:r>
    </w:p>
    <w:p w:rsidR="003F2B84" w:rsidRPr="004D4EC0" w:rsidRDefault="003F2B84" w:rsidP="003F2B84">
      <w:pPr>
        <w:rPr>
          <w:iCs/>
          <w:szCs w:val="24"/>
        </w:rPr>
      </w:pPr>
    </w:p>
    <w:p w:rsidR="003F2B84" w:rsidRPr="004D4EC0" w:rsidRDefault="003F2B84" w:rsidP="003F2B84">
      <w:pPr>
        <w:rPr>
          <w:iCs/>
          <w:szCs w:val="24"/>
        </w:rPr>
      </w:pPr>
      <w:r w:rsidRPr="004D4EC0">
        <w:rPr>
          <w:iCs/>
          <w:szCs w:val="24"/>
        </w:rPr>
        <w:t>Since the publication of the Plan the focus has shifted towards implementation and the establishment of 8</w:t>
      </w:r>
      <w:r w:rsidRPr="004D4EC0">
        <w:rPr>
          <w:rFonts w:ascii="Calibri" w:eastAsia="Cambria" w:hAnsi="Calibri" w:cs="Times New Roman"/>
          <w:szCs w:val="24"/>
        </w:rPr>
        <w:t xml:space="preserve"> </w:t>
      </w:r>
      <w:r w:rsidRPr="004D4EC0">
        <w:rPr>
          <w:iCs/>
          <w:szCs w:val="24"/>
        </w:rPr>
        <w:t xml:space="preserve">Outcome Delivery Partnerships (ODPs) aligned to the 8 outcome areas of the Plan.  These Partnerships comprise all the partners responsible for the delivery of actions within a particular outcome and will implement, deliver and report on the actions in the Strategic Growth Plan. </w:t>
      </w:r>
    </w:p>
    <w:p w:rsidR="003F2B84" w:rsidRPr="004D4EC0" w:rsidRDefault="003F2B84" w:rsidP="003F2B84">
      <w:pPr>
        <w:rPr>
          <w:iCs/>
          <w:szCs w:val="24"/>
        </w:rPr>
      </w:pPr>
      <w:r w:rsidRPr="004D4EC0">
        <w:rPr>
          <w:iCs/>
          <w:szCs w:val="24"/>
        </w:rPr>
        <w:t xml:space="preserve">Whilst this Community Plan/Strategic Growth Plan takes a strategic view of the whole District, it is also important to connect to the needs and aspirations at a more local level within our neighbourhoods and communities.  As part of the co-design process Eight Local Area Based Community Plans are also being developed.  Local residents and our community planning partners have given their views on how public services can be better provided within local communities and have identified local actions to address these local needs, reduce inequalities and improve wellbeing.  Implementation of the Local Area Plans will be overseen by Eight Area Based Locality Planning Groups.  </w:t>
      </w:r>
    </w:p>
    <w:p w:rsidR="00F140FD" w:rsidRDefault="00F140FD" w:rsidP="00F140FD">
      <w:pPr>
        <w:spacing w:line="276" w:lineRule="auto"/>
        <w:rPr>
          <w:b/>
          <w:color w:val="CC00FF"/>
          <w:sz w:val="32"/>
          <w:szCs w:val="32"/>
        </w:rPr>
      </w:pPr>
    </w:p>
    <w:p w:rsidR="0003733E" w:rsidRDefault="000C4465" w:rsidP="000C4465">
      <w:pPr>
        <w:rPr>
          <w:rFonts w:cs="Segoe UI"/>
          <w:color w:val="FF0000"/>
          <w:szCs w:val="24"/>
        </w:rPr>
      </w:pPr>
      <w:r w:rsidRPr="005F6576">
        <w:rPr>
          <w:rFonts w:cs="Segoe UI"/>
          <w:szCs w:val="24"/>
        </w:rPr>
        <w:t xml:space="preserve">In addition </w:t>
      </w:r>
      <w:r w:rsidR="0003733E" w:rsidRPr="005F6576">
        <w:rPr>
          <w:rFonts w:cs="Segoe UI"/>
          <w:szCs w:val="24"/>
        </w:rPr>
        <w:t xml:space="preserve">whilst </w:t>
      </w:r>
      <w:r w:rsidRPr="005F6576">
        <w:rPr>
          <w:rFonts w:cs="Segoe UI"/>
          <w:szCs w:val="24"/>
        </w:rPr>
        <w:t>we regularly seek views in relation to services, strateg</w:t>
      </w:r>
      <w:r w:rsidR="0056261E">
        <w:rPr>
          <w:rFonts w:cs="Segoe UI"/>
          <w:szCs w:val="24"/>
        </w:rPr>
        <w:t>ies, etc. i</w:t>
      </w:r>
      <w:r w:rsidRPr="005F6576">
        <w:rPr>
          <w:rFonts w:cs="Segoe UI"/>
          <w:szCs w:val="24"/>
        </w:rPr>
        <w:t>n 20</w:t>
      </w:r>
      <w:r w:rsidR="0003733E" w:rsidRPr="005F6576">
        <w:rPr>
          <w:rFonts w:cs="Segoe UI"/>
          <w:szCs w:val="24"/>
        </w:rPr>
        <w:t>20/21, citizen engagement was curtailed due to the pubic health emergency</w:t>
      </w:r>
      <w:r w:rsidR="009E68FB" w:rsidRPr="005F6576">
        <w:rPr>
          <w:rFonts w:cs="Segoe UI"/>
          <w:szCs w:val="24"/>
        </w:rPr>
        <w:t xml:space="preserve"> and v</w:t>
      </w:r>
      <w:r w:rsidR="0003733E" w:rsidRPr="005F6576">
        <w:rPr>
          <w:rFonts w:cs="Segoe UI"/>
          <w:szCs w:val="24"/>
        </w:rPr>
        <w:t xml:space="preserve">irtual engagement with </w:t>
      </w:r>
      <w:r w:rsidR="009E68FB" w:rsidRPr="005F6576">
        <w:rPr>
          <w:rFonts w:cs="Segoe UI"/>
          <w:szCs w:val="24"/>
        </w:rPr>
        <w:t xml:space="preserve">our </w:t>
      </w:r>
      <w:r w:rsidR="0003733E" w:rsidRPr="005F6576">
        <w:rPr>
          <w:rFonts w:cs="Segoe UI"/>
          <w:szCs w:val="24"/>
        </w:rPr>
        <w:t>stakeholder became the new ‘norm’</w:t>
      </w:r>
      <w:r w:rsidR="009E68FB">
        <w:rPr>
          <w:rFonts w:cs="Segoe UI"/>
          <w:color w:val="FF0000"/>
          <w:szCs w:val="24"/>
        </w:rPr>
        <w:t>.</w:t>
      </w:r>
    </w:p>
    <w:p w:rsidR="009E68FB" w:rsidRDefault="009E68FB" w:rsidP="000C4465">
      <w:pPr>
        <w:rPr>
          <w:rFonts w:cs="Segoe UI"/>
          <w:color w:val="FF0000"/>
          <w:szCs w:val="24"/>
        </w:rPr>
      </w:pPr>
    </w:p>
    <w:p w:rsidR="00996036" w:rsidRDefault="009E68FB" w:rsidP="007208AF">
      <w:pPr>
        <w:rPr>
          <w:rFonts w:cs="Segoe UI"/>
          <w:b/>
          <w:color w:val="BC10C0"/>
          <w:sz w:val="36"/>
          <w:szCs w:val="36"/>
        </w:rPr>
      </w:pPr>
      <w:r>
        <w:rPr>
          <w:rFonts w:cs="Segoe UI"/>
          <w:b/>
          <w:color w:val="BC10C0"/>
          <w:sz w:val="36"/>
          <w:szCs w:val="36"/>
        </w:rPr>
        <w:t>…</w:t>
      </w:r>
    </w:p>
    <w:p w:rsidR="00277355" w:rsidRDefault="00277355">
      <w:pPr>
        <w:rPr>
          <w:rFonts w:cs="Segoe UI"/>
          <w:b/>
          <w:color w:val="BC10C0"/>
          <w:sz w:val="36"/>
          <w:szCs w:val="36"/>
        </w:rPr>
      </w:pPr>
      <w:r>
        <w:rPr>
          <w:rFonts w:cs="Segoe UI"/>
          <w:b/>
          <w:color w:val="BC10C0"/>
          <w:sz w:val="36"/>
          <w:szCs w:val="36"/>
        </w:rPr>
        <w:br w:type="page"/>
      </w:r>
      <w:r w:rsidR="00666584">
        <w:rPr>
          <w:rFonts w:cs="Segoe UI"/>
          <w:b/>
          <w:color w:val="BC10C0"/>
          <w:sz w:val="36"/>
          <w:szCs w:val="36"/>
        </w:rPr>
        <w:t xml:space="preserve"> </w:t>
      </w:r>
    </w:p>
    <w:p w:rsidR="007208AF" w:rsidRPr="002570AE" w:rsidRDefault="007208AF" w:rsidP="007208AF">
      <w:pPr>
        <w:rPr>
          <w:rFonts w:cs="Segoe UI"/>
          <w:b/>
          <w:color w:val="2F5496" w:themeColor="accent5" w:themeShade="BF"/>
          <w:szCs w:val="24"/>
        </w:rPr>
      </w:pPr>
      <w:r w:rsidRPr="002570AE">
        <w:rPr>
          <w:rFonts w:cs="Segoe UI"/>
          <w:b/>
          <w:color w:val="2F5496" w:themeColor="accent5" w:themeShade="BF"/>
          <w:sz w:val="36"/>
          <w:szCs w:val="36"/>
        </w:rPr>
        <w:t>How our plans fit together</w:t>
      </w:r>
    </w:p>
    <w:p w:rsidR="007208AF" w:rsidRDefault="007208AF" w:rsidP="007208AF">
      <w:pPr>
        <w:rPr>
          <w:rFonts w:cs="Segoe UI"/>
          <w:b/>
          <w:color w:val="BC10C0"/>
          <w:szCs w:val="24"/>
        </w:rPr>
      </w:pPr>
    </w:p>
    <w:p w:rsidR="007208AF" w:rsidRPr="007208AF" w:rsidRDefault="007208AF" w:rsidP="00374FAA">
      <w:pPr>
        <w:spacing w:after="160"/>
        <w:rPr>
          <w:rFonts w:eastAsia="Calibri" w:cs="Segoe UI"/>
        </w:rPr>
      </w:pPr>
      <w:r w:rsidRPr="007208AF">
        <w:rPr>
          <w:rFonts w:eastAsia="Calibri" w:cs="Segoe UI"/>
        </w:rPr>
        <w:t xml:space="preserve">The Council has many plans at strategic and operational levels, some of which are based on local needs and others that are required as a result of legislation. </w:t>
      </w:r>
    </w:p>
    <w:p w:rsidR="007208AF" w:rsidRDefault="007208AF" w:rsidP="00374FAA">
      <w:pPr>
        <w:spacing w:after="160"/>
        <w:rPr>
          <w:rFonts w:eastAsia="Calibri" w:cs="Segoe UI"/>
        </w:rPr>
      </w:pPr>
      <w:r>
        <w:rPr>
          <w:rFonts w:eastAsia="Calibri" w:cs="Segoe UI"/>
        </w:rPr>
        <w:t>T</w:t>
      </w:r>
      <w:r w:rsidRPr="007208AF">
        <w:rPr>
          <w:rFonts w:eastAsia="Calibri" w:cs="Segoe UI"/>
        </w:rPr>
        <w:t>he Strategic Community Plan for the Derry City and Strabane District Council area</w:t>
      </w:r>
      <w:r>
        <w:rPr>
          <w:rFonts w:eastAsia="Calibri" w:cs="Segoe UI"/>
        </w:rPr>
        <w:t xml:space="preserve"> is the highest level plan</w:t>
      </w:r>
      <w:r w:rsidRPr="007208AF">
        <w:rPr>
          <w:rFonts w:eastAsia="Calibri" w:cs="Segoe UI"/>
        </w:rPr>
        <w:t xml:space="preserve">. This strategy recognises that community planning is about people and organisations working together to improve services and to bring about sustainable improvements in the quality of life of local citizens, businesses and other stakeholders. As well as the </w:t>
      </w:r>
      <w:r w:rsidR="001061CE">
        <w:rPr>
          <w:rFonts w:eastAsia="Calibri" w:cs="Segoe UI"/>
        </w:rPr>
        <w:t xml:space="preserve">Council, the community plan </w:t>
      </w:r>
      <w:r w:rsidRPr="007208AF">
        <w:rPr>
          <w:rFonts w:eastAsia="Calibri" w:cs="Segoe UI"/>
        </w:rPr>
        <w:t>also involve</w:t>
      </w:r>
      <w:r w:rsidR="001061CE">
        <w:rPr>
          <w:rFonts w:eastAsia="Calibri" w:cs="Segoe UI"/>
        </w:rPr>
        <w:t>s</w:t>
      </w:r>
      <w:r w:rsidRPr="007208AF">
        <w:rPr>
          <w:rFonts w:eastAsia="Calibri" w:cs="Segoe UI"/>
        </w:rPr>
        <w:t xml:space="preserve"> the commitment and resources of multi-agency partnerships to deliver the community plan objectives.</w:t>
      </w:r>
    </w:p>
    <w:p w:rsidR="00374FAA" w:rsidRDefault="007208AF" w:rsidP="00374FAA">
      <w:pPr>
        <w:rPr>
          <w:rFonts w:cs="Segoe UI"/>
        </w:rPr>
      </w:pPr>
      <w:r>
        <w:rPr>
          <w:rFonts w:cs="Segoe UI"/>
        </w:rPr>
        <w:t>Delivery of the vision and objectives set out in the Strategic Community Plan will be supported through the expression of objectives, priorities and actions in the Corporate Plan of Derry City and Strabane District Council (and the corporate plans of other stakeholder organisations).</w:t>
      </w:r>
      <w:r w:rsidR="00374FAA">
        <w:rPr>
          <w:rFonts w:cs="Segoe UI"/>
        </w:rPr>
        <w:t xml:space="preserve">  The Council’s Corporate Plan captures our contribution to the Strategic Community Plan and the resources required are reflected in the Annual Rates Estimates.</w:t>
      </w:r>
    </w:p>
    <w:p w:rsidR="00374FAA" w:rsidRDefault="00374FAA" w:rsidP="00374FAA">
      <w:pPr>
        <w:rPr>
          <w:rFonts w:cs="Segoe UI"/>
        </w:rPr>
      </w:pPr>
    </w:p>
    <w:p w:rsidR="00374FAA" w:rsidRDefault="00B97619" w:rsidP="00374FAA">
      <w:pPr>
        <w:rPr>
          <w:rFonts w:cs="Segoe UI"/>
        </w:rPr>
      </w:pPr>
      <w:r>
        <w:rPr>
          <w:rFonts w:cs="Segoe UI"/>
        </w:rPr>
        <w:t>Arising from the corporate plan</w:t>
      </w:r>
      <w:r w:rsidR="00374FAA">
        <w:rPr>
          <w:rFonts w:cs="Segoe UI"/>
        </w:rPr>
        <w:t>, directorate delivery plans have been prepared to help ensure that those priorities set out at a corporate level are cascaded to</w:t>
      </w:r>
      <w:r w:rsidR="00474E70">
        <w:rPr>
          <w:rFonts w:cs="Segoe UI"/>
        </w:rPr>
        <w:t xml:space="preserve"> individual directorates/services</w:t>
      </w:r>
      <w:r w:rsidR="00374FAA">
        <w:rPr>
          <w:rFonts w:cs="Segoe UI"/>
        </w:rPr>
        <w:t xml:space="preserve"> and actioned. </w:t>
      </w:r>
      <w:r>
        <w:rPr>
          <w:rFonts w:cs="Segoe UI"/>
        </w:rPr>
        <w:t xml:space="preserve"> I</w:t>
      </w:r>
      <w:r w:rsidR="00374FAA">
        <w:rPr>
          <w:rFonts w:cs="Segoe UI"/>
        </w:rPr>
        <w:t xml:space="preserve">ndividual contributions to the delivery of directorate and team plans and ultimately the corporate plan </w:t>
      </w:r>
      <w:r>
        <w:rPr>
          <w:rFonts w:cs="Segoe UI"/>
        </w:rPr>
        <w:t xml:space="preserve">are set out in personal development plans as part of our </w:t>
      </w:r>
      <w:r w:rsidR="00374FAA">
        <w:rPr>
          <w:rFonts w:cs="Segoe UI"/>
        </w:rPr>
        <w:t>employee development and appraisal process.</w:t>
      </w:r>
    </w:p>
    <w:p w:rsidR="00B97619" w:rsidRDefault="00B97619" w:rsidP="00374FAA">
      <w:pPr>
        <w:rPr>
          <w:rFonts w:cs="Segoe UI"/>
        </w:rPr>
      </w:pPr>
    </w:p>
    <w:p w:rsidR="00B97619" w:rsidRPr="003163B9" w:rsidRDefault="00B97619" w:rsidP="00B97619">
      <w:pPr>
        <w:autoSpaceDE w:val="0"/>
        <w:autoSpaceDN w:val="0"/>
        <w:adjustRightInd w:val="0"/>
        <w:rPr>
          <w:rFonts w:cs="Segoe UI"/>
          <w:color w:val="000000"/>
          <w:szCs w:val="24"/>
        </w:rPr>
      </w:pPr>
      <w:r w:rsidRPr="003163B9">
        <w:rPr>
          <w:rFonts w:cs="Segoe UI"/>
          <w:color w:val="000000"/>
          <w:szCs w:val="24"/>
        </w:rPr>
        <w:t xml:space="preserve">The </w:t>
      </w:r>
      <w:r>
        <w:rPr>
          <w:rFonts w:cs="Segoe UI"/>
          <w:color w:val="000000"/>
          <w:szCs w:val="24"/>
        </w:rPr>
        <w:t>Council is also required to prepare</w:t>
      </w:r>
      <w:r w:rsidRPr="003163B9">
        <w:rPr>
          <w:rFonts w:cs="Segoe UI"/>
          <w:color w:val="000000"/>
          <w:szCs w:val="24"/>
        </w:rPr>
        <w:t xml:space="preserve"> </w:t>
      </w:r>
      <w:r>
        <w:rPr>
          <w:rFonts w:cs="Segoe UI"/>
          <w:color w:val="000000"/>
          <w:szCs w:val="24"/>
        </w:rPr>
        <w:t>an annual I</w:t>
      </w:r>
      <w:r w:rsidRPr="003163B9">
        <w:rPr>
          <w:rFonts w:cs="Segoe UI"/>
          <w:color w:val="000000"/>
          <w:szCs w:val="24"/>
        </w:rPr>
        <w:t xml:space="preserve">mprovement </w:t>
      </w:r>
      <w:r>
        <w:rPr>
          <w:rFonts w:cs="Segoe UI"/>
          <w:color w:val="000000"/>
          <w:szCs w:val="24"/>
        </w:rPr>
        <w:t>P</w:t>
      </w:r>
      <w:r w:rsidRPr="003163B9">
        <w:rPr>
          <w:rFonts w:cs="Segoe UI"/>
          <w:color w:val="000000"/>
          <w:szCs w:val="24"/>
        </w:rPr>
        <w:t xml:space="preserve">lan containing improvement objectives, </w:t>
      </w:r>
      <w:r>
        <w:rPr>
          <w:rFonts w:cs="Segoe UI"/>
          <w:color w:val="000000"/>
          <w:szCs w:val="24"/>
        </w:rPr>
        <w:t>and</w:t>
      </w:r>
      <w:r w:rsidRPr="003163B9">
        <w:rPr>
          <w:rFonts w:cs="Segoe UI"/>
          <w:color w:val="000000"/>
          <w:szCs w:val="24"/>
        </w:rPr>
        <w:t xml:space="preserve"> must monitor its performance and publicise the information. </w:t>
      </w:r>
    </w:p>
    <w:p w:rsidR="00B97619" w:rsidRDefault="00B97619" w:rsidP="00B97619">
      <w:pPr>
        <w:rPr>
          <w:rFonts w:cs="Segoe UI"/>
        </w:rPr>
      </w:pPr>
    </w:p>
    <w:p w:rsidR="00B97619" w:rsidRPr="00474E70" w:rsidRDefault="00B97619" w:rsidP="00B97619">
      <w:pPr>
        <w:pStyle w:val="NormalWeb"/>
        <w:rPr>
          <w:rFonts w:ascii="Segoe UI" w:hAnsi="Segoe UI" w:cs="Segoe UI"/>
        </w:rPr>
      </w:pPr>
      <w:r w:rsidRPr="00474E70">
        <w:rPr>
          <w:rFonts w:ascii="Segoe UI" w:hAnsi="Segoe UI" w:cs="Segoe UI"/>
        </w:rPr>
        <w:t>In addition to these corporate management plans, plans will also continue to be developed in relation to thematic/service specific issues, for example, our sports facility strategy. Furthermore, the local development plan (LDP) will guide the future use of land in the Council area and inform developers, members of the general public, communities, government, public bodies, representative organisations and other interests of the policy framework that is used to determine development proposals.</w:t>
      </w:r>
    </w:p>
    <w:p w:rsidR="00B97619" w:rsidRPr="00474E70" w:rsidRDefault="00B97619" w:rsidP="00B97619">
      <w:pPr>
        <w:pStyle w:val="NormalWeb"/>
        <w:rPr>
          <w:rFonts w:ascii="Segoe UI" w:hAnsi="Segoe UI" w:cs="Segoe UI"/>
        </w:rPr>
      </w:pPr>
      <w:r w:rsidRPr="00474E70">
        <w:rPr>
          <w:rFonts w:ascii="Segoe UI" w:hAnsi="Segoe UI" w:cs="Segoe UI"/>
        </w:rPr>
        <w:t>The LDP will take account of the Council’s Community Plan providing a spatial expression to the community plan and thereby linking public and private sector investment through the land use planning system.</w:t>
      </w:r>
    </w:p>
    <w:p w:rsidR="00B97619" w:rsidRDefault="00B97619" w:rsidP="00B97619">
      <w:pPr>
        <w:rPr>
          <w:rFonts w:cs="Segoe UI"/>
        </w:rPr>
      </w:pPr>
      <w:r>
        <w:rPr>
          <w:rFonts w:cs="Segoe UI"/>
        </w:rPr>
        <w:t xml:space="preserve">The planning and improvement framework set out above comprising the strategic community plan, corporate plan, performance improvement plan and directorate plans is </w:t>
      </w:r>
      <w:r w:rsidRPr="004A57AC">
        <w:rPr>
          <w:rFonts w:cs="Segoe UI"/>
        </w:rPr>
        <w:t>augmented</w:t>
      </w:r>
      <w:r>
        <w:rPr>
          <w:rFonts w:cs="Segoe UI"/>
        </w:rPr>
        <w:t xml:space="preserve"> by a performance review framework </w:t>
      </w:r>
      <w:r w:rsidR="00474E70">
        <w:rPr>
          <w:rFonts w:cs="Segoe UI"/>
        </w:rPr>
        <w:t xml:space="preserve">which </w:t>
      </w:r>
      <w:r>
        <w:rPr>
          <w:rFonts w:cs="Segoe UI"/>
        </w:rPr>
        <w:t xml:space="preserve">includes: </w:t>
      </w:r>
    </w:p>
    <w:p w:rsidR="00C70E45" w:rsidRPr="00C70E45" w:rsidRDefault="00C70E45" w:rsidP="00C70E45">
      <w:pPr>
        <w:pStyle w:val="ListParagraph"/>
        <w:rPr>
          <w:rFonts w:cs="Segoe UI"/>
          <w:szCs w:val="24"/>
        </w:rPr>
      </w:pPr>
    </w:p>
    <w:p w:rsidR="00B97619" w:rsidRPr="004A57AC" w:rsidRDefault="00B97619" w:rsidP="00B97619">
      <w:pPr>
        <w:pStyle w:val="ListParagraph"/>
        <w:numPr>
          <w:ilvl w:val="0"/>
          <w:numId w:val="3"/>
        </w:numPr>
        <w:rPr>
          <w:rFonts w:cs="Segoe UI"/>
          <w:szCs w:val="24"/>
        </w:rPr>
      </w:pPr>
      <w:r w:rsidRPr="004A57AC">
        <w:rPr>
          <w:rFonts w:cs="Segoe UI"/>
        </w:rPr>
        <w:t xml:space="preserve">At a district wide level </w:t>
      </w:r>
      <w:r>
        <w:rPr>
          <w:rFonts w:cs="Segoe UI"/>
        </w:rPr>
        <w:t>– a two</w:t>
      </w:r>
      <w:r w:rsidRPr="004A57AC">
        <w:rPr>
          <w:rFonts w:cs="Segoe UI"/>
          <w:szCs w:val="24"/>
        </w:rPr>
        <w:t xml:space="preserve"> yearly</w:t>
      </w:r>
      <w:r>
        <w:rPr>
          <w:rFonts w:cs="Segoe UI"/>
          <w:szCs w:val="24"/>
        </w:rPr>
        <w:t xml:space="preserve"> </w:t>
      </w:r>
      <w:r w:rsidRPr="004A57AC">
        <w:rPr>
          <w:rFonts w:cs="Segoe UI"/>
          <w:szCs w:val="24"/>
        </w:rPr>
        <w:t xml:space="preserve">Area Performance Report </w:t>
      </w:r>
      <w:r>
        <w:rPr>
          <w:rFonts w:cs="Segoe UI"/>
          <w:szCs w:val="24"/>
        </w:rPr>
        <w:t>which m</w:t>
      </w:r>
      <w:r w:rsidRPr="004A57AC">
        <w:rPr>
          <w:rFonts w:cs="Segoe UI"/>
          <w:szCs w:val="24"/>
        </w:rPr>
        <w:t>easures the district’s performance against the shared outcomes set out in the Strategic Community Plan</w:t>
      </w:r>
    </w:p>
    <w:p w:rsidR="00B97619" w:rsidRPr="00016976" w:rsidRDefault="00B97619" w:rsidP="00B97619">
      <w:pPr>
        <w:pStyle w:val="ListParagraph"/>
        <w:numPr>
          <w:ilvl w:val="0"/>
          <w:numId w:val="3"/>
        </w:numPr>
        <w:spacing w:line="259" w:lineRule="auto"/>
        <w:rPr>
          <w:rFonts w:cs="Segoe UI"/>
          <w:szCs w:val="24"/>
        </w:rPr>
      </w:pPr>
      <w:r w:rsidRPr="00016976">
        <w:rPr>
          <w:rFonts w:cs="Segoe UI"/>
        </w:rPr>
        <w:t>At a Council level</w:t>
      </w:r>
      <w:r>
        <w:rPr>
          <w:rFonts w:cs="Segoe UI"/>
        </w:rPr>
        <w:t>,</w:t>
      </w:r>
      <w:r w:rsidRPr="00016976">
        <w:rPr>
          <w:rFonts w:cs="Segoe UI"/>
          <w:szCs w:val="24"/>
        </w:rPr>
        <w:t xml:space="preserve"> an Annual Performance Report which sets out what we have achieved in the previous year and how we have met our performance improvement duty.</w:t>
      </w:r>
    </w:p>
    <w:p w:rsidR="00B97619" w:rsidRDefault="00B97619" w:rsidP="00B97619">
      <w:pPr>
        <w:pStyle w:val="ListParagraph"/>
        <w:numPr>
          <w:ilvl w:val="0"/>
          <w:numId w:val="3"/>
        </w:numPr>
        <w:spacing w:after="160" w:line="259" w:lineRule="auto"/>
        <w:rPr>
          <w:rFonts w:cs="Segoe UI"/>
        </w:rPr>
      </w:pPr>
      <w:r>
        <w:rPr>
          <w:rFonts w:cs="Segoe UI"/>
        </w:rPr>
        <w:t>At a directorate level, six monthly progress reports and directorate service delivery plan</w:t>
      </w:r>
      <w:r w:rsidR="00474E70">
        <w:rPr>
          <w:rFonts w:cs="Segoe UI"/>
        </w:rPr>
        <w:t>s</w:t>
      </w:r>
      <w:r>
        <w:rPr>
          <w:rFonts w:cs="Segoe UI"/>
        </w:rPr>
        <w:t xml:space="preserve"> provide information on how we are performing.</w:t>
      </w:r>
    </w:p>
    <w:p w:rsidR="00C70E45" w:rsidRDefault="00C70E45" w:rsidP="00C70E45">
      <w:pPr>
        <w:spacing w:after="160" w:line="259" w:lineRule="auto"/>
        <w:rPr>
          <w:rFonts w:cs="Segoe UI"/>
        </w:rPr>
      </w:pPr>
    </w:p>
    <w:p w:rsidR="00C70E45" w:rsidRDefault="00C70E45" w:rsidP="00C70E45">
      <w:pPr>
        <w:spacing w:after="160" w:line="259" w:lineRule="auto"/>
        <w:rPr>
          <w:rFonts w:cs="Segoe UI"/>
        </w:rPr>
      </w:pPr>
      <w:r>
        <w:rPr>
          <w:rFonts w:cs="Segoe UI"/>
        </w:rPr>
        <w:t>The diagram below shows the key elements of the planning, improvement and performance review framework.</w:t>
      </w:r>
    </w:p>
    <w:p w:rsidR="00474E70" w:rsidRDefault="00474E70">
      <w:pPr>
        <w:rPr>
          <w:rFonts w:cs="Segoe UI"/>
        </w:rPr>
      </w:pPr>
      <w:r>
        <w:rPr>
          <w:rFonts w:cs="Segoe UI"/>
        </w:rPr>
        <w:br w:type="page"/>
      </w:r>
    </w:p>
    <w:p w:rsidR="00C70E45" w:rsidRPr="002570AE" w:rsidRDefault="00C70E45" w:rsidP="00C70E45">
      <w:pPr>
        <w:jc w:val="center"/>
        <w:rPr>
          <w:rFonts w:cs="Segoe UI"/>
          <w:b/>
          <w:color w:val="2F5496" w:themeColor="accent5" w:themeShade="BF"/>
          <w:sz w:val="28"/>
          <w:szCs w:val="28"/>
        </w:rPr>
      </w:pPr>
      <w:r w:rsidRPr="002570AE">
        <w:rPr>
          <w:rFonts w:cs="Segoe UI"/>
          <w:b/>
          <w:color w:val="2F5496" w:themeColor="accent5" w:themeShade="BF"/>
          <w:sz w:val="28"/>
          <w:szCs w:val="28"/>
        </w:rPr>
        <w:t>Corporate Planning, Improvement and Performance Review Framework</w:t>
      </w:r>
    </w:p>
    <w:p w:rsidR="00C70E45" w:rsidRPr="00861A5F" w:rsidRDefault="00C70E45" w:rsidP="00C70E45">
      <w:pPr>
        <w:jc w:val="center"/>
        <w:rPr>
          <w:rFonts w:cs="Segoe UI"/>
          <w:b/>
          <w:sz w:val="28"/>
          <w:szCs w:val="28"/>
        </w:rPr>
      </w:pPr>
    </w:p>
    <w:p w:rsidR="00C70E45" w:rsidRPr="00C826F4" w:rsidRDefault="00C70E45" w:rsidP="00C70E45">
      <w:pPr>
        <w:jc w:val="center"/>
        <w:rPr>
          <w:rFonts w:cs="Segoe UI"/>
          <w:b/>
          <w:szCs w:val="24"/>
        </w:rPr>
      </w:pPr>
      <w:r>
        <w:rPr>
          <w:rFonts w:cs="Segoe UI"/>
          <w:b/>
          <w:szCs w:val="24"/>
        </w:rPr>
        <w:t xml:space="preserve">Derry City and Strabane District Council </w:t>
      </w:r>
      <w:r w:rsidRPr="00C826F4">
        <w:rPr>
          <w:rFonts w:cs="Segoe UI"/>
          <w:b/>
          <w:szCs w:val="24"/>
        </w:rPr>
        <w:t>Area</w:t>
      </w:r>
      <w:r>
        <w:rPr>
          <w:rFonts w:cs="Segoe UI"/>
          <w:b/>
          <w:szCs w:val="24"/>
        </w:rPr>
        <w:t xml:space="preserve">: Plans and </w:t>
      </w:r>
      <w:r w:rsidRPr="00C826F4">
        <w:rPr>
          <w:rFonts w:cs="Segoe UI"/>
          <w:b/>
          <w:szCs w:val="24"/>
        </w:rPr>
        <w:t>Performance</w:t>
      </w:r>
      <w:r>
        <w:rPr>
          <w:rFonts w:cs="Segoe UI"/>
          <w:b/>
          <w:szCs w:val="24"/>
        </w:rPr>
        <w:t xml:space="preserve"> Review</w:t>
      </w:r>
    </w:p>
    <w:p w:rsidR="00C70E45" w:rsidRPr="00C826F4" w:rsidRDefault="00C70E45" w:rsidP="00C70E45">
      <w:pPr>
        <w:jc w:val="center"/>
        <w:rPr>
          <w:rFonts w:cs="Segoe UI"/>
          <w:b/>
          <w:szCs w:val="24"/>
        </w:rPr>
      </w:pPr>
      <w:r w:rsidRPr="00C826F4">
        <w:rPr>
          <w:rFonts w:cs="Segoe UI"/>
          <w:b/>
          <w:noProof/>
          <w:szCs w:val="24"/>
          <w:lang w:eastAsia="en-GB"/>
        </w:rPr>
        <mc:AlternateContent>
          <mc:Choice Requires="wps">
            <w:drawing>
              <wp:anchor distT="0" distB="0" distL="114300" distR="114300" simplePos="0" relativeHeight="251661312" behindDoc="0" locked="0" layoutInCell="1" allowOverlap="1" wp14:anchorId="1641EC72" wp14:editId="7A187E71">
                <wp:simplePos x="0" y="0"/>
                <wp:positionH relativeFrom="column">
                  <wp:posOffset>-148590</wp:posOffset>
                </wp:positionH>
                <wp:positionV relativeFrom="paragraph">
                  <wp:posOffset>213995</wp:posOffset>
                </wp:positionV>
                <wp:extent cx="4124325" cy="8477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12432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61E" w:rsidRPr="002F0D92" w:rsidRDefault="0056261E" w:rsidP="00C70E45">
                            <w:pPr>
                              <w:rPr>
                                <w:rFonts w:cs="Segoe UI"/>
                                <w:szCs w:val="24"/>
                              </w:rPr>
                            </w:pPr>
                            <w:r w:rsidRPr="002F0D92">
                              <w:rPr>
                                <w:rFonts w:cs="Segoe UI"/>
                                <w:szCs w:val="24"/>
                              </w:rPr>
                              <w:t>“</w:t>
                            </w:r>
                            <w:r>
                              <w:rPr>
                                <w:rFonts w:cs="Segoe UI"/>
                                <w:szCs w:val="24"/>
                              </w:rPr>
                              <w:t>Inclusive Strategic Growth Plan 2017-2032”</w:t>
                            </w:r>
                            <w:r w:rsidRPr="00D71202">
                              <w:rPr>
                                <w:rFonts w:cs="Segoe UI"/>
                                <w:szCs w:val="24"/>
                              </w:rPr>
                              <w:t xml:space="preserve"> </w:t>
                            </w:r>
                            <w:r>
                              <w:rPr>
                                <w:rFonts w:cs="Segoe UI"/>
                                <w:szCs w:val="24"/>
                              </w:rPr>
                              <w:t>-</w:t>
                            </w:r>
                            <w:r w:rsidRPr="00D71202">
                              <w:rPr>
                                <w:rFonts w:cs="Segoe UI"/>
                                <w:szCs w:val="24"/>
                              </w:rPr>
                              <w:t>Strategic Community Plan.</w:t>
                            </w:r>
                            <w:r>
                              <w:rPr>
                                <w:rFonts w:cs="Segoe UI"/>
                                <w:szCs w:val="24"/>
                              </w:rPr>
                              <w:t xml:space="preserve"> </w:t>
                            </w:r>
                            <w:r w:rsidRPr="002F0D92">
                              <w:rPr>
                                <w:rFonts w:cs="Segoe UI"/>
                                <w:szCs w:val="24"/>
                              </w:rPr>
                              <w:t xml:space="preserve">The district’s integrated plan captures the shared outcomes </w:t>
                            </w:r>
                            <w:r>
                              <w:rPr>
                                <w:rFonts w:cs="Segoe UI"/>
                                <w:szCs w:val="24"/>
                              </w:rPr>
                              <w:t>for the area.</w:t>
                            </w:r>
                          </w:p>
                          <w:p w:rsidR="0056261E" w:rsidRPr="00D71202" w:rsidRDefault="0056261E" w:rsidP="00C70E45">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1EC72" id="_x0000_t202" coordsize="21600,21600" o:spt="202" path="m,l,21600r21600,l21600,xe">
                <v:stroke joinstyle="miter"/>
                <v:path gradientshapeok="t" o:connecttype="rect"/>
              </v:shapetype>
              <v:shape id="Text Box 10" o:spid="_x0000_s1026" type="#_x0000_t202" style="position:absolute;left:0;text-align:left;margin-left:-11.7pt;margin-top:16.85pt;width:324.7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1ClAIAALQ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" fillcolor="white [3201]" strokeweight=".5pt">
                <v:textbox>
                  <w:txbxContent>
                    <w:p w:rsidR="0056261E" w:rsidRPr="002F0D92" w:rsidRDefault="0056261E" w:rsidP="00C70E45">
                      <w:pPr>
                        <w:rPr>
                          <w:rFonts w:cs="Segoe UI"/>
                          <w:szCs w:val="24"/>
                        </w:rPr>
                      </w:pPr>
                      <w:r w:rsidRPr="002F0D92">
                        <w:rPr>
                          <w:rFonts w:cs="Segoe UI"/>
                          <w:szCs w:val="24"/>
                        </w:rPr>
                        <w:t>“</w:t>
                      </w:r>
                      <w:r>
                        <w:rPr>
                          <w:rFonts w:cs="Segoe UI"/>
                          <w:szCs w:val="24"/>
                        </w:rPr>
                        <w:t>Inclusive Strategic Growth Plan 2017-2032”</w:t>
                      </w:r>
                      <w:r w:rsidRPr="00D71202">
                        <w:rPr>
                          <w:rFonts w:cs="Segoe UI"/>
                          <w:szCs w:val="24"/>
                        </w:rPr>
                        <w:t xml:space="preserve"> </w:t>
                      </w:r>
                      <w:r>
                        <w:rPr>
                          <w:rFonts w:cs="Segoe UI"/>
                          <w:szCs w:val="24"/>
                        </w:rPr>
                        <w:t>-</w:t>
                      </w:r>
                      <w:r w:rsidRPr="00D71202">
                        <w:rPr>
                          <w:rFonts w:cs="Segoe UI"/>
                          <w:szCs w:val="24"/>
                        </w:rPr>
                        <w:t>Strategic Community Plan.</w:t>
                      </w:r>
                      <w:r>
                        <w:rPr>
                          <w:rFonts w:cs="Segoe UI"/>
                          <w:szCs w:val="24"/>
                        </w:rPr>
                        <w:t xml:space="preserve"> </w:t>
                      </w:r>
                      <w:r w:rsidRPr="002F0D92">
                        <w:rPr>
                          <w:rFonts w:cs="Segoe UI"/>
                          <w:szCs w:val="24"/>
                        </w:rPr>
                        <w:t xml:space="preserve">The district’s integrated plan captures the shared outcomes </w:t>
                      </w:r>
                      <w:r>
                        <w:rPr>
                          <w:rFonts w:cs="Segoe UI"/>
                          <w:szCs w:val="24"/>
                        </w:rPr>
                        <w:t>for the area.</w:t>
                      </w:r>
                    </w:p>
                    <w:p w:rsidR="0056261E" w:rsidRPr="00D71202" w:rsidRDefault="0056261E" w:rsidP="00C70E45">
                      <w:pPr>
                        <w:rPr>
                          <w:szCs w:val="24"/>
                        </w:rPr>
                      </w:pPr>
                    </w:p>
                  </w:txbxContent>
                </v:textbox>
              </v:shape>
            </w:pict>
          </mc:Fallback>
        </mc:AlternateContent>
      </w:r>
      <w:r w:rsidRPr="00C826F4">
        <w:rPr>
          <w:rFonts w:cs="Segoe UI"/>
          <w:b/>
          <w:noProof/>
          <w:szCs w:val="24"/>
          <w:lang w:eastAsia="en-GB"/>
        </w:rPr>
        <mc:AlternateContent>
          <mc:Choice Requires="wps">
            <w:drawing>
              <wp:anchor distT="0" distB="0" distL="114300" distR="114300" simplePos="0" relativeHeight="251662336" behindDoc="0" locked="0" layoutInCell="1" allowOverlap="1" wp14:anchorId="18B7BBA0" wp14:editId="5BA5A54B">
                <wp:simplePos x="0" y="0"/>
                <wp:positionH relativeFrom="margin">
                  <wp:posOffset>5233035</wp:posOffset>
                </wp:positionH>
                <wp:positionV relativeFrom="paragraph">
                  <wp:posOffset>194944</wp:posOffset>
                </wp:positionV>
                <wp:extent cx="4219575" cy="9048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219575" cy="904875"/>
                        </a:xfrm>
                        <a:prstGeom prst="rect">
                          <a:avLst/>
                        </a:prstGeom>
                        <a:solidFill>
                          <a:sysClr val="window" lastClr="FFFFFF"/>
                        </a:solidFill>
                        <a:ln w="6350">
                          <a:solidFill>
                            <a:prstClr val="black"/>
                          </a:solidFill>
                        </a:ln>
                        <a:effectLst/>
                      </wps:spPr>
                      <wps:txbx>
                        <w:txbxContent>
                          <w:p w:rsidR="0056261E" w:rsidRPr="002F0D92" w:rsidRDefault="0056261E" w:rsidP="00C70E45">
                            <w:pPr>
                              <w:rPr>
                                <w:rFonts w:cs="Segoe UI"/>
                                <w:szCs w:val="24"/>
                              </w:rPr>
                            </w:pPr>
                            <w:r w:rsidRPr="004A57AC">
                              <w:rPr>
                                <w:rFonts w:cs="Segoe UI"/>
                                <w:szCs w:val="24"/>
                              </w:rPr>
                              <w:t>Derry City and Strabane District – 2 yearly Area Performance Report. Measures the district’s performance against the shared outcomes set out in the Strategic</w:t>
                            </w:r>
                            <w:r w:rsidRPr="002F0D92">
                              <w:rPr>
                                <w:rFonts w:cs="Segoe UI"/>
                                <w:szCs w:val="24"/>
                              </w:rPr>
                              <w:t xml:space="preserve"> Community Plan</w:t>
                            </w:r>
                          </w:p>
                          <w:p w:rsidR="0056261E" w:rsidRPr="00D71202" w:rsidRDefault="0056261E" w:rsidP="00C70E45">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BBA0" id="Text Box 9" o:spid="_x0000_s1027" type="#_x0000_t202" style="position:absolute;left:0;text-align:left;margin-left:412.05pt;margin-top:15.35pt;width:332.25pt;height:7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" fillcolor="window" strokeweight=".5pt">
                <v:textbox>
                  <w:txbxContent>
                    <w:p w:rsidR="0056261E" w:rsidRPr="002F0D92" w:rsidRDefault="0056261E" w:rsidP="00C70E45">
                      <w:pPr>
                        <w:rPr>
                          <w:rFonts w:cs="Segoe UI"/>
                          <w:szCs w:val="24"/>
                        </w:rPr>
                      </w:pPr>
                      <w:r w:rsidRPr="004A57AC">
                        <w:rPr>
                          <w:rFonts w:cs="Segoe UI"/>
                          <w:szCs w:val="24"/>
                        </w:rPr>
                        <w:t>Derry City and Strabane District – 2 yearly Area Performance Report. Measures the district’s performance against the shared outcomes set out in the Strategic</w:t>
                      </w:r>
                      <w:r w:rsidRPr="002F0D92">
                        <w:rPr>
                          <w:rFonts w:cs="Segoe UI"/>
                          <w:szCs w:val="24"/>
                        </w:rPr>
                        <w:t xml:space="preserve"> Community Plan</w:t>
                      </w:r>
                    </w:p>
                    <w:p w:rsidR="0056261E" w:rsidRPr="00D71202" w:rsidRDefault="0056261E" w:rsidP="00C70E45">
                      <w:pPr>
                        <w:rPr>
                          <w:szCs w:val="24"/>
                        </w:rPr>
                      </w:pPr>
                    </w:p>
                  </w:txbxContent>
                </v:textbox>
                <w10:wrap anchorx="margin"/>
              </v:shape>
            </w:pict>
          </mc:Fallback>
        </mc:AlternateContent>
      </w:r>
    </w:p>
    <w:p w:rsidR="00C70E45" w:rsidRPr="00C826F4" w:rsidRDefault="00C70E45" w:rsidP="00C70E45">
      <w:pPr>
        <w:rPr>
          <w:rFonts w:cs="Segoe UI"/>
          <w:b/>
          <w:szCs w:val="24"/>
        </w:rPr>
      </w:pPr>
      <w:r w:rsidRPr="00C826F4">
        <w:rPr>
          <w:rFonts w:cs="Segoe UI"/>
          <w:noProof/>
          <w:sz w:val="28"/>
          <w:szCs w:val="28"/>
          <w:lang w:eastAsia="en-GB"/>
        </w:rPr>
        <mc:AlternateContent>
          <mc:Choice Requires="wps">
            <w:drawing>
              <wp:anchor distT="0" distB="0" distL="114300" distR="114300" simplePos="0" relativeHeight="251667456" behindDoc="0" locked="0" layoutInCell="1" allowOverlap="1" wp14:anchorId="7CC3029D" wp14:editId="60482F1A">
                <wp:simplePos x="0" y="0"/>
                <wp:positionH relativeFrom="column">
                  <wp:posOffset>4642485</wp:posOffset>
                </wp:positionH>
                <wp:positionV relativeFrom="paragraph">
                  <wp:posOffset>150495</wp:posOffset>
                </wp:positionV>
                <wp:extent cx="0" cy="6667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48D8A"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5pt,11.85pt" to="365.5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" strokecolor="#5b9bd5 [3204]" strokeweight=".5pt">
                <v:stroke joinstyle="miter"/>
              </v:line>
            </w:pict>
          </mc:Fallback>
        </mc:AlternateContent>
      </w:r>
      <w:r w:rsidRPr="00C826F4">
        <w:rPr>
          <w:rFonts w:cs="Segoe UI"/>
          <w:b/>
          <w:noProof/>
          <w:szCs w:val="24"/>
          <w:lang w:eastAsia="en-GB"/>
        </w:rPr>
        <mc:AlternateContent>
          <mc:Choice Requires="wps">
            <w:drawing>
              <wp:anchor distT="0" distB="0" distL="114300" distR="114300" simplePos="0" relativeHeight="251666432" behindDoc="0" locked="0" layoutInCell="1" allowOverlap="1" wp14:anchorId="4C43F234" wp14:editId="65AF9519">
                <wp:simplePos x="0" y="0"/>
                <wp:positionH relativeFrom="column">
                  <wp:posOffset>4237990</wp:posOffset>
                </wp:positionH>
                <wp:positionV relativeFrom="paragraph">
                  <wp:posOffset>132080</wp:posOffset>
                </wp:positionV>
                <wp:extent cx="8477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847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A50E"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pt,10.4pt" to="400.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" strokecolor="#5b9bd5 [3204]" strokeweight=".5pt">
                <v:stroke joinstyle="miter"/>
              </v:line>
            </w:pict>
          </mc:Fallback>
        </mc:AlternateContent>
      </w:r>
    </w:p>
    <w:p w:rsidR="00C70E45" w:rsidRPr="00C826F4" w:rsidRDefault="00C70E45" w:rsidP="00C70E45">
      <w:pPr>
        <w:rPr>
          <w:rFonts w:cs="Segoe UI"/>
          <w:szCs w:val="24"/>
        </w:rPr>
      </w:pPr>
    </w:p>
    <w:p w:rsidR="00C70E45" w:rsidRPr="00C826F4" w:rsidRDefault="00C70E45" w:rsidP="00C70E45">
      <w:pPr>
        <w:rPr>
          <w:rFonts w:cs="Segoe UI"/>
          <w:sz w:val="28"/>
          <w:szCs w:val="28"/>
        </w:rPr>
      </w:pPr>
    </w:p>
    <w:p w:rsidR="00C70E45" w:rsidRPr="00C826F4" w:rsidRDefault="00C70E45" w:rsidP="00C70E45">
      <w:pPr>
        <w:rPr>
          <w:rFonts w:cs="Segoe UI"/>
          <w:b/>
          <w:sz w:val="28"/>
          <w:szCs w:val="28"/>
        </w:rPr>
      </w:pPr>
    </w:p>
    <w:p w:rsidR="00C70E45" w:rsidRPr="00C3053A" w:rsidRDefault="00C70E45" w:rsidP="00C70E45">
      <w:pPr>
        <w:jc w:val="center"/>
        <w:rPr>
          <w:rFonts w:cs="Segoe UI"/>
          <w:b/>
          <w:szCs w:val="24"/>
        </w:rPr>
      </w:pPr>
      <w:r w:rsidRPr="00C3053A">
        <w:rPr>
          <w:rFonts w:cs="Segoe UI"/>
          <w:b/>
          <w:szCs w:val="24"/>
        </w:rPr>
        <w:t>Council</w:t>
      </w:r>
      <w:r>
        <w:rPr>
          <w:rFonts w:cs="Segoe UI"/>
          <w:b/>
          <w:szCs w:val="24"/>
        </w:rPr>
        <w:t xml:space="preserve">: Plans and </w:t>
      </w:r>
      <w:r w:rsidRPr="00C3053A">
        <w:rPr>
          <w:rFonts w:cs="Segoe UI"/>
          <w:b/>
          <w:szCs w:val="24"/>
        </w:rPr>
        <w:t>Performance</w:t>
      </w:r>
      <w:r>
        <w:rPr>
          <w:rFonts w:cs="Segoe UI"/>
          <w:b/>
          <w:szCs w:val="24"/>
        </w:rPr>
        <w:t xml:space="preserve"> Review</w:t>
      </w:r>
    </w:p>
    <w:p w:rsidR="00C70E45" w:rsidRPr="00C826F4" w:rsidRDefault="00A733D0" w:rsidP="00C70E45">
      <w:pPr>
        <w:rPr>
          <w:rFonts w:cs="Segoe UI"/>
          <w:sz w:val="28"/>
          <w:szCs w:val="28"/>
        </w:rPr>
      </w:pPr>
      <w:r w:rsidRPr="00C826F4">
        <w:rPr>
          <w:rFonts w:cs="Segoe UI"/>
          <w:b/>
          <w:noProof/>
          <w:szCs w:val="24"/>
          <w:lang w:eastAsia="en-GB"/>
        </w:rPr>
        <mc:AlternateContent>
          <mc:Choice Requires="wps">
            <w:drawing>
              <wp:anchor distT="0" distB="0" distL="114300" distR="114300" simplePos="0" relativeHeight="251663360" behindDoc="0" locked="0" layoutInCell="1" allowOverlap="1" wp14:anchorId="1BF7C29E" wp14:editId="0AF1D568">
                <wp:simplePos x="0" y="0"/>
                <wp:positionH relativeFrom="margin">
                  <wp:posOffset>19050</wp:posOffset>
                </wp:positionH>
                <wp:positionV relativeFrom="paragraph">
                  <wp:posOffset>21589</wp:posOffset>
                </wp:positionV>
                <wp:extent cx="9248775" cy="7715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9248775" cy="771525"/>
                        </a:xfrm>
                        <a:prstGeom prst="rect">
                          <a:avLst/>
                        </a:prstGeom>
                        <a:solidFill>
                          <a:schemeClr val="accent1">
                            <a:lumMod val="60000"/>
                            <a:lumOff val="40000"/>
                            <a:alpha val="86000"/>
                          </a:schemeClr>
                        </a:solidFill>
                        <a:ln w="6350">
                          <a:solidFill>
                            <a:schemeClr val="accent1">
                              <a:lumMod val="60000"/>
                              <a:lumOff val="40000"/>
                            </a:schemeClr>
                          </a:solidFill>
                        </a:ln>
                        <a:effectLst/>
                      </wps:spPr>
                      <wps:txbx>
                        <w:txbxContent>
                          <w:p w:rsidR="0056261E" w:rsidRPr="002570AE" w:rsidRDefault="0056261E" w:rsidP="002570AE">
                            <w:pPr>
                              <w:pBdr>
                                <w:top w:val="single" w:sz="4" w:space="1" w:color="auto"/>
                                <w:left w:val="single" w:sz="4" w:space="4" w:color="auto"/>
                                <w:bottom w:val="single" w:sz="4" w:space="9" w:color="auto"/>
                                <w:right w:val="single" w:sz="4" w:space="4" w:color="auto"/>
                              </w:pBdr>
                              <w:shd w:val="clear" w:color="auto" w:fill="9CC2E5" w:themeFill="accent1" w:themeFillTint="99"/>
                              <w:jc w:val="center"/>
                              <w:rPr>
                                <w:rFonts w:cs="Segoe UI"/>
                                <w:b/>
                                <w:color w:val="2F5496" w:themeColor="accent5" w:themeShade="BF"/>
                                <w:szCs w:val="24"/>
                              </w:rPr>
                            </w:pPr>
                            <w:r w:rsidRPr="002570AE">
                              <w:rPr>
                                <w:rFonts w:cs="Segoe UI"/>
                                <w:b/>
                                <w:color w:val="2F5496" w:themeColor="accent5" w:themeShade="BF"/>
                                <w:szCs w:val="24"/>
                              </w:rPr>
                              <w:t>Derry City and Strabane Distri</w:t>
                            </w:r>
                            <w:r>
                              <w:rPr>
                                <w:rFonts w:cs="Segoe UI"/>
                                <w:b/>
                                <w:color w:val="2F5496" w:themeColor="accent5" w:themeShade="BF"/>
                                <w:szCs w:val="24"/>
                              </w:rPr>
                              <w:t>ct Council – Corporate Plan 2021/22</w:t>
                            </w:r>
                            <w:r w:rsidRPr="002570AE">
                              <w:rPr>
                                <w:rFonts w:cs="Segoe UI"/>
                                <w:b/>
                                <w:color w:val="2F5496" w:themeColor="accent5" w:themeShade="BF"/>
                                <w:szCs w:val="24"/>
                              </w:rPr>
                              <w:t xml:space="preserve"> </w:t>
                            </w:r>
                          </w:p>
                          <w:p w:rsidR="0056261E" w:rsidRPr="002570AE" w:rsidRDefault="0056261E" w:rsidP="002570AE">
                            <w:pPr>
                              <w:pBdr>
                                <w:top w:val="single" w:sz="4" w:space="1" w:color="auto"/>
                                <w:left w:val="single" w:sz="4" w:space="4" w:color="auto"/>
                                <w:bottom w:val="single" w:sz="4" w:space="9" w:color="auto"/>
                                <w:right w:val="single" w:sz="4" w:space="4" w:color="auto"/>
                              </w:pBdr>
                              <w:shd w:val="clear" w:color="auto" w:fill="9CC2E5" w:themeFill="accent1" w:themeFillTint="99"/>
                              <w:rPr>
                                <w:rFonts w:cs="Segoe UI"/>
                                <w:color w:val="2F5496" w:themeColor="accent5" w:themeShade="BF"/>
                                <w:szCs w:val="24"/>
                              </w:rPr>
                            </w:pPr>
                            <w:r w:rsidRPr="002570AE">
                              <w:rPr>
                                <w:rFonts w:cs="Segoe UI"/>
                                <w:color w:val="2F5496" w:themeColor="accent5" w:themeShade="BF"/>
                                <w:szCs w:val="24"/>
                              </w:rPr>
                              <w:t xml:space="preserve">The Corporate Plan captures the council’s contribution to the ‘Inclusive Strategic Growth Plan 2017-2032’ -Strategic Community Plan. The resources required are reflected in the Annual Rates Estimates. </w:t>
                            </w:r>
                          </w:p>
                          <w:p w:rsidR="0056261E" w:rsidRPr="00D71202" w:rsidRDefault="0056261E" w:rsidP="002570AE">
                            <w:pPr>
                              <w:shd w:val="clear" w:color="auto" w:fill="9CC2E5" w:themeFill="accent1" w:themeFillTint="99"/>
                              <w:rPr>
                                <w:rFonts w:cs="Segoe U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C29E" id="Text Box 13" o:spid="_x0000_s1028" type="#_x0000_t202" style="position:absolute;margin-left:1.5pt;margin-top:1.7pt;width:728.25pt;height:6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" fillcolor="#9cc2e5 [1940]" strokecolor="#9cc2e5 [1940]" strokeweight=".5pt">
                <v:fill opacity="56283f"/>
                <v:textbox>
                  <w:txbxContent>
                    <w:p w:rsidR="0056261E" w:rsidRPr="002570AE" w:rsidRDefault="0056261E" w:rsidP="002570AE">
                      <w:pPr>
                        <w:pBdr>
                          <w:top w:val="single" w:sz="4" w:space="1" w:color="auto"/>
                          <w:left w:val="single" w:sz="4" w:space="4" w:color="auto"/>
                          <w:bottom w:val="single" w:sz="4" w:space="9" w:color="auto"/>
                          <w:right w:val="single" w:sz="4" w:space="4" w:color="auto"/>
                        </w:pBdr>
                        <w:shd w:val="clear" w:color="auto" w:fill="9CC2E5" w:themeFill="accent1" w:themeFillTint="99"/>
                        <w:jc w:val="center"/>
                        <w:rPr>
                          <w:rFonts w:cs="Segoe UI"/>
                          <w:b/>
                          <w:color w:val="2F5496" w:themeColor="accent5" w:themeShade="BF"/>
                          <w:szCs w:val="24"/>
                        </w:rPr>
                      </w:pPr>
                      <w:r w:rsidRPr="002570AE">
                        <w:rPr>
                          <w:rFonts w:cs="Segoe UI"/>
                          <w:b/>
                          <w:color w:val="2F5496" w:themeColor="accent5" w:themeShade="BF"/>
                          <w:szCs w:val="24"/>
                        </w:rPr>
                        <w:t>Derry City and Strabane Distri</w:t>
                      </w:r>
                      <w:r>
                        <w:rPr>
                          <w:rFonts w:cs="Segoe UI"/>
                          <w:b/>
                          <w:color w:val="2F5496" w:themeColor="accent5" w:themeShade="BF"/>
                          <w:szCs w:val="24"/>
                        </w:rPr>
                        <w:t>ct Council – Corporate Plan 2021/22</w:t>
                      </w:r>
                      <w:r w:rsidRPr="002570AE">
                        <w:rPr>
                          <w:rFonts w:cs="Segoe UI"/>
                          <w:b/>
                          <w:color w:val="2F5496" w:themeColor="accent5" w:themeShade="BF"/>
                          <w:szCs w:val="24"/>
                        </w:rPr>
                        <w:t xml:space="preserve"> </w:t>
                      </w:r>
                    </w:p>
                    <w:p w:rsidR="0056261E" w:rsidRPr="002570AE" w:rsidRDefault="0056261E" w:rsidP="002570AE">
                      <w:pPr>
                        <w:pBdr>
                          <w:top w:val="single" w:sz="4" w:space="1" w:color="auto"/>
                          <w:left w:val="single" w:sz="4" w:space="4" w:color="auto"/>
                          <w:bottom w:val="single" w:sz="4" w:space="9" w:color="auto"/>
                          <w:right w:val="single" w:sz="4" w:space="4" w:color="auto"/>
                        </w:pBdr>
                        <w:shd w:val="clear" w:color="auto" w:fill="9CC2E5" w:themeFill="accent1" w:themeFillTint="99"/>
                        <w:rPr>
                          <w:rFonts w:cs="Segoe UI"/>
                          <w:color w:val="2F5496" w:themeColor="accent5" w:themeShade="BF"/>
                          <w:szCs w:val="24"/>
                        </w:rPr>
                      </w:pPr>
                      <w:r w:rsidRPr="002570AE">
                        <w:rPr>
                          <w:rFonts w:cs="Segoe UI"/>
                          <w:color w:val="2F5496" w:themeColor="accent5" w:themeShade="BF"/>
                          <w:szCs w:val="24"/>
                        </w:rPr>
                        <w:t xml:space="preserve">The Corporate Plan captures the council’s contribution to the ‘Inclusive Strategic Growth Plan 2017-2032’ -Strategic Community Plan. The resources required are reflected in the Annual Rates Estimates. </w:t>
                      </w:r>
                    </w:p>
                    <w:p w:rsidR="0056261E" w:rsidRPr="00D71202" w:rsidRDefault="0056261E" w:rsidP="002570AE">
                      <w:pPr>
                        <w:shd w:val="clear" w:color="auto" w:fill="9CC2E5" w:themeFill="accent1" w:themeFillTint="99"/>
                        <w:rPr>
                          <w:rFonts w:cs="Segoe UI"/>
                          <w:szCs w:val="24"/>
                        </w:rPr>
                      </w:pPr>
                    </w:p>
                  </w:txbxContent>
                </v:textbox>
                <w10:wrap anchorx="margin"/>
              </v:shape>
            </w:pict>
          </mc:Fallback>
        </mc:AlternateContent>
      </w:r>
    </w:p>
    <w:p w:rsidR="00C70E45" w:rsidRPr="00C826F4" w:rsidRDefault="00C70E45" w:rsidP="00C70E45">
      <w:pPr>
        <w:rPr>
          <w:rFonts w:cs="Segoe UI"/>
          <w:sz w:val="28"/>
          <w:szCs w:val="28"/>
        </w:rPr>
      </w:pPr>
    </w:p>
    <w:p w:rsidR="00C70E45" w:rsidRPr="00C826F4" w:rsidRDefault="00C70E45" w:rsidP="00C70E45">
      <w:pPr>
        <w:rPr>
          <w:rFonts w:cs="Segoe UI"/>
          <w:sz w:val="28"/>
          <w:szCs w:val="28"/>
        </w:rPr>
      </w:pPr>
    </w:p>
    <w:p w:rsidR="00C70E45" w:rsidRPr="00C826F4" w:rsidRDefault="00F35AD2" w:rsidP="00C70E45">
      <w:pPr>
        <w:rPr>
          <w:rFonts w:cs="Segoe UI"/>
          <w:sz w:val="28"/>
          <w:szCs w:val="28"/>
        </w:rPr>
      </w:pPr>
      <w:r>
        <w:rPr>
          <w:rFonts w:cs="Segoe UI"/>
          <w:noProof/>
          <w:szCs w:val="24"/>
          <w:lang w:eastAsia="en-GB"/>
        </w:rPr>
        <mc:AlternateContent>
          <mc:Choice Requires="wps">
            <w:drawing>
              <wp:anchor distT="0" distB="0" distL="114300" distR="114300" simplePos="0" relativeHeight="251659264" behindDoc="0" locked="0" layoutInCell="1" allowOverlap="1" wp14:anchorId="484FD4B8" wp14:editId="39A06EA9">
                <wp:simplePos x="0" y="0"/>
                <wp:positionH relativeFrom="column">
                  <wp:posOffset>17145</wp:posOffset>
                </wp:positionH>
                <wp:positionV relativeFrom="paragraph">
                  <wp:posOffset>100330</wp:posOffset>
                </wp:positionV>
                <wp:extent cx="3971925" cy="723900"/>
                <wp:effectExtent l="0" t="0" r="28575"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723900"/>
                        </a:xfrm>
                        <a:prstGeom prst="rect">
                          <a:avLst/>
                        </a:prstGeom>
                        <a:solidFill>
                          <a:schemeClr val="accent1">
                            <a:lumMod val="60000"/>
                            <a:lumOff val="40000"/>
                          </a:schemeClr>
                        </a:solidFill>
                        <a:ln w="9525">
                          <a:solidFill>
                            <a:srgbClr val="000000"/>
                          </a:solidFill>
                          <a:miter lim="800000"/>
                          <a:headEnd/>
                          <a:tailEnd/>
                        </a:ln>
                      </wps:spPr>
                      <wps:txbx>
                        <w:txbxContent>
                          <w:p w:rsidR="0056261E" w:rsidRPr="00D71202" w:rsidRDefault="0056261E" w:rsidP="002570AE">
                            <w:pPr>
                              <w:shd w:val="clear" w:color="auto" w:fill="9CC2E5" w:themeFill="accent1" w:themeFillTint="99"/>
                              <w:rPr>
                                <w:rFonts w:cs="Segoe UI"/>
                                <w:b/>
                                <w:szCs w:val="24"/>
                              </w:rPr>
                            </w:pPr>
                            <w:r>
                              <w:rPr>
                                <w:rFonts w:cs="Segoe UI"/>
                                <w:b/>
                                <w:szCs w:val="24"/>
                              </w:rPr>
                              <w:t>Improvement Plan 2021/22</w:t>
                            </w:r>
                            <w:r w:rsidRPr="00D71202">
                              <w:rPr>
                                <w:rFonts w:cs="Segoe UI"/>
                                <w:b/>
                                <w:szCs w:val="24"/>
                              </w:rPr>
                              <w:t xml:space="preserve"> </w:t>
                            </w:r>
                          </w:p>
                          <w:p w:rsidR="0056261E" w:rsidRPr="00D71202" w:rsidRDefault="0056261E" w:rsidP="002570AE">
                            <w:pPr>
                              <w:shd w:val="clear" w:color="auto" w:fill="9CC2E5" w:themeFill="accent1" w:themeFillTint="99"/>
                              <w:rPr>
                                <w:rFonts w:cs="Segoe UI"/>
                                <w:szCs w:val="24"/>
                              </w:rPr>
                            </w:pPr>
                            <w:r>
                              <w:rPr>
                                <w:rFonts w:cs="Segoe UI"/>
                                <w:szCs w:val="24"/>
                              </w:rPr>
                              <w:t xml:space="preserve">Improvement Objectives 2021/22 </w:t>
                            </w:r>
                            <w:r w:rsidRPr="00D71202">
                              <w:rPr>
                                <w:rFonts w:cs="Segoe UI"/>
                                <w:szCs w:val="24"/>
                              </w:rPr>
                              <w:t>for the forthcoming year</w:t>
                            </w:r>
                            <w:r>
                              <w:rPr>
                                <w:rFonts w:cs="Segoe UI"/>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D4B8" id="Text Box 4" o:spid="_x0000_s1029" type="#_x0000_t202" style="position:absolute;margin-left:1.35pt;margin-top:7.9pt;width:312.7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" fillcolor="#9cc2e5 [1940]">
                <v:textbox>
                  <w:txbxContent>
                    <w:p w:rsidR="0056261E" w:rsidRPr="00D71202" w:rsidRDefault="0056261E" w:rsidP="002570AE">
                      <w:pPr>
                        <w:shd w:val="clear" w:color="auto" w:fill="9CC2E5" w:themeFill="accent1" w:themeFillTint="99"/>
                        <w:rPr>
                          <w:rFonts w:cs="Segoe UI"/>
                          <w:b/>
                          <w:szCs w:val="24"/>
                        </w:rPr>
                      </w:pPr>
                      <w:r>
                        <w:rPr>
                          <w:rFonts w:cs="Segoe UI"/>
                          <w:b/>
                          <w:szCs w:val="24"/>
                        </w:rPr>
                        <w:t>Improvement Plan 2021/22</w:t>
                      </w:r>
                      <w:r w:rsidRPr="00D71202">
                        <w:rPr>
                          <w:rFonts w:cs="Segoe UI"/>
                          <w:b/>
                          <w:szCs w:val="24"/>
                        </w:rPr>
                        <w:t xml:space="preserve"> </w:t>
                      </w:r>
                    </w:p>
                    <w:p w:rsidR="0056261E" w:rsidRPr="00D71202" w:rsidRDefault="0056261E" w:rsidP="002570AE">
                      <w:pPr>
                        <w:shd w:val="clear" w:color="auto" w:fill="9CC2E5" w:themeFill="accent1" w:themeFillTint="99"/>
                        <w:rPr>
                          <w:rFonts w:cs="Segoe UI"/>
                          <w:szCs w:val="24"/>
                        </w:rPr>
                      </w:pPr>
                      <w:r>
                        <w:rPr>
                          <w:rFonts w:cs="Segoe UI"/>
                          <w:szCs w:val="24"/>
                        </w:rPr>
                        <w:t xml:space="preserve">Improvement Objectives 2021/22 </w:t>
                      </w:r>
                      <w:r w:rsidRPr="00D71202">
                        <w:rPr>
                          <w:rFonts w:cs="Segoe UI"/>
                          <w:szCs w:val="24"/>
                        </w:rPr>
                        <w:t>for the forthcoming year</w:t>
                      </w:r>
                      <w:r>
                        <w:rPr>
                          <w:rFonts w:cs="Segoe UI"/>
                          <w:szCs w:val="24"/>
                        </w:rPr>
                        <w:t xml:space="preserve"> </w:t>
                      </w:r>
                    </w:p>
                  </w:txbxContent>
                </v:textbox>
              </v:shape>
            </w:pict>
          </mc:Fallback>
        </mc:AlternateContent>
      </w:r>
      <w:r w:rsidR="00C70E45">
        <w:rPr>
          <w:rFonts w:cs="Segoe UI"/>
          <w:noProof/>
          <w:szCs w:val="24"/>
          <w:lang w:eastAsia="en-GB"/>
        </w:rPr>
        <mc:AlternateContent>
          <mc:Choice Requires="wps">
            <w:drawing>
              <wp:anchor distT="0" distB="0" distL="114300" distR="114300" simplePos="0" relativeHeight="251660288" behindDoc="0" locked="0" layoutInCell="1" allowOverlap="1" wp14:anchorId="0E92EC55" wp14:editId="358126F6">
                <wp:simplePos x="0" y="0"/>
                <wp:positionH relativeFrom="column">
                  <wp:posOffset>5090160</wp:posOffset>
                </wp:positionH>
                <wp:positionV relativeFrom="paragraph">
                  <wp:posOffset>243840</wp:posOffset>
                </wp:positionV>
                <wp:extent cx="4057650" cy="723900"/>
                <wp:effectExtent l="0" t="0" r="19050"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23900"/>
                        </a:xfrm>
                        <a:prstGeom prst="rect">
                          <a:avLst/>
                        </a:prstGeom>
                        <a:solidFill>
                          <a:srgbClr val="FFFFFF"/>
                        </a:solidFill>
                        <a:ln w="9525">
                          <a:solidFill>
                            <a:srgbClr val="000000"/>
                          </a:solidFill>
                          <a:miter lim="800000"/>
                          <a:headEnd/>
                          <a:tailEnd/>
                        </a:ln>
                      </wps:spPr>
                      <wps:txbx>
                        <w:txbxContent>
                          <w:p w:rsidR="0056261E" w:rsidRPr="00D71202" w:rsidRDefault="0056261E" w:rsidP="00C70E45">
                            <w:pPr>
                              <w:rPr>
                                <w:rFonts w:cs="Segoe UI"/>
                                <w:szCs w:val="24"/>
                              </w:rPr>
                            </w:pPr>
                            <w:r w:rsidRPr="00D71202">
                              <w:rPr>
                                <w:rFonts w:cs="Segoe UI"/>
                                <w:szCs w:val="24"/>
                              </w:rPr>
                              <w:t>Annual Performance Report 20</w:t>
                            </w:r>
                            <w:r>
                              <w:rPr>
                                <w:rFonts w:cs="Segoe UI"/>
                                <w:szCs w:val="24"/>
                              </w:rPr>
                              <w:t>20/21</w:t>
                            </w:r>
                          </w:p>
                          <w:p w:rsidR="0056261E" w:rsidRPr="00D71202" w:rsidRDefault="0056261E" w:rsidP="00C70E45">
                            <w:pPr>
                              <w:rPr>
                                <w:rFonts w:cs="Segoe UI"/>
                                <w:szCs w:val="24"/>
                              </w:rPr>
                            </w:pPr>
                            <w:r w:rsidRPr="00D71202">
                              <w:rPr>
                                <w:rFonts w:cs="Segoe UI"/>
                                <w:szCs w:val="24"/>
                              </w:rPr>
                              <w:t>Sets out what we have achieved in the previous year and how we have met our performance improvement duty.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EC55" id="Text Box 5" o:spid="_x0000_s1030" type="#_x0000_t202" style="position:absolute;margin-left:400.8pt;margin-top:19.2pt;width:319.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">
                <v:textbox>
                  <w:txbxContent>
                    <w:p w:rsidR="0056261E" w:rsidRPr="00D71202" w:rsidRDefault="0056261E" w:rsidP="00C70E45">
                      <w:pPr>
                        <w:rPr>
                          <w:rFonts w:cs="Segoe UI"/>
                          <w:szCs w:val="24"/>
                        </w:rPr>
                      </w:pPr>
                      <w:r w:rsidRPr="00D71202">
                        <w:rPr>
                          <w:rFonts w:cs="Segoe UI"/>
                          <w:szCs w:val="24"/>
                        </w:rPr>
                        <w:t>Annual Performance Report 20</w:t>
                      </w:r>
                      <w:r>
                        <w:rPr>
                          <w:rFonts w:cs="Segoe UI"/>
                          <w:szCs w:val="24"/>
                        </w:rPr>
                        <w:t>20/21</w:t>
                      </w:r>
                    </w:p>
                    <w:p w:rsidR="0056261E" w:rsidRPr="00D71202" w:rsidRDefault="0056261E" w:rsidP="00C70E45">
                      <w:pPr>
                        <w:rPr>
                          <w:rFonts w:cs="Segoe UI"/>
                          <w:szCs w:val="24"/>
                        </w:rPr>
                      </w:pPr>
                      <w:r w:rsidRPr="00D71202">
                        <w:rPr>
                          <w:rFonts w:cs="Segoe UI"/>
                          <w:szCs w:val="24"/>
                        </w:rPr>
                        <w:t>Sets out what we have achieved in the previous year and how we have met our performance improvement duty.</w:t>
                      </w:r>
                    </w:p>
                  </w:txbxContent>
                </v:textbox>
              </v:shape>
            </w:pict>
          </mc:Fallback>
        </mc:AlternateContent>
      </w:r>
      <w:r w:rsidR="00C70E45" w:rsidRPr="00C826F4">
        <w:rPr>
          <w:rFonts w:cs="Segoe UI"/>
          <w:noProof/>
          <w:sz w:val="28"/>
          <w:szCs w:val="28"/>
          <w:lang w:eastAsia="en-GB"/>
        </w:rPr>
        <mc:AlternateContent>
          <mc:Choice Requires="wps">
            <w:drawing>
              <wp:anchor distT="0" distB="0" distL="114300" distR="114300" simplePos="0" relativeHeight="251668480" behindDoc="0" locked="0" layoutInCell="1" allowOverlap="1" wp14:anchorId="36C07A0B" wp14:editId="1116C733">
                <wp:simplePos x="0" y="0"/>
                <wp:positionH relativeFrom="column">
                  <wp:posOffset>4638675</wp:posOffset>
                </wp:positionH>
                <wp:positionV relativeFrom="paragraph">
                  <wp:posOffset>55245</wp:posOffset>
                </wp:positionV>
                <wp:extent cx="0" cy="6953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8C459"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4.35pt" to="365.2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" strokecolor="#5b9bd5 [3204]" strokeweight=".5pt">
                <v:stroke joinstyle="miter"/>
              </v:line>
            </w:pict>
          </mc:Fallback>
        </mc:AlternateContent>
      </w:r>
    </w:p>
    <w:p w:rsidR="00C70E45" w:rsidRPr="00C826F4" w:rsidRDefault="00C70E45" w:rsidP="00C70E45">
      <w:pPr>
        <w:rPr>
          <w:rFonts w:cs="Segoe UI"/>
          <w:sz w:val="28"/>
          <w:szCs w:val="28"/>
        </w:rPr>
      </w:pPr>
    </w:p>
    <w:p w:rsidR="00C70E45" w:rsidRPr="00C826F4" w:rsidRDefault="00C70E45" w:rsidP="00C70E45">
      <w:pPr>
        <w:rPr>
          <w:rFonts w:cs="Segoe UI"/>
          <w:sz w:val="28"/>
          <w:szCs w:val="28"/>
        </w:rPr>
      </w:pPr>
    </w:p>
    <w:p w:rsidR="00C70E45" w:rsidRPr="00C826F4" w:rsidRDefault="00C70E45" w:rsidP="00C70E45">
      <w:pPr>
        <w:rPr>
          <w:rFonts w:cs="Segoe UI"/>
          <w:sz w:val="28"/>
          <w:szCs w:val="28"/>
        </w:rPr>
      </w:pPr>
    </w:p>
    <w:p w:rsidR="00C70E45" w:rsidRDefault="00C70E45" w:rsidP="00C70E45">
      <w:pPr>
        <w:jc w:val="center"/>
        <w:rPr>
          <w:rFonts w:cs="Segoe UI"/>
          <w:b/>
          <w:szCs w:val="24"/>
        </w:rPr>
      </w:pPr>
    </w:p>
    <w:p w:rsidR="00C70E45" w:rsidRPr="00C3053A" w:rsidRDefault="00C70E45" w:rsidP="00C70E45">
      <w:pPr>
        <w:jc w:val="center"/>
        <w:rPr>
          <w:rFonts w:cs="Segoe UI"/>
          <w:b/>
          <w:szCs w:val="24"/>
        </w:rPr>
      </w:pPr>
      <w:r w:rsidRPr="00C3053A">
        <w:rPr>
          <w:rFonts w:cs="Segoe UI"/>
          <w:b/>
          <w:szCs w:val="24"/>
        </w:rPr>
        <w:t>Directorate</w:t>
      </w:r>
      <w:r>
        <w:rPr>
          <w:rFonts w:cs="Segoe UI"/>
          <w:b/>
          <w:szCs w:val="24"/>
        </w:rPr>
        <w:t xml:space="preserve">: Plans and </w:t>
      </w:r>
      <w:r w:rsidRPr="00C3053A">
        <w:rPr>
          <w:rFonts w:cs="Segoe UI"/>
          <w:b/>
          <w:szCs w:val="24"/>
        </w:rPr>
        <w:t>Performance</w:t>
      </w:r>
      <w:r>
        <w:rPr>
          <w:rFonts w:cs="Segoe UI"/>
          <w:b/>
          <w:szCs w:val="24"/>
        </w:rPr>
        <w:t xml:space="preserve"> Review</w:t>
      </w:r>
    </w:p>
    <w:p w:rsidR="00C70E45" w:rsidRPr="00C826F4" w:rsidRDefault="00C70E45" w:rsidP="00C70E45">
      <w:pPr>
        <w:jc w:val="center"/>
        <w:rPr>
          <w:rFonts w:cs="Segoe UI"/>
          <w:sz w:val="28"/>
          <w:szCs w:val="28"/>
        </w:rPr>
      </w:pPr>
      <w:r w:rsidRPr="00C826F4">
        <w:rPr>
          <w:rFonts w:cs="Segoe UI"/>
          <w:b/>
          <w:noProof/>
          <w:szCs w:val="24"/>
          <w:lang w:eastAsia="en-GB"/>
        </w:rPr>
        <mc:AlternateContent>
          <mc:Choice Requires="wps">
            <w:drawing>
              <wp:anchor distT="0" distB="0" distL="114300" distR="114300" simplePos="0" relativeHeight="251664384" behindDoc="0" locked="0" layoutInCell="1" allowOverlap="1" wp14:anchorId="2766C62D" wp14:editId="2CCD8477">
                <wp:simplePos x="0" y="0"/>
                <wp:positionH relativeFrom="margin">
                  <wp:posOffset>118110</wp:posOffset>
                </wp:positionH>
                <wp:positionV relativeFrom="paragraph">
                  <wp:posOffset>104775</wp:posOffset>
                </wp:positionV>
                <wp:extent cx="9029700" cy="7620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9029700" cy="762000"/>
                        </a:xfrm>
                        <a:prstGeom prst="rect">
                          <a:avLst/>
                        </a:prstGeom>
                        <a:solidFill>
                          <a:sysClr val="window" lastClr="FFFFFF"/>
                        </a:solidFill>
                        <a:ln w="6350">
                          <a:solidFill>
                            <a:prstClr val="black"/>
                          </a:solidFill>
                        </a:ln>
                        <a:effectLst/>
                      </wps:spPr>
                      <wps:txbx>
                        <w:txbxContent>
                          <w:p w:rsidR="0056261E" w:rsidRPr="00D71202" w:rsidRDefault="0056261E" w:rsidP="00C70E45">
                            <w:pPr>
                              <w:jc w:val="center"/>
                              <w:rPr>
                                <w:rFonts w:cs="Segoe UI"/>
                                <w:szCs w:val="24"/>
                              </w:rPr>
                            </w:pPr>
                            <w:r w:rsidRPr="00D71202">
                              <w:rPr>
                                <w:rFonts w:cs="Segoe UI"/>
                                <w:szCs w:val="24"/>
                              </w:rPr>
                              <w:t>Directorate Delivery Plans</w:t>
                            </w:r>
                          </w:p>
                          <w:p w:rsidR="0056261E" w:rsidRPr="00D71202" w:rsidRDefault="0056261E" w:rsidP="00C70E45">
                            <w:pPr>
                              <w:rPr>
                                <w:rFonts w:cs="Segoe UI"/>
                                <w:szCs w:val="24"/>
                              </w:rPr>
                            </w:pPr>
                            <w:r w:rsidRPr="00D71202">
                              <w:rPr>
                                <w:rFonts w:cs="Segoe UI"/>
                                <w:szCs w:val="24"/>
                              </w:rPr>
                              <w:t xml:space="preserve">Directorate delivery plans demonstrate how the Corporate Plan will be delivered and contains details about the </w:t>
                            </w:r>
                            <w:r>
                              <w:rPr>
                                <w:rFonts w:cs="Segoe UI"/>
                                <w:szCs w:val="24"/>
                              </w:rPr>
                              <w:t>work of the Directorate, its resources and how it is performing. Supported by six monthly progress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C62D" id="Text Box 15" o:spid="_x0000_s1031" type="#_x0000_t202" style="position:absolute;left:0;text-align:left;margin-left:9.3pt;margin-top:8.25pt;width:711pt;height:6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" fillcolor="window" strokeweight=".5pt">
                <v:textbox>
                  <w:txbxContent>
                    <w:p w:rsidR="0056261E" w:rsidRPr="00D71202" w:rsidRDefault="0056261E" w:rsidP="00C70E45">
                      <w:pPr>
                        <w:jc w:val="center"/>
                        <w:rPr>
                          <w:rFonts w:cs="Segoe UI"/>
                          <w:szCs w:val="24"/>
                        </w:rPr>
                      </w:pPr>
                      <w:r w:rsidRPr="00D71202">
                        <w:rPr>
                          <w:rFonts w:cs="Segoe UI"/>
                          <w:szCs w:val="24"/>
                        </w:rPr>
                        <w:t>Directorate Delivery Plans</w:t>
                      </w:r>
                    </w:p>
                    <w:p w:rsidR="0056261E" w:rsidRPr="00D71202" w:rsidRDefault="0056261E" w:rsidP="00C70E45">
                      <w:pPr>
                        <w:rPr>
                          <w:rFonts w:cs="Segoe UI"/>
                          <w:szCs w:val="24"/>
                        </w:rPr>
                      </w:pPr>
                      <w:r w:rsidRPr="00D71202">
                        <w:rPr>
                          <w:rFonts w:cs="Segoe UI"/>
                          <w:szCs w:val="24"/>
                        </w:rPr>
                        <w:t xml:space="preserve">Directorate delivery plans demonstrate how the Corporate Plan will be delivered and contains details about the </w:t>
                      </w:r>
                      <w:r>
                        <w:rPr>
                          <w:rFonts w:cs="Segoe UI"/>
                          <w:szCs w:val="24"/>
                        </w:rPr>
                        <w:t>work of the Directorate, its resources and how it is performing. Supported by six monthly progress reports.</w:t>
                      </w:r>
                    </w:p>
                  </w:txbxContent>
                </v:textbox>
                <w10:wrap anchorx="margin"/>
              </v:shape>
            </w:pict>
          </mc:Fallback>
        </mc:AlternateContent>
      </w:r>
    </w:p>
    <w:p w:rsidR="00C70E45" w:rsidRPr="00C826F4" w:rsidRDefault="00C70E45" w:rsidP="00C70E45">
      <w:pPr>
        <w:jc w:val="center"/>
        <w:rPr>
          <w:rFonts w:cs="Segoe UI"/>
          <w:sz w:val="28"/>
          <w:szCs w:val="28"/>
        </w:rPr>
      </w:pPr>
    </w:p>
    <w:p w:rsidR="00C70E45" w:rsidRPr="00C826F4" w:rsidRDefault="00C70E45" w:rsidP="00C70E45">
      <w:pPr>
        <w:jc w:val="center"/>
        <w:rPr>
          <w:rFonts w:cs="Segoe UI"/>
          <w:sz w:val="28"/>
          <w:szCs w:val="28"/>
        </w:rPr>
      </w:pPr>
    </w:p>
    <w:p w:rsidR="00C70E45" w:rsidRDefault="00C70E45" w:rsidP="00C70E45">
      <w:pPr>
        <w:jc w:val="center"/>
        <w:rPr>
          <w:rFonts w:cs="Segoe UI"/>
          <w:b/>
          <w:szCs w:val="24"/>
        </w:rPr>
      </w:pPr>
      <w:r w:rsidRPr="00C826F4">
        <w:rPr>
          <w:rFonts w:cs="Segoe UI"/>
          <w:noProof/>
          <w:sz w:val="28"/>
          <w:szCs w:val="28"/>
          <w:lang w:eastAsia="en-GB"/>
        </w:rPr>
        <mc:AlternateContent>
          <mc:Choice Requires="wps">
            <w:drawing>
              <wp:anchor distT="0" distB="0" distL="114300" distR="114300" simplePos="0" relativeHeight="251669504" behindDoc="0" locked="0" layoutInCell="1" allowOverlap="1" wp14:anchorId="635F9415" wp14:editId="64C0D513">
                <wp:simplePos x="0" y="0"/>
                <wp:positionH relativeFrom="column">
                  <wp:posOffset>4642485</wp:posOffset>
                </wp:positionH>
                <wp:positionV relativeFrom="paragraph">
                  <wp:posOffset>74930</wp:posOffset>
                </wp:positionV>
                <wp:extent cx="0" cy="2667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67979"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5pt,5.9pt" to="365.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" strokecolor="#5b9bd5 [3204]" strokeweight=".5pt">
                <v:stroke joinstyle="miter"/>
              </v:line>
            </w:pict>
          </mc:Fallback>
        </mc:AlternateContent>
      </w:r>
    </w:p>
    <w:p w:rsidR="00C70E45" w:rsidRPr="008A1559" w:rsidRDefault="00C70E45" w:rsidP="00C70E45">
      <w:pPr>
        <w:jc w:val="center"/>
        <w:rPr>
          <w:rFonts w:cs="Segoe UI"/>
          <w:b/>
          <w:szCs w:val="24"/>
        </w:rPr>
      </w:pPr>
      <w:r w:rsidRPr="008A1559">
        <w:rPr>
          <w:rFonts w:cs="Segoe UI"/>
          <w:b/>
          <w:szCs w:val="24"/>
        </w:rPr>
        <w:t>Individua</w:t>
      </w:r>
      <w:r>
        <w:rPr>
          <w:rFonts w:cs="Segoe UI"/>
          <w:b/>
          <w:szCs w:val="24"/>
        </w:rPr>
        <w:t>l: Development P</w:t>
      </w:r>
      <w:r w:rsidRPr="008A1559">
        <w:rPr>
          <w:rFonts w:cs="Segoe UI"/>
          <w:b/>
          <w:szCs w:val="24"/>
        </w:rPr>
        <w:t>l</w:t>
      </w:r>
      <w:r>
        <w:rPr>
          <w:rFonts w:cs="Segoe UI"/>
          <w:b/>
          <w:szCs w:val="24"/>
        </w:rPr>
        <w:t xml:space="preserve">ans and </w:t>
      </w:r>
      <w:r w:rsidRPr="008A1559">
        <w:rPr>
          <w:rFonts w:cs="Segoe UI"/>
          <w:b/>
          <w:szCs w:val="24"/>
        </w:rPr>
        <w:t xml:space="preserve">Performance </w:t>
      </w:r>
      <w:r>
        <w:rPr>
          <w:rFonts w:cs="Segoe UI"/>
          <w:b/>
          <w:szCs w:val="24"/>
        </w:rPr>
        <w:t>Review</w:t>
      </w:r>
    </w:p>
    <w:p w:rsidR="00C70E45" w:rsidRPr="00C826F4" w:rsidRDefault="00C70E45" w:rsidP="00C70E45">
      <w:pPr>
        <w:jc w:val="center"/>
        <w:rPr>
          <w:rFonts w:cs="Segoe UI"/>
          <w:sz w:val="28"/>
          <w:szCs w:val="28"/>
        </w:rPr>
      </w:pPr>
      <w:r w:rsidRPr="00C826F4">
        <w:rPr>
          <w:rFonts w:cs="Segoe UI"/>
          <w:b/>
          <w:noProof/>
          <w:szCs w:val="24"/>
          <w:lang w:eastAsia="en-GB"/>
        </w:rPr>
        <mc:AlternateContent>
          <mc:Choice Requires="wps">
            <w:drawing>
              <wp:anchor distT="0" distB="0" distL="114300" distR="114300" simplePos="0" relativeHeight="251665408" behindDoc="0" locked="0" layoutInCell="1" allowOverlap="1" wp14:anchorId="54BB25E0" wp14:editId="2AA8D266">
                <wp:simplePos x="0" y="0"/>
                <wp:positionH relativeFrom="margin">
                  <wp:posOffset>1099185</wp:posOffset>
                </wp:positionH>
                <wp:positionV relativeFrom="paragraph">
                  <wp:posOffset>66039</wp:posOffset>
                </wp:positionV>
                <wp:extent cx="7343775" cy="6191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343775" cy="619125"/>
                        </a:xfrm>
                        <a:prstGeom prst="rect">
                          <a:avLst/>
                        </a:prstGeom>
                        <a:solidFill>
                          <a:sysClr val="window" lastClr="FFFFFF"/>
                        </a:solidFill>
                        <a:ln w="6350">
                          <a:solidFill>
                            <a:prstClr val="black"/>
                          </a:solidFill>
                        </a:ln>
                        <a:effectLst/>
                      </wps:spPr>
                      <wps:txbx>
                        <w:txbxContent>
                          <w:p w:rsidR="0056261E" w:rsidRPr="00D71202" w:rsidRDefault="0056261E" w:rsidP="00C70E45">
                            <w:pPr>
                              <w:jc w:val="center"/>
                              <w:rPr>
                                <w:rFonts w:cs="Segoe UI"/>
                                <w:szCs w:val="24"/>
                              </w:rPr>
                            </w:pPr>
                            <w:r w:rsidRPr="00D71202">
                              <w:rPr>
                                <w:rFonts w:cs="Segoe UI"/>
                                <w:szCs w:val="24"/>
                              </w:rPr>
                              <w:t>Personal Performance and Development Reviews</w:t>
                            </w:r>
                          </w:p>
                          <w:p w:rsidR="0056261E" w:rsidRPr="00D71202" w:rsidRDefault="0056261E" w:rsidP="00C70E45">
                            <w:pPr>
                              <w:rPr>
                                <w:rFonts w:cs="Segoe UI"/>
                                <w:szCs w:val="24"/>
                              </w:rPr>
                            </w:pPr>
                            <w:r w:rsidRPr="00D71202">
                              <w:rPr>
                                <w:rFonts w:cs="Segoe UI"/>
                                <w:szCs w:val="24"/>
                              </w:rPr>
                              <w:t>This captures the individual’s contribution to Directorate and team plans.</w:t>
                            </w:r>
                          </w:p>
                          <w:p w:rsidR="0056261E" w:rsidRPr="00D71202" w:rsidRDefault="0056261E" w:rsidP="00C70E45">
                            <w:pPr>
                              <w:rPr>
                                <w:rFonts w:cs="Segoe U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B25E0" id="Text Box 17" o:spid="_x0000_s1032" type="#_x0000_t202" style="position:absolute;left:0;text-align:left;margin-left:86.55pt;margin-top:5.2pt;width:578.2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" fillcolor="window" strokeweight=".5pt">
                <v:textbox>
                  <w:txbxContent>
                    <w:p w:rsidR="0056261E" w:rsidRPr="00D71202" w:rsidRDefault="0056261E" w:rsidP="00C70E45">
                      <w:pPr>
                        <w:jc w:val="center"/>
                        <w:rPr>
                          <w:rFonts w:cs="Segoe UI"/>
                          <w:szCs w:val="24"/>
                        </w:rPr>
                      </w:pPr>
                      <w:r w:rsidRPr="00D71202">
                        <w:rPr>
                          <w:rFonts w:cs="Segoe UI"/>
                          <w:szCs w:val="24"/>
                        </w:rPr>
                        <w:t>Personal Performance and Development Reviews</w:t>
                      </w:r>
                    </w:p>
                    <w:p w:rsidR="0056261E" w:rsidRPr="00D71202" w:rsidRDefault="0056261E" w:rsidP="00C70E45">
                      <w:pPr>
                        <w:rPr>
                          <w:rFonts w:cs="Segoe UI"/>
                          <w:szCs w:val="24"/>
                        </w:rPr>
                      </w:pPr>
                      <w:r w:rsidRPr="00D71202">
                        <w:rPr>
                          <w:rFonts w:cs="Segoe UI"/>
                          <w:szCs w:val="24"/>
                        </w:rPr>
                        <w:t>This captures the individual’s contribution to Directorate and team plans.</w:t>
                      </w:r>
                    </w:p>
                    <w:p w:rsidR="0056261E" w:rsidRPr="00D71202" w:rsidRDefault="0056261E" w:rsidP="00C70E45">
                      <w:pPr>
                        <w:rPr>
                          <w:rFonts w:cs="Segoe UI"/>
                          <w:szCs w:val="24"/>
                        </w:rPr>
                      </w:pPr>
                    </w:p>
                  </w:txbxContent>
                </v:textbox>
                <w10:wrap anchorx="margin"/>
              </v:shape>
            </w:pict>
          </mc:Fallback>
        </mc:AlternateContent>
      </w:r>
    </w:p>
    <w:p w:rsidR="00C70E45" w:rsidRPr="00C70E45" w:rsidRDefault="00C70E45" w:rsidP="00C70E45">
      <w:pPr>
        <w:spacing w:after="160" w:line="259" w:lineRule="auto"/>
        <w:rPr>
          <w:rFonts w:cs="Segoe UI"/>
        </w:rPr>
      </w:pPr>
    </w:p>
    <w:p w:rsidR="000E4560" w:rsidRDefault="000E4560" w:rsidP="00794560">
      <w:pPr>
        <w:pStyle w:val="Header"/>
        <w:rPr>
          <w:rFonts w:ascii="Segoe UI" w:hAnsi="Segoe UI" w:cs="Segoe UI"/>
          <w:bCs/>
          <w:lang w:val="en-US"/>
        </w:rPr>
        <w:sectPr w:rsidR="000E4560" w:rsidSect="00971AB2">
          <w:headerReference w:type="default" r:id="rId9"/>
          <w:footerReference w:type="default" r:id="rId10"/>
          <w:footerReference w:type="first" r:id="rId11"/>
          <w:pgSz w:w="16838" w:h="11906" w:orient="landscape"/>
          <w:pgMar w:top="1440" w:right="1440" w:bottom="1440" w:left="1440" w:header="709" w:footer="709" w:gutter="0"/>
          <w:pgNumType w:start="0"/>
          <w:cols w:space="708"/>
          <w:titlePg/>
          <w:docGrid w:linePitch="360"/>
        </w:sectPr>
      </w:pPr>
    </w:p>
    <w:p w:rsidR="005C4BD0" w:rsidRDefault="005C4BD0" w:rsidP="00794560">
      <w:pPr>
        <w:pStyle w:val="Header"/>
        <w:rPr>
          <w:rFonts w:ascii="Segoe UI" w:hAnsi="Segoe UI" w:cs="Segoe UI"/>
          <w:bCs/>
          <w:lang w:val="en-US"/>
        </w:rPr>
      </w:pPr>
    </w:p>
    <w:p w:rsidR="009A23BC" w:rsidRPr="002570AE" w:rsidRDefault="009A23BC" w:rsidP="009A23BC">
      <w:pPr>
        <w:spacing w:after="160" w:line="259" w:lineRule="auto"/>
        <w:ind w:left="720" w:hanging="720"/>
        <w:rPr>
          <w:rFonts w:eastAsia="Calibri" w:cs="Segoe UI"/>
          <w:b/>
          <w:color w:val="2F5496" w:themeColor="accent5" w:themeShade="BF"/>
          <w:sz w:val="36"/>
          <w:szCs w:val="36"/>
        </w:rPr>
      </w:pPr>
      <w:r w:rsidRPr="002570AE">
        <w:rPr>
          <w:rFonts w:eastAsia="Calibri" w:cs="Segoe UI"/>
          <w:b/>
          <w:color w:val="2F5496" w:themeColor="accent5" w:themeShade="BF"/>
          <w:sz w:val="36"/>
          <w:szCs w:val="36"/>
        </w:rPr>
        <w:t xml:space="preserve">Derry City &amp; Strabane District Council - Inclusive Strategic Growth Plan 2017-2032  </w:t>
      </w:r>
    </w:p>
    <w:p w:rsidR="009A23BC" w:rsidRPr="009A23BC" w:rsidRDefault="009A23BC" w:rsidP="009A23BC">
      <w:pPr>
        <w:spacing w:after="160" w:line="259" w:lineRule="auto"/>
        <w:rPr>
          <w:rFonts w:eastAsia="Calibri" w:cs="Segoe UI"/>
          <w:szCs w:val="24"/>
        </w:rPr>
      </w:pPr>
      <w:r w:rsidRPr="009A23BC">
        <w:rPr>
          <w:rFonts w:eastAsia="Calibri" w:cs="Segoe UI"/>
          <w:szCs w:val="24"/>
        </w:rPr>
        <w:t>Derry City and Strabane District Council has a duty under the Local Government Act (NI) 2014 to prepare a Community Plan to promote the economic, social and environmental wellbeing of its area and contribute to the achievement of sustainable development.</w:t>
      </w:r>
    </w:p>
    <w:p w:rsidR="009A23BC" w:rsidRPr="009A23BC" w:rsidRDefault="00EC68CB" w:rsidP="009A23BC">
      <w:pPr>
        <w:spacing w:after="160" w:line="259" w:lineRule="auto"/>
        <w:rPr>
          <w:rFonts w:eastAsia="Calibri" w:cs="Segoe UI"/>
          <w:szCs w:val="24"/>
        </w:rPr>
      </w:pPr>
      <w:r>
        <w:rPr>
          <w:rFonts w:eastAsia="Calibri" w:cs="Segoe UI"/>
          <w:szCs w:val="24"/>
        </w:rPr>
        <w:t>A</w:t>
      </w:r>
      <w:r w:rsidR="009A23BC">
        <w:rPr>
          <w:rFonts w:eastAsia="Calibri" w:cs="Segoe UI"/>
          <w:szCs w:val="24"/>
        </w:rPr>
        <w:t>n ext</w:t>
      </w:r>
      <w:r>
        <w:rPr>
          <w:rFonts w:eastAsia="Calibri" w:cs="Segoe UI"/>
          <w:szCs w:val="24"/>
        </w:rPr>
        <w:t>ensive process of</w:t>
      </w:r>
      <w:r w:rsidR="009A23BC">
        <w:rPr>
          <w:rFonts w:eastAsia="Calibri" w:cs="Segoe UI"/>
          <w:szCs w:val="24"/>
        </w:rPr>
        <w:t xml:space="preserve"> consultation</w:t>
      </w:r>
      <w:r>
        <w:rPr>
          <w:rFonts w:eastAsia="Calibri" w:cs="Segoe UI"/>
          <w:szCs w:val="24"/>
        </w:rPr>
        <w:t xml:space="preserve"> involving approximately 5,000 citizen engagements was undertaken with local communities and organisations to shape the priority outcomes.  Following this,</w:t>
      </w:r>
      <w:r w:rsidR="009A23BC">
        <w:rPr>
          <w:rFonts w:eastAsia="Calibri" w:cs="Segoe UI"/>
          <w:szCs w:val="24"/>
        </w:rPr>
        <w:t xml:space="preserve"> the</w:t>
      </w:r>
      <w:r w:rsidR="009A23BC" w:rsidRPr="009A23BC">
        <w:rPr>
          <w:rFonts w:eastAsia="Calibri" w:cs="Segoe UI"/>
          <w:szCs w:val="24"/>
        </w:rPr>
        <w:t xml:space="preserve"> Community Plan entitled: Inclusive Strategic Growth Plan 2017-2032’ - was issued in </w:t>
      </w:r>
      <w:r w:rsidR="009A23BC">
        <w:rPr>
          <w:rFonts w:eastAsia="Calibri" w:cs="Segoe UI"/>
          <w:szCs w:val="24"/>
        </w:rPr>
        <w:t>November</w:t>
      </w:r>
      <w:r w:rsidR="009A23BC" w:rsidRPr="009A23BC">
        <w:rPr>
          <w:rFonts w:eastAsia="Calibri" w:cs="Segoe UI"/>
          <w:szCs w:val="24"/>
        </w:rPr>
        <w:t xml:space="preserve"> 2017. This</w:t>
      </w:r>
      <w:r>
        <w:rPr>
          <w:rFonts w:eastAsia="Calibri" w:cs="Segoe UI"/>
          <w:szCs w:val="24"/>
        </w:rPr>
        <w:t xml:space="preserve"> document identifies the</w:t>
      </w:r>
      <w:r w:rsidR="009A23BC" w:rsidRPr="009A23BC">
        <w:rPr>
          <w:rFonts w:eastAsia="Calibri" w:cs="Segoe UI"/>
          <w:szCs w:val="24"/>
        </w:rPr>
        <w:t xml:space="preserve"> priority outcomes which aim to make Derry City and Strabane District Council a place where there is:</w:t>
      </w:r>
    </w:p>
    <w:p w:rsidR="009A23BC" w:rsidRPr="002570AE" w:rsidRDefault="009A23BC" w:rsidP="009A23BC">
      <w:pPr>
        <w:spacing w:after="160" w:line="259" w:lineRule="auto"/>
        <w:ind w:left="360"/>
        <w:rPr>
          <w:rFonts w:eastAsia="Calibri" w:cs="Segoe UI"/>
          <w:color w:val="2F5496" w:themeColor="accent5" w:themeShade="BF"/>
          <w:szCs w:val="24"/>
        </w:rPr>
      </w:pPr>
      <w:r w:rsidRPr="002570AE">
        <w:rPr>
          <w:rFonts w:eastAsia="Segoe UI" w:cs="Segoe UI"/>
          <w:b/>
          <w:color w:val="2F5496" w:themeColor="accent5" w:themeShade="BF"/>
          <w:kern w:val="24"/>
          <w:sz w:val="28"/>
          <w:szCs w:val="28"/>
        </w:rPr>
        <w:t>A thriving, prosperous and sustainable City and District with equality of opportunity for all</w:t>
      </w:r>
      <w:r w:rsidRPr="002570AE">
        <w:rPr>
          <w:rFonts w:eastAsia="Calibri" w:cs="Segoe UI"/>
          <w:color w:val="2F5496" w:themeColor="accent5" w:themeShade="BF"/>
          <w:szCs w:val="24"/>
        </w:rPr>
        <w:t xml:space="preserve"> </w:t>
      </w:r>
    </w:p>
    <w:p w:rsidR="00D8638B" w:rsidRDefault="00EC68CB" w:rsidP="00D8638B">
      <w:pPr>
        <w:spacing w:after="160" w:line="259" w:lineRule="auto"/>
        <w:rPr>
          <w:rFonts w:eastAsia="Calibri" w:cs="Segoe UI"/>
          <w:szCs w:val="24"/>
        </w:rPr>
      </w:pPr>
      <w:r>
        <w:rPr>
          <w:rFonts w:eastAsia="Calibri" w:cs="Segoe UI"/>
          <w:szCs w:val="24"/>
        </w:rPr>
        <w:t>The</w:t>
      </w:r>
      <w:r w:rsidR="009A23BC" w:rsidRPr="009A23BC">
        <w:rPr>
          <w:rFonts w:eastAsia="Calibri" w:cs="Segoe UI"/>
          <w:szCs w:val="24"/>
        </w:rPr>
        <w:t xml:space="preserve"> 8 priority outcome areas of the co-design process for the social, economic and environmental wellbeing pillars and the linkages to local community plans and the Programme for Government are set out in the diagram below. Our Corporate Plan and Improvement Objectives support these outcomes.  </w:t>
      </w:r>
    </w:p>
    <w:p w:rsidR="00D8638B" w:rsidRDefault="00D8638B" w:rsidP="00D8638B">
      <w:pPr>
        <w:spacing w:after="160" w:line="259" w:lineRule="auto"/>
        <w:rPr>
          <w:rFonts w:eastAsia="Calibri" w:cs="Segoe UI"/>
          <w:szCs w:val="24"/>
        </w:rPr>
      </w:pPr>
    </w:p>
    <w:p w:rsidR="00420BDC" w:rsidRPr="00420BDC" w:rsidRDefault="00EC68CB" w:rsidP="00C72EA4">
      <w:pPr>
        <w:spacing w:after="160" w:line="259" w:lineRule="auto"/>
        <w:jc w:val="center"/>
        <w:rPr>
          <w:rFonts w:cs="Segoe UI"/>
          <w:szCs w:val="24"/>
        </w:rPr>
      </w:pPr>
      <w:r w:rsidRPr="00806DAF">
        <w:rPr>
          <w:rFonts w:cs="Segoe UI"/>
          <w:noProof/>
          <w:szCs w:val="24"/>
          <w:lang w:eastAsia="en-GB"/>
        </w:rPr>
        <w:drawing>
          <wp:inline distT="0" distB="0" distL="0" distR="0" wp14:anchorId="299C6C98" wp14:editId="35911CF5">
            <wp:extent cx="7335316" cy="548703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7555" cy="5488710"/>
                    </a:xfrm>
                    <a:prstGeom prst="rect">
                      <a:avLst/>
                    </a:prstGeom>
                    <a:noFill/>
                    <a:ln>
                      <a:noFill/>
                    </a:ln>
                  </pic:spPr>
                </pic:pic>
              </a:graphicData>
            </a:graphic>
          </wp:inline>
        </w:drawing>
      </w:r>
    </w:p>
    <w:p w:rsidR="00EC68CB" w:rsidRPr="002570AE" w:rsidRDefault="00EC68CB" w:rsidP="00EC68CB">
      <w:pPr>
        <w:spacing w:after="160" w:line="259" w:lineRule="auto"/>
        <w:rPr>
          <w:rFonts w:eastAsia="Calibri" w:cs="Segoe UI"/>
          <w:b/>
          <w:color w:val="2F5496" w:themeColor="accent5" w:themeShade="BF"/>
          <w:sz w:val="28"/>
          <w:szCs w:val="28"/>
        </w:rPr>
      </w:pPr>
      <w:r w:rsidRPr="002570AE">
        <w:rPr>
          <w:rFonts w:eastAsia="Calibri" w:cs="Segoe UI"/>
          <w:b/>
          <w:color w:val="2F5496" w:themeColor="accent5" w:themeShade="BF"/>
          <w:sz w:val="28"/>
          <w:szCs w:val="28"/>
        </w:rPr>
        <w:t>Section 2</w:t>
      </w:r>
    </w:p>
    <w:p w:rsidR="00EC68CB" w:rsidRPr="002570AE" w:rsidRDefault="00C46F66" w:rsidP="00EC68CB">
      <w:pPr>
        <w:spacing w:after="160" w:line="259" w:lineRule="auto"/>
        <w:rPr>
          <w:rFonts w:eastAsia="Calibri" w:cs="Segoe UI"/>
          <w:b/>
          <w:color w:val="2F5496" w:themeColor="accent5" w:themeShade="BF"/>
          <w:sz w:val="36"/>
          <w:szCs w:val="36"/>
        </w:rPr>
      </w:pPr>
      <w:r>
        <w:rPr>
          <w:rFonts w:eastAsia="Calibri" w:cs="Segoe UI"/>
          <w:b/>
          <w:color w:val="2F5496" w:themeColor="accent5" w:themeShade="BF"/>
          <w:sz w:val="36"/>
          <w:szCs w:val="36"/>
        </w:rPr>
        <w:t>Corporate Plan 202</w:t>
      </w:r>
      <w:r w:rsidR="000134C1">
        <w:rPr>
          <w:rFonts w:eastAsia="Calibri" w:cs="Segoe UI"/>
          <w:b/>
          <w:color w:val="2F5496" w:themeColor="accent5" w:themeShade="BF"/>
          <w:sz w:val="36"/>
          <w:szCs w:val="36"/>
        </w:rPr>
        <w:t>1</w:t>
      </w:r>
      <w:r w:rsidR="00EC68CB" w:rsidRPr="002570AE">
        <w:rPr>
          <w:rFonts w:eastAsia="Calibri" w:cs="Segoe UI"/>
          <w:b/>
          <w:color w:val="2F5496" w:themeColor="accent5" w:themeShade="BF"/>
          <w:sz w:val="36"/>
          <w:szCs w:val="36"/>
        </w:rPr>
        <w:t>-20</w:t>
      </w:r>
      <w:r>
        <w:rPr>
          <w:rFonts w:eastAsia="Calibri" w:cs="Segoe UI"/>
          <w:b/>
          <w:color w:val="2F5496" w:themeColor="accent5" w:themeShade="BF"/>
          <w:sz w:val="36"/>
          <w:szCs w:val="36"/>
        </w:rPr>
        <w:t>2</w:t>
      </w:r>
      <w:r w:rsidR="000134C1">
        <w:rPr>
          <w:rFonts w:eastAsia="Calibri" w:cs="Segoe UI"/>
          <w:b/>
          <w:color w:val="2F5496" w:themeColor="accent5" w:themeShade="BF"/>
          <w:sz w:val="36"/>
          <w:szCs w:val="36"/>
        </w:rPr>
        <w:t>2</w:t>
      </w:r>
    </w:p>
    <w:p w:rsidR="00EC68CB" w:rsidRPr="002570AE" w:rsidRDefault="00EC68CB" w:rsidP="004A628B">
      <w:pPr>
        <w:spacing w:line="259" w:lineRule="auto"/>
        <w:rPr>
          <w:rFonts w:eastAsia="Calibri" w:cs="Segoe UI"/>
          <w:b/>
          <w:color w:val="2F5496" w:themeColor="accent5" w:themeShade="BF"/>
          <w:sz w:val="28"/>
          <w:szCs w:val="28"/>
        </w:rPr>
      </w:pPr>
      <w:r w:rsidRPr="002570AE">
        <w:rPr>
          <w:rFonts w:eastAsia="Calibri" w:cs="Segoe UI"/>
          <w:b/>
          <w:color w:val="2F5496" w:themeColor="accent5" w:themeShade="BF"/>
          <w:sz w:val="28"/>
          <w:szCs w:val="28"/>
        </w:rPr>
        <w:t>Introduction</w:t>
      </w:r>
    </w:p>
    <w:p w:rsidR="00EC68CB" w:rsidRPr="00EC68CB" w:rsidRDefault="00C46F66" w:rsidP="004A628B">
      <w:pPr>
        <w:spacing w:line="276" w:lineRule="auto"/>
        <w:rPr>
          <w:rFonts w:eastAsia="Calibri" w:cs="Segoe UI"/>
          <w:szCs w:val="24"/>
        </w:rPr>
      </w:pPr>
      <w:r>
        <w:rPr>
          <w:rFonts w:eastAsia="Calibri" w:cs="Segoe UI"/>
          <w:szCs w:val="24"/>
        </w:rPr>
        <w:t>Corporate Plan 202</w:t>
      </w:r>
      <w:r w:rsidR="000134C1">
        <w:rPr>
          <w:rFonts w:eastAsia="Calibri" w:cs="Segoe UI"/>
          <w:szCs w:val="24"/>
        </w:rPr>
        <w:t>1</w:t>
      </w:r>
      <w:r w:rsidR="005422E7">
        <w:rPr>
          <w:rFonts w:eastAsia="Calibri" w:cs="Segoe UI"/>
          <w:szCs w:val="24"/>
        </w:rPr>
        <w:t>-20</w:t>
      </w:r>
      <w:r>
        <w:rPr>
          <w:rFonts w:eastAsia="Calibri" w:cs="Segoe UI"/>
          <w:szCs w:val="24"/>
        </w:rPr>
        <w:t>2</w:t>
      </w:r>
      <w:r w:rsidR="000134C1">
        <w:rPr>
          <w:rFonts w:eastAsia="Calibri" w:cs="Segoe UI"/>
          <w:szCs w:val="24"/>
        </w:rPr>
        <w:t>2</w:t>
      </w:r>
      <w:r w:rsidR="00EC68CB" w:rsidRPr="00EC68CB">
        <w:rPr>
          <w:rFonts w:eastAsia="Calibri" w:cs="Segoe UI"/>
          <w:szCs w:val="24"/>
        </w:rPr>
        <w:t xml:space="preserve"> represents our priority outcomes as a Council for the next year.  </w:t>
      </w:r>
      <w:r w:rsidR="004A628B">
        <w:rPr>
          <w:rFonts w:eastAsia="Calibri" w:cs="Segoe UI"/>
          <w:szCs w:val="24"/>
        </w:rPr>
        <w:t xml:space="preserve">It reflects </w:t>
      </w:r>
      <w:r w:rsidR="00EC68CB" w:rsidRPr="00EC68CB">
        <w:rPr>
          <w:rFonts w:eastAsia="Calibri" w:cs="Segoe UI"/>
          <w:szCs w:val="24"/>
        </w:rPr>
        <w:t xml:space="preserve">the </w:t>
      </w:r>
      <w:r w:rsidR="004A628B">
        <w:rPr>
          <w:rFonts w:eastAsia="Calibri" w:cs="Segoe UI"/>
          <w:szCs w:val="24"/>
        </w:rPr>
        <w:t xml:space="preserve">Council led priorities set out in the Inclusive Strategic Growth </w:t>
      </w:r>
      <w:r w:rsidR="004A628B" w:rsidRPr="00EC68CB">
        <w:rPr>
          <w:rFonts w:eastAsia="Calibri" w:cs="Segoe UI"/>
          <w:szCs w:val="24"/>
        </w:rPr>
        <w:t xml:space="preserve">Plan </w:t>
      </w:r>
      <w:r w:rsidR="00EC68CB" w:rsidRPr="00EC68CB">
        <w:rPr>
          <w:rFonts w:eastAsia="Calibri" w:cs="Segoe UI"/>
          <w:szCs w:val="24"/>
        </w:rPr>
        <w:t xml:space="preserve">and </w:t>
      </w:r>
      <w:r w:rsidR="004A628B">
        <w:rPr>
          <w:rFonts w:eastAsia="Calibri" w:cs="Segoe UI"/>
          <w:szCs w:val="24"/>
        </w:rPr>
        <w:t xml:space="preserve">identifies </w:t>
      </w:r>
      <w:r w:rsidR="00EC68CB" w:rsidRPr="00EC68CB">
        <w:rPr>
          <w:rFonts w:eastAsia="Calibri" w:cs="Segoe UI"/>
          <w:szCs w:val="24"/>
        </w:rPr>
        <w:t xml:space="preserve">actions we will undertake above and beyond the everyday working of Council services.  </w:t>
      </w:r>
    </w:p>
    <w:p w:rsidR="00EC68CB" w:rsidRPr="00EC68CB" w:rsidRDefault="00EC68CB" w:rsidP="00EC68CB">
      <w:pPr>
        <w:spacing w:after="160" w:line="276" w:lineRule="auto"/>
        <w:rPr>
          <w:rFonts w:eastAsia="Calibri" w:cs="Segoe UI"/>
          <w:szCs w:val="24"/>
        </w:rPr>
      </w:pPr>
      <w:r w:rsidRPr="00EC68CB">
        <w:rPr>
          <w:rFonts w:eastAsia="Calibri" w:cs="Segoe UI"/>
          <w:szCs w:val="24"/>
        </w:rPr>
        <w:t>The</w:t>
      </w:r>
      <w:r w:rsidR="00D03F56">
        <w:rPr>
          <w:rFonts w:eastAsia="Calibri" w:cs="Segoe UI"/>
          <w:szCs w:val="24"/>
        </w:rPr>
        <w:t xml:space="preserve"> Strategic </w:t>
      </w:r>
      <w:r w:rsidR="004A628B">
        <w:rPr>
          <w:rFonts w:eastAsia="Calibri" w:cs="Segoe UI"/>
          <w:szCs w:val="24"/>
        </w:rPr>
        <w:t>Growth</w:t>
      </w:r>
      <w:r w:rsidR="00D03F56">
        <w:rPr>
          <w:rFonts w:eastAsia="Calibri" w:cs="Segoe UI"/>
          <w:szCs w:val="24"/>
        </w:rPr>
        <w:t xml:space="preserve"> P</w:t>
      </w:r>
      <w:r w:rsidRPr="00EC68CB">
        <w:rPr>
          <w:rFonts w:eastAsia="Calibri" w:cs="Segoe UI"/>
          <w:szCs w:val="24"/>
        </w:rPr>
        <w:t xml:space="preserve">lan identifies eight priority outcomes under the pillars of economic, social and environmental well-being.   Many of the Council’s services will contribute towards achieving more than one of the priority outcomes identified, and it is important to recognise that achievement of each priority will contribute, in part, to the achievement of others.  Some themes, such as equality and sustainability cut across each of the priority outcomes. </w:t>
      </w:r>
    </w:p>
    <w:p w:rsidR="00EC68CB" w:rsidRPr="002570AE" w:rsidRDefault="00EC68CB" w:rsidP="004A628B">
      <w:pPr>
        <w:spacing w:line="276" w:lineRule="auto"/>
        <w:rPr>
          <w:rFonts w:eastAsia="Calibri" w:cs="Segoe UI"/>
          <w:b/>
          <w:color w:val="2F5496" w:themeColor="accent5" w:themeShade="BF"/>
          <w:sz w:val="36"/>
          <w:szCs w:val="36"/>
        </w:rPr>
      </w:pPr>
      <w:r w:rsidRPr="002570AE">
        <w:rPr>
          <w:rFonts w:eastAsia="Calibri" w:cs="Segoe UI"/>
          <w:b/>
          <w:color w:val="2F5496" w:themeColor="accent5" w:themeShade="BF"/>
          <w:sz w:val="36"/>
          <w:szCs w:val="36"/>
        </w:rPr>
        <w:t xml:space="preserve">Our Mission </w:t>
      </w:r>
    </w:p>
    <w:p w:rsidR="00EC68CB" w:rsidRPr="004A628B" w:rsidRDefault="00EC68CB" w:rsidP="004A628B">
      <w:pPr>
        <w:spacing w:line="276" w:lineRule="auto"/>
        <w:rPr>
          <w:rFonts w:eastAsia="Calibri" w:cs="Segoe UI"/>
          <w:szCs w:val="24"/>
        </w:rPr>
      </w:pPr>
      <w:r w:rsidRPr="004A628B">
        <w:rPr>
          <w:rFonts w:eastAsia="Calibri" w:cs="Segoe UI"/>
          <w:szCs w:val="24"/>
        </w:rPr>
        <w:t xml:space="preserve">Derry City and Strabane District Council mission </w:t>
      </w:r>
      <w:r w:rsidR="004A628B" w:rsidRPr="004A628B">
        <w:rPr>
          <w:rFonts w:eastAsia="Calibri" w:cs="Segoe UI"/>
          <w:szCs w:val="24"/>
        </w:rPr>
        <w:t xml:space="preserve">is </w:t>
      </w:r>
      <w:r w:rsidRPr="004A628B">
        <w:rPr>
          <w:rFonts w:eastAsia="Calibri" w:cs="Segoe UI"/>
          <w:szCs w:val="24"/>
        </w:rPr>
        <w:t>committed to working to:</w:t>
      </w:r>
    </w:p>
    <w:p w:rsidR="00EC68CB" w:rsidRPr="002570AE" w:rsidRDefault="00EC68CB" w:rsidP="00EC68CB">
      <w:pPr>
        <w:spacing w:line="259" w:lineRule="auto"/>
        <w:rPr>
          <w:rFonts w:eastAsia="Calibri" w:cs="Segoe UI"/>
          <w:b/>
          <w:color w:val="2F5496" w:themeColor="accent5" w:themeShade="BF"/>
          <w:sz w:val="28"/>
          <w:szCs w:val="28"/>
        </w:rPr>
      </w:pPr>
      <w:r w:rsidRPr="002570AE">
        <w:rPr>
          <w:rFonts w:eastAsia="Calibri" w:cs="Segoe UI"/>
          <w:b/>
          <w:color w:val="2F5496" w:themeColor="accent5" w:themeShade="BF"/>
          <w:sz w:val="28"/>
          <w:szCs w:val="28"/>
        </w:rPr>
        <w:t>“Deliver improved social, economic and environmental outcomes for everyone.”</w:t>
      </w:r>
    </w:p>
    <w:p w:rsidR="00420BDC" w:rsidRPr="002570AE" w:rsidRDefault="00420BDC" w:rsidP="004A628B">
      <w:pPr>
        <w:rPr>
          <w:rFonts w:cs="Segoe UI"/>
          <w:b/>
          <w:color w:val="2F5496" w:themeColor="accent5" w:themeShade="BF"/>
          <w:szCs w:val="24"/>
        </w:rPr>
      </w:pPr>
    </w:p>
    <w:p w:rsidR="00A50081" w:rsidRPr="002570AE" w:rsidRDefault="00A50081" w:rsidP="004A628B">
      <w:pPr>
        <w:spacing w:line="276" w:lineRule="auto"/>
        <w:rPr>
          <w:rFonts w:cs="Segoe UI"/>
          <w:b/>
          <w:color w:val="2F5496" w:themeColor="accent5" w:themeShade="BF"/>
          <w:sz w:val="36"/>
          <w:szCs w:val="36"/>
        </w:rPr>
      </w:pPr>
      <w:r w:rsidRPr="002570AE">
        <w:rPr>
          <w:rFonts w:cs="Segoe UI"/>
          <w:b/>
          <w:color w:val="2F5496" w:themeColor="accent5" w:themeShade="BF"/>
          <w:sz w:val="36"/>
          <w:szCs w:val="36"/>
        </w:rPr>
        <w:t>Corporate Objectives</w:t>
      </w:r>
    </w:p>
    <w:p w:rsidR="00A50081" w:rsidRPr="00FB08EA" w:rsidRDefault="00A50081" w:rsidP="00CD586F">
      <w:pPr>
        <w:pStyle w:val="Heading3"/>
        <w:numPr>
          <w:ilvl w:val="0"/>
          <w:numId w:val="0"/>
        </w:numPr>
        <w:spacing w:before="0" w:line="276" w:lineRule="auto"/>
        <w:ind w:right="111"/>
        <w:rPr>
          <w:rFonts w:ascii="Segoe UI" w:hAnsi="Segoe UI" w:cs="Segoe UI"/>
          <w:color w:val="auto"/>
        </w:rPr>
      </w:pPr>
      <w:r w:rsidRPr="00FB08EA">
        <w:rPr>
          <w:rFonts w:ascii="Segoe UI" w:hAnsi="Segoe UI" w:cs="Segoe UI"/>
          <w:color w:val="auto"/>
        </w:rPr>
        <w:t xml:space="preserve">To deliver on our mission, we will focus on four key objectives. These objectives are based on the organisational </w:t>
      </w:r>
      <w:r>
        <w:rPr>
          <w:rFonts w:ascii="Segoe UI" w:hAnsi="Segoe UI" w:cs="Segoe UI"/>
          <w:color w:val="auto"/>
        </w:rPr>
        <w:t>s</w:t>
      </w:r>
      <w:r w:rsidRPr="00FB08EA">
        <w:rPr>
          <w:rFonts w:ascii="Segoe UI" w:hAnsi="Segoe UI" w:cs="Segoe UI"/>
          <w:color w:val="auto"/>
        </w:rPr>
        <w:t>tructure and have emerged following consultation with key partners and from consulting and involving senior council officers and staff.</w:t>
      </w:r>
    </w:p>
    <w:p w:rsidR="00A50081" w:rsidRPr="004A628B" w:rsidRDefault="00A50081" w:rsidP="00A50081">
      <w:pPr>
        <w:ind w:right="3402"/>
        <w:rPr>
          <w:rFonts w:cs="Segoe UI"/>
          <w:color w:val="0070C0"/>
          <w:szCs w:val="24"/>
        </w:rPr>
      </w:pPr>
    </w:p>
    <w:p w:rsidR="00A50081" w:rsidRDefault="00A50081" w:rsidP="00A50081">
      <w:pPr>
        <w:ind w:right="3402"/>
        <w:rPr>
          <w:rFonts w:cs="Segoe UI"/>
          <w:szCs w:val="24"/>
        </w:rPr>
      </w:pPr>
      <w:r w:rsidRPr="00FB08EA">
        <w:rPr>
          <w:rFonts w:cs="Segoe UI"/>
          <w:szCs w:val="24"/>
        </w:rPr>
        <w:t>Our corporate objectives are to:</w:t>
      </w:r>
    </w:p>
    <w:p w:rsidR="00A50081" w:rsidRPr="002570AE" w:rsidRDefault="00A50081" w:rsidP="00272657">
      <w:pPr>
        <w:pStyle w:val="ListParagraph"/>
        <w:numPr>
          <w:ilvl w:val="0"/>
          <w:numId w:val="5"/>
        </w:numPr>
        <w:spacing w:line="276" w:lineRule="auto"/>
        <w:ind w:right="3402"/>
        <w:rPr>
          <w:rFonts w:cs="Segoe UI"/>
          <w:b/>
          <w:color w:val="2F5496" w:themeColor="accent5" w:themeShade="BF"/>
          <w:szCs w:val="24"/>
        </w:rPr>
      </w:pPr>
      <w:r w:rsidRPr="002570AE">
        <w:rPr>
          <w:rFonts w:cs="Segoe UI"/>
          <w:b/>
          <w:color w:val="2F5496" w:themeColor="accent5" w:themeShade="BF"/>
          <w:szCs w:val="24"/>
        </w:rPr>
        <w:t>Grow our business and facilitate cultural development.</w:t>
      </w:r>
    </w:p>
    <w:p w:rsidR="00A50081" w:rsidRPr="002570AE" w:rsidRDefault="00A50081" w:rsidP="00272657">
      <w:pPr>
        <w:pStyle w:val="ListParagraph"/>
        <w:numPr>
          <w:ilvl w:val="0"/>
          <w:numId w:val="5"/>
        </w:numPr>
        <w:spacing w:line="276" w:lineRule="auto"/>
        <w:ind w:right="3402"/>
        <w:rPr>
          <w:rFonts w:cs="Segoe UI"/>
          <w:b/>
          <w:color w:val="2F5496" w:themeColor="accent5" w:themeShade="BF"/>
          <w:szCs w:val="24"/>
        </w:rPr>
      </w:pPr>
      <w:r w:rsidRPr="002570AE">
        <w:rPr>
          <w:rFonts w:cs="Segoe UI"/>
          <w:b/>
          <w:color w:val="2F5496" w:themeColor="accent5" w:themeShade="BF"/>
          <w:szCs w:val="24"/>
        </w:rPr>
        <w:t>Protect our environment and deliver physical regeneration.</w:t>
      </w:r>
    </w:p>
    <w:p w:rsidR="00A50081" w:rsidRPr="002570AE" w:rsidRDefault="00A50081" w:rsidP="00272657">
      <w:pPr>
        <w:pStyle w:val="ListParagraph"/>
        <w:numPr>
          <w:ilvl w:val="0"/>
          <w:numId w:val="5"/>
        </w:numPr>
        <w:spacing w:line="276" w:lineRule="auto"/>
        <w:ind w:right="3402"/>
        <w:rPr>
          <w:rFonts w:cs="Segoe UI"/>
          <w:b/>
          <w:color w:val="2F5496" w:themeColor="accent5" w:themeShade="BF"/>
          <w:szCs w:val="24"/>
        </w:rPr>
      </w:pPr>
      <w:r w:rsidRPr="002570AE">
        <w:rPr>
          <w:rFonts w:cs="Segoe UI"/>
          <w:b/>
          <w:color w:val="2F5496" w:themeColor="accent5" w:themeShade="BF"/>
          <w:szCs w:val="24"/>
        </w:rPr>
        <w:t>Promote healthy communities.</w:t>
      </w:r>
    </w:p>
    <w:p w:rsidR="00A50081" w:rsidRPr="002570AE" w:rsidRDefault="00A50081" w:rsidP="00272657">
      <w:pPr>
        <w:pStyle w:val="ListParagraph"/>
        <w:numPr>
          <w:ilvl w:val="0"/>
          <w:numId w:val="5"/>
        </w:numPr>
        <w:spacing w:line="276" w:lineRule="auto"/>
        <w:ind w:right="3402"/>
        <w:rPr>
          <w:b/>
          <w:color w:val="2F5496" w:themeColor="accent5" w:themeShade="BF"/>
          <w:szCs w:val="24"/>
        </w:rPr>
      </w:pPr>
      <w:r w:rsidRPr="002570AE">
        <w:rPr>
          <w:rFonts w:cs="Segoe UI"/>
          <w:b/>
          <w:color w:val="2F5496" w:themeColor="accent5" w:themeShade="BF"/>
          <w:szCs w:val="24"/>
        </w:rPr>
        <w:t xml:space="preserve">Provide effective and facilitative cross functional support services. </w:t>
      </w:r>
    </w:p>
    <w:p w:rsidR="00EF25D4" w:rsidRDefault="00EF25D4" w:rsidP="00A50081">
      <w:pPr>
        <w:ind w:right="960"/>
        <w:rPr>
          <w:rFonts w:cs="Segoe UI"/>
          <w:szCs w:val="24"/>
        </w:rPr>
      </w:pPr>
    </w:p>
    <w:p w:rsidR="00A50081" w:rsidRDefault="00A50081" w:rsidP="00A50081">
      <w:pPr>
        <w:ind w:right="960"/>
        <w:rPr>
          <w:rFonts w:cs="Segoe UI"/>
          <w:szCs w:val="24"/>
        </w:rPr>
      </w:pPr>
      <w:r w:rsidRPr="00706061">
        <w:rPr>
          <w:rFonts w:cs="Segoe UI"/>
          <w:szCs w:val="24"/>
        </w:rPr>
        <w:t xml:space="preserve">These corporate objectives align directly to the well-being pillars identified within the strategic </w:t>
      </w:r>
      <w:r>
        <w:rPr>
          <w:rFonts w:cs="Segoe UI"/>
          <w:szCs w:val="24"/>
        </w:rPr>
        <w:t>outcomes in the C</w:t>
      </w:r>
      <w:r w:rsidRPr="00706061">
        <w:rPr>
          <w:rFonts w:cs="Segoe UI"/>
          <w:szCs w:val="24"/>
        </w:rPr>
        <w:t xml:space="preserve">ommunity </w:t>
      </w:r>
      <w:r>
        <w:rPr>
          <w:rFonts w:cs="Segoe UI"/>
          <w:szCs w:val="24"/>
        </w:rPr>
        <w:t>P</w:t>
      </w:r>
      <w:r w:rsidRPr="00706061">
        <w:rPr>
          <w:rFonts w:cs="Segoe UI"/>
          <w:szCs w:val="24"/>
        </w:rPr>
        <w:t xml:space="preserve">lan, as set out in the diagram below. </w:t>
      </w:r>
    </w:p>
    <w:p w:rsidR="004A628B" w:rsidRDefault="004A628B" w:rsidP="00A50081">
      <w:pPr>
        <w:ind w:right="960"/>
        <w:rPr>
          <w:rFonts w:cs="Segoe UI"/>
          <w:szCs w:val="24"/>
        </w:rPr>
      </w:pPr>
    </w:p>
    <w:p w:rsidR="004A628B" w:rsidRPr="004A628B" w:rsidRDefault="004A628B" w:rsidP="004A628B">
      <w:pPr>
        <w:spacing w:line="259" w:lineRule="auto"/>
        <w:ind w:firstLine="720"/>
        <w:rPr>
          <w:rFonts w:eastAsia="Calibri" w:cs="Segoe UI"/>
          <w:b/>
          <w:szCs w:val="24"/>
        </w:rPr>
      </w:pPr>
      <w:r w:rsidRPr="004A628B">
        <w:rPr>
          <w:rFonts w:eastAsia="Calibri" w:cs="Segoe UI"/>
          <w:b/>
          <w:szCs w:val="24"/>
        </w:rPr>
        <w:t>Community Plan</w:t>
      </w:r>
      <w:r w:rsidRPr="004A628B">
        <w:rPr>
          <w:rFonts w:eastAsia="Calibri" w:cs="Segoe UI"/>
          <w:b/>
          <w:szCs w:val="24"/>
        </w:rPr>
        <w:tab/>
      </w:r>
      <w:r w:rsidRPr="004A628B">
        <w:rPr>
          <w:rFonts w:eastAsia="Calibri" w:cs="Segoe UI"/>
          <w:b/>
          <w:szCs w:val="24"/>
        </w:rPr>
        <w:tab/>
      </w:r>
      <w:r w:rsidRPr="004A628B">
        <w:rPr>
          <w:rFonts w:eastAsia="Calibri" w:cs="Segoe UI"/>
          <w:b/>
          <w:szCs w:val="24"/>
        </w:rPr>
        <w:tab/>
      </w:r>
      <w:r w:rsidRPr="004A628B">
        <w:rPr>
          <w:rFonts w:eastAsia="Calibri" w:cs="Segoe UI"/>
          <w:b/>
          <w:szCs w:val="24"/>
        </w:rPr>
        <w:tab/>
      </w:r>
      <w:r w:rsidRPr="004A628B">
        <w:rPr>
          <w:rFonts w:eastAsia="Calibri" w:cs="Segoe UI"/>
          <w:b/>
          <w:szCs w:val="24"/>
        </w:rPr>
        <w:tab/>
      </w:r>
      <w:r w:rsidRPr="004A628B">
        <w:rPr>
          <w:rFonts w:eastAsia="Calibri" w:cs="Segoe UI"/>
          <w:b/>
          <w:szCs w:val="24"/>
        </w:rPr>
        <w:tab/>
      </w:r>
      <w:r w:rsidRPr="004A628B">
        <w:rPr>
          <w:rFonts w:eastAsia="Calibri" w:cs="Segoe UI"/>
          <w:b/>
          <w:szCs w:val="24"/>
        </w:rPr>
        <w:tab/>
      </w:r>
      <w:r w:rsidR="00A733D0">
        <w:rPr>
          <w:rFonts w:eastAsia="Calibri" w:cs="Segoe UI"/>
          <w:b/>
          <w:szCs w:val="24"/>
        </w:rPr>
        <w:tab/>
      </w:r>
      <w:r w:rsidRPr="004A628B">
        <w:rPr>
          <w:rFonts w:eastAsia="Calibri" w:cs="Segoe UI"/>
          <w:b/>
          <w:szCs w:val="24"/>
        </w:rPr>
        <w:tab/>
      </w:r>
      <w:r w:rsidRPr="004A628B">
        <w:rPr>
          <w:rFonts w:eastAsia="Calibri" w:cs="Segoe UI"/>
          <w:b/>
          <w:szCs w:val="24"/>
        </w:rPr>
        <w:tab/>
      </w:r>
      <w:r w:rsidRPr="004A628B">
        <w:rPr>
          <w:rFonts w:eastAsia="Calibri" w:cs="Segoe UI"/>
          <w:b/>
          <w:szCs w:val="24"/>
        </w:rPr>
        <w:tab/>
        <w:t>Corporate Plan</w:t>
      </w:r>
      <w:r w:rsidRPr="004A628B">
        <w:rPr>
          <w:rFonts w:eastAsia="Calibri" w:cs="Segoe UI"/>
          <w:b/>
          <w:szCs w:val="24"/>
        </w:rPr>
        <w:tab/>
      </w:r>
      <w:r w:rsidRPr="004A628B">
        <w:rPr>
          <w:rFonts w:eastAsia="Calibri" w:cs="Segoe UI"/>
          <w:b/>
          <w:szCs w:val="24"/>
        </w:rPr>
        <w:tab/>
      </w:r>
      <w:r w:rsidRPr="004A628B">
        <w:rPr>
          <w:rFonts w:eastAsia="Calibri" w:cs="Segoe UI"/>
          <w:b/>
          <w:szCs w:val="24"/>
        </w:rPr>
        <w:tab/>
        <w:t xml:space="preserve">         </w:t>
      </w:r>
    </w:p>
    <w:p w:rsidR="004A628B" w:rsidRPr="004A628B" w:rsidRDefault="004A628B" w:rsidP="004A628B">
      <w:pPr>
        <w:spacing w:line="259" w:lineRule="auto"/>
        <w:ind w:firstLine="720"/>
        <w:rPr>
          <w:rFonts w:eastAsia="Calibri" w:cs="Segoe UI"/>
          <w:b/>
          <w:color w:val="0070C0"/>
          <w:sz w:val="36"/>
          <w:szCs w:val="36"/>
        </w:rPr>
      </w:pPr>
      <w:r w:rsidRPr="004A628B">
        <w:rPr>
          <w:rFonts w:eastAsia="Calibri" w:cs="Segoe UI"/>
          <w:b/>
          <w:szCs w:val="24"/>
        </w:rPr>
        <w:t>Wellbeing Pillar and</w:t>
      </w:r>
      <w:r w:rsidRPr="004A628B">
        <w:rPr>
          <w:rFonts w:eastAsia="Calibri" w:cs="Segoe UI"/>
          <w:b/>
          <w:color w:val="0070C0"/>
          <w:szCs w:val="24"/>
        </w:rPr>
        <w:t xml:space="preserve"> </w:t>
      </w:r>
      <w:r w:rsidRPr="002570AE">
        <w:rPr>
          <w:rFonts w:eastAsia="Calibri" w:cs="Segoe UI"/>
          <w:b/>
          <w:color w:val="2F5496" w:themeColor="accent5" w:themeShade="BF"/>
          <w:szCs w:val="24"/>
        </w:rPr>
        <w:t>Priority Outcome Area</w:t>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szCs w:val="24"/>
        </w:rPr>
        <w:tab/>
        <w:t>Objectives</w:t>
      </w:r>
      <w:r w:rsidRPr="004A628B">
        <w:rPr>
          <w:rFonts w:eastAsia="Calibri" w:cs="Segoe UI"/>
          <w:b/>
          <w:color w:val="0070C0"/>
          <w:sz w:val="36"/>
          <w:szCs w:val="36"/>
        </w:rPr>
        <w:tab/>
      </w:r>
      <w:r w:rsidRPr="004A628B">
        <w:rPr>
          <w:rFonts w:eastAsia="Calibri" w:cs="Segoe UI"/>
          <w:b/>
          <w:color w:val="0070C0"/>
          <w:sz w:val="36"/>
          <w:szCs w:val="36"/>
        </w:rPr>
        <w:tab/>
        <w:t xml:space="preserve"> </w:t>
      </w:r>
      <w:r w:rsidRPr="004A628B">
        <w:rPr>
          <w:rFonts w:eastAsia="Calibri" w:cs="Segoe UI"/>
          <w:b/>
          <w:color w:val="0070C0"/>
          <w:sz w:val="36"/>
          <w:szCs w:val="36"/>
        </w:rPr>
        <w:tab/>
      </w:r>
    </w:p>
    <w:p w:rsidR="004A628B" w:rsidRPr="004A628B" w:rsidRDefault="004A628B" w:rsidP="004A628B">
      <w:pPr>
        <w:spacing w:line="259" w:lineRule="auto"/>
        <w:rPr>
          <w:rFonts w:eastAsia="Calibri" w:cs="Segoe UI"/>
          <w:b/>
          <w:color w:val="0070C0"/>
          <w:sz w:val="36"/>
          <w:szCs w:val="36"/>
        </w:rPr>
      </w:pPr>
      <w:r w:rsidRPr="004A628B">
        <w:rPr>
          <w:rFonts w:eastAsia="Calibri" w:cs="Segoe UI"/>
          <w:b/>
          <w:noProof/>
          <w:color w:val="0070C0"/>
          <w:sz w:val="36"/>
          <w:szCs w:val="36"/>
          <w:lang w:eastAsia="en-GB"/>
        </w:rPr>
        <mc:AlternateContent>
          <mc:Choice Requires="wps">
            <w:drawing>
              <wp:anchor distT="0" distB="0" distL="114300" distR="114300" simplePos="0" relativeHeight="251674624" behindDoc="0" locked="0" layoutInCell="1" allowOverlap="1" wp14:anchorId="7CCC761C" wp14:editId="4ADC0356">
                <wp:simplePos x="0" y="0"/>
                <wp:positionH relativeFrom="margin">
                  <wp:posOffset>276225</wp:posOffset>
                </wp:positionH>
                <wp:positionV relativeFrom="paragraph">
                  <wp:posOffset>10160</wp:posOffset>
                </wp:positionV>
                <wp:extent cx="4454525" cy="1143000"/>
                <wp:effectExtent l="19050" t="19050" r="22225" b="19050"/>
                <wp:wrapNone/>
                <wp:docPr id="450" name="Rounded Rectangle 450"/>
                <wp:cNvGraphicFramePr/>
                <a:graphic xmlns:a="http://schemas.openxmlformats.org/drawingml/2006/main">
                  <a:graphicData uri="http://schemas.microsoft.com/office/word/2010/wordprocessingShape">
                    <wps:wsp>
                      <wps:cNvSpPr/>
                      <wps:spPr>
                        <a:xfrm>
                          <a:off x="0" y="0"/>
                          <a:ext cx="4454525" cy="1143000"/>
                        </a:xfrm>
                        <a:prstGeom prst="roundRect">
                          <a:avLst/>
                        </a:prstGeom>
                        <a:solidFill>
                          <a:sysClr val="window" lastClr="FFFFFF"/>
                        </a:solidFill>
                        <a:ln w="28575" cap="flat" cmpd="sng" algn="ctr">
                          <a:solidFill>
                            <a:schemeClr val="accent1">
                              <a:lumMod val="75000"/>
                            </a:schemeClr>
                          </a:solidFill>
                          <a:prstDash val="solid"/>
                          <a:miter lim="800000"/>
                        </a:ln>
                        <a:effectLst/>
                      </wps:spPr>
                      <wps:txbx>
                        <w:txbxContent>
                          <w:p w:rsidR="0056261E" w:rsidRPr="004A628B" w:rsidRDefault="0056261E" w:rsidP="004A628B">
                            <w:pPr>
                              <w:jc w:val="center"/>
                              <w:rPr>
                                <w:rFonts w:cs="Segoe UI"/>
                                <w:b/>
                                <w:color w:val="000000"/>
                                <w:sz w:val="20"/>
                                <w:szCs w:val="20"/>
                              </w:rPr>
                            </w:pPr>
                            <w:r w:rsidRPr="004A628B">
                              <w:rPr>
                                <w:rFonts w:cs="Segoe UI"/>
                                <w:b/>
                                <w:color w:val="000000"/>
                                <w:sz w:val="20"/>
                                <w:szCs w:val="20"/>
                              </w:rPr>
                              <w:t>Social Well-being</w:t>
                            </w:r>
                          </w:p>
                          <w:p w:rsidR="0056261E" w:rsidRPr="002570AE" w:rsidRDefault="0056261E" w:rsidP="0032350C">
                            <w:pPr>
                              <w:pStyle w:val="ListParagraph"/>
                              <w:numPr>
                                <w:ilvl w:val="0"/>
                                <w:numId w:val="22"/>
                              </w:numPr>
                              <w:spacing w:line="276" w:lineRule="auto"/>
                              <w:rPr>
                                <w:rFonts w:cs="Segoe UI"/>
                                <w:color w:val="2F5496" w:themeColor="accent5" w:themeShade="BF"/>
                                <w:sz w:val="20"/>
                                <w:szCs w:val="20"/>
                              </w:rPr>
                            </w:pPr>
                            <w:r w:rsidRPr="002570AE">
                              <w:rPr>
                                <w:rFonts w:cs="Segoe UI"/>
                                <w:color w:val="2F5496" w:themeColor="accent5" w:themeShade="BF"/>
                                <w:sz w:val="20"/>
                                <w:szCs w:val="20"/>
                              </w:rPr>
                              <w:t>Community Development,</w:t>
                            </w:r>
                          </w:p>
                          <w:p w:rsidR="0056261E" w:rsidRPr="002570AE" w:rsidRDefault="0056261E" w:rsidP="0032350C">
                            <w:pPr>
                              <w:pStyle w:val="ListParagraph"/>
                              <w:numPr>
                                <w:ilvl w:val="0"/>
                                <w:numId w:val="22"/>
                              </w:numPr>
                              <w:rPr>
                                <w:rFonts w:cs="Segoe UI"/>
                                <w:color w:val="2F5496" w:themeColor="accent5" w:themeShade="BF"/>
                                <w:sz w:val="20"/>
                                <w:szCs w:val="20"/>
                              </w:rPr>
                            </w:pPr>
                            <w:r w:rsidRPr="002570AE">
                              <w:rPr>
                                <w:rFonts w:cs="Segoe UI"/>
                                <w:color w:val="2F5496" w:themeColor="accent5" w:themeShade="BF"/>
                                <w:sz w:val="20"/>
                                <w:szCs w:val="20"/>
                              </w:rPr>
                              <w:t>Health and Well-Being</w:t>
                            </w:r>
                          </w:p>
                          <w:p w:rsidR="0056261E" w:rsidRPr="002570AE" w:rsidRDefault="0056261E" w:rsidP="0032350C">
                            <w:pPr>
                              <w:pStyle w:val="ListParagraph"/>
                              <w:numPr>
                                <w:ilvl w:val="0"/>
                                <w:numId w:val="22"/>
                              </w:numPr>
                              <w:rPr>
                                <w:rFonts w:cs="Segoe UI"/>
                                <w:color w:val="2F5496" w:themeColor="accent5" w:themeShade="BF"/>
                                <w:sz w:val="20"/>
                                <w:szCs w:val="20"/>
                              </w:rPr>
                            </w:pPr>
                            <w:r w:rsidRPr="002570AE">
                              <w:rPr>
                                <w:rFonts w:cs="Segoe UI"/>
                                <w:color w:val="2F5496" w:themeColor="accent5" w:themeShade="BF"/>
                                <w:sz w:val="20"/>
                                <w:szCs w:val="20"/>
                              </w:rPr>
                              <w:t>Children and Young People</w:t>
                            </w:r>
                          </w:p>
                          <w:p w:rsidR="0056261E" w:rsidRPr="004A628B" w:rsidRDefault="0056261E" w:rsidP="004A628B">
                            <w:pPr>
                              <w:rPr>
                                <w:rFonts w:cs="Segoe UI"/>
                                <w:color w:val="000000"/>
                              </w:rPr>
                            </w:pPr>
                          </w:p>
                          <w:p w:rsidR="0056261E" w:rsidRPr="004A628B" w:rsidRDefault="0056261E" w:rsidP="004A628B">
                            <w:pPr>
                              <w:jc w:val="center"/>
                              <w:rPr>
                                <w:rFonts w:cs="Segoe U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761C" id="Rounded Rectangle 450" o:spid="_x0000_s1033" style="position:absolute;margin-left:21.75pt;margin-top:.8pt;width:350.75pt;height:9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" fillcolor="window" strokecolor="#2e74b5 [2404]" strokeweight="2.25pt">
                <v:stroke joinstyle="miter"/>
                <v:textbox>
                  <w:txbxContent>
                    <w:p w:rsidR="0056261E" w:rsidRPr="004A628B" w:rsidRDefault="0056261E" w:rsidP="004A628B">
                      <w:pPr>
                        <w:jc w:val="center"/>
                        <w:rPr>
                          <w:rFonts w:cs="Segoe UI"/>
                          <w:b/>
                          <w:color w:val="000000"/>
                          <w:sz w:val="20"/>
                          <w:szCs w:val="20"/>
                        </w:rPr>
                      </w:pPr>
                      <w:r w:rsidRPr="004A628B">
                        <w:rPr>
                          <w:rFonts w:cs="Segoe UI"/>
                          <w:b/>
                          <w:color w:val="000000"/>
                          <w:sz w:val="20"/>
                          <w:szCs w:val="20"/>
                        </w:rPr>
                        <w:t>Social Well-being</w:t>
                      </w:r>
                    </w:p>
                    <w:p w:rsidR="0056261E" w:rsidRPr="002570AE" w:rsidRDefault="0056261E" w:rsidP="0032350C">
                      <w:pPr>
                        <w:pStyle w:val="ListParagraph"/>
                        <w:numPr>
                          <w:ilvl w:val="0"/>
                          <w:numId w:val="22"/>
                        </w:numPr>
                        <w:spacing w:line="276" w:lineRule="auto"/>
                        <w:rPr>
                          <w:rFonts w:cs="Segoe UI"/>
                          <w:color w:val="2F5496" w:themeColor="accent5" w:themeShade="BF"/>
                          <w:sz w:val="20"/>
                          <w:szCs w:val="20"/>
                        </w:rPr>
                      </w:pPr>
                      <w:r w:rsidRPr="002570AE">
                        <w:rPr>
                          <w:rFonts w:cs="Segoe UI"/>
                          <w:color w:val="2F5496" w:themeColor="accent5" w:themeShade="BF"/>
                          <w:sz w:val="20"/>
                          <w:szCs w:val="20"/>
                        </w:rPr>
                        <w:t>Community Development,</w:t>
                      </w:r>
                    </w:p>
                    <w:p w:rsidR="0056261E" w:rsidRPr="002570AE" w:rsidRDefault="0056261E" w:rsidP="0032350C">
                      <w:pPr>
                        <w:pStyle w:val="ListParagraph"/>
                        <w:numPr>
                          <w:ilvl w:val="0"/>
                          <w:numId w:val="22"/>
                        </w:numPr>
                        <w:rPr>
                          <w:rFonts w:cs="Segoe UI"/>
                          <w:color w:val="2F5496" w:themeColor="accent5" w:themeShade="BF"/>
                          <w:sz w:val="20"/>
                          <w:szCs w:val="20"/>
                        </w:rPr>
                      </w:pPr>
                      <w:r w:rsidRPr="002570AE">
                        <w:rPr>
                          <w:rFonts w:cs="Segoe UI"/>
                          <w:color w:val="2F5496" w:themeColor="accent5" w:themeShade="BF"/>
                          <w:sz w:val="20"/>
                          <w:szCs w:val="20"/>
                        </w:rPr>
                        <w:t>Health and Well-Being</w:t>
                      </w:r>
                    </w:p>
                    <w:p w:rsidR="0056261E" w:rsidRPr="002570AE" w:rsidRDefault="0056261E" w:rsidP="0032350C">
                      <w:pPr>
                        <w:pStyle w:val="ListParagraph"/>
                        <w:numPr>
                          <w:ilvl w:val="0"/>
                          <w:numId w:val="22"/>
                        </w:numPr>
                        <w:rPr>
                          <w:rFonts w:cs="Segoe UI"/>
                          <w:color w:val="2F5496" w:themeColor="accent5" w:themeShade="BF"/>
                          <w:sz w:val="20"/>
                          <w:szCs w:val="20"/>
                        </w:rPr>
                      </w:pPr>
                      <w:r w:rsidRPr="002570AE">
                        <w:rPr>
                          <w:rFonts w:cs="Segoe UI"/>
                          <w:color w:val="2F5496" w:themeColor="accent5" w:themeShade="BF"/>
                          <w:sz w:val="20"/>
                          <w:szCs w:val="20"/>
                        </w:rPr>
                        <w:t>Children and Young People</w:t>
                      </w:r>
                    </w:p>
                    <w:p w:rsidR="0056261E" w:rsidRPr="004A628B" w:rsidRDefault="0056261E" w:rsidP="004A628B">
                      <w:pPr>
                        <w:rPr>
                          <w:rFonts w:cs="Segoe UI"/>
                          <w:color w:val="000000"/>
                        </w:rPr>
                      </w:pPr>
                    </w:p>
                    <w:p w:rsidR="0056261E" w:rsidRPr="004A628B" w:rsidRDefault="0056261E" w:rsidP="004A628B">
                      <w:pPr>
                        <w:jc w:val="center"/>
                        <w:rPr>
                          <w:rFonts w:cs="Segoe UI"/>
                          <w:color w:val="000000"/>
                        </w:rPr>
                      </w:pPr>
                    </w:p>
                  </w:txbxContent>
                </v:textbox>
                <w10:wrap anchorx="margin"/>
              </v:roundrect>
            </w:pict>
          </mc:Fallback>
        </mc:AlternateContent>
      </w:r>
      <w:r w:rsidRPr="004A628B">
        <w:rPr>
          <w:rFonts w:eastAsia="Calibri" w:cs="Segoe UI"/>
          <w:b/>
          <w:noProof/>
          <w:color w:val="0070C0"/>
          <w:sz w:val="36"/>
          <w:szCs w:val="36"/>
          <w:lang w:eastAsia="en-GB"/>
        </w:rPr>
        <mc:AlternateContent>
          <mc:Choice Requires="wps">
            <w:drawing>
              <wp:anchor distT="0" distB="0" distL="114300" distR="114300" simplePos="0" relativeHeight="251675648" behindDoc="0" locked="0" layoutInCell="1" allowOverlap="1" wp14:anchorId="7578DB1F" wp14:editId="387B2F25">
                <wp:simplePos x="0" y="0"/>
                <wp:positionH relativeFrom="column">
                  <wp:posOffset>5708015</wp:posOffset>
                </wp:positionH>
                <wp:positionV relativeFrom="paragraph">
                  <wp:posOffset>28575</wp:posOffset>
                </wp:positionV>
                <wp:extent cx="3360420" cy="996950"/>
                <wp:effectExtent l="19050" t="19050" r="11430" b="12700"/>
                <wp:wrapNone/>
                <wp:docPr id="451" name="Rounded Rectangle 451"/>
                <wp:cNvGraphicFramePr/>
                <a:graphic xmlns:a="http://schemas.openxmlformats.org/drawingml/2006/main">
                  <a:graphicData uri="http://schemas.microsoft.com/office/word/2010/wordprocessingShape">
                    <wps:wsp>
                      <wps:cNvSpPr/>
                      <wps:spPr>
                        <a:xfrm>
                          <a:off x="0" y="0"/>
                          <a:ext cx="3360420" cy="996950"/>
                        </a:xfrm>
                        <a:prstGeom prst="roundRect">
                          <a:avLst/>
                        </a:prstGeom>
                        <a:solidFill>
                          <a:sysClr val="window" lastClr="FFFFFF"/>
                        </a:solidFill>
                        <a:ln w="38100" cap="flat" cmpd="sng" algn="ctr">
                          <a:solidFill>
                            <a:schemeClr val="accent1">
                              <a:lumMod val="75000"/>
                            </a:schemeClr>
                          </a:solidFill>
                          <a:prstDash val="solid"/>
                          <a:miter lim="800000"/>
                        </a:ln>
                        <a:effectLst/>
                      </wps:spPr>
                      <wps:txbx>
                        <w:txbxContent>
                          <w:p w:rsidR="0056261E" w:rsidRPr="004E765A" w:rsidRDefault="0056261E" w:rsidP="004A628B">
                            <w:pPr>
                              <w:jc w:val="center"/>
                              <w:rPr>
                                <w:rFonts w:cs="Segoe UI"/>
                              </w:rPr>
                            </w:pPr>
                            <w:r w:rsidRPr="004E765A">
                              <w:rPr>
                                <w:rFonts w:cs="Segoe UI"/>
                              </w:rPr>
                              <w:t>Promote Healthy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8DB1F" id="Rounded Rectangle 451" o:spid="_x0000_s1034" style="position:absolute;margin-left:449.45pt;margin-top:2.25pt;width:264.6pt;height: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" fillcolor="window" strokecolor="#2e74b5 [2404]" strokeweight="3pt">
                <v:stroke joinstyle="miter"/>
                <v:textbox>
                  <w:txbxContent>
                    <w:p w:rsidR="0056261E" w:rsidRPr="004E765A" w:rsidRDefault="0056261E" w:rsidP="004A628B">
                      <w:pPr>
                        <w:jc w:val="center"/>
                        <w:rPr>
                          <w:rFonts w:cs="Segoe UI"/>
                        </w:rPr>
                      </w:pPr>
                      <w:r w:rsidRPr="004E765A">
                        <w:rPr>
                          <w:rFonts w:cs="Segoe UI"/>
                        </w:rPr>
                        <w:t>Promote Healthy Communities</w:t>
                      </w:r>
                    </w:p>
                  </w:txbxContent>
                </v:textbox>
              </v:roundrect>
            </w:pict>
          </mc:Fallback>
        </mc:AlternateContent>
      </w:r>
    </w:p>
    <w:p w:rsidR="004A628B" w:rsidRPr="004A628B" w:rsidRDefault="004A628B" w:rsidP="004A628B">
      <w:pPr>
        <w:spacing w:line="259" w:lineRule="auto"/>
        <w:rPr>
          <w:rFonts w:eastAsia="Calibri" w:cs="Segoe UI"/>
          <w:b/>
          <w:color w:val="0070C0"/>
          <w:sz w:val="36"/>
          <w:szCs w:val="36"/>
        </w:rPr>
      </w:pPr>
      <w:r w:rsidRPr="004A628B">
        <w:rPr>
          <w:rFonts w:eastAsia="Calibri" w:cs="Segoe UI"/>
          <w:b/>
          <w:noProof/>
          <w:color w:val="0070C0"/>
          <w:sz w:val="36"/>
          <w:szCs w:val="36"/>
          <w:lang w:eastAsia="en-GB"/>
        </w:rPr>
        <mc:AlternateContent>
          <mc:Choice Requires="wps">
            <w:drawing>
              <wp:anchor distT="0" distB="0" distL="114300" distR="114300" simplePos="0" relativeHeight="251679744" behindDoc="0" locked="0" layoutInCell="1" allowOverlap="1" wp14:anchorId="68CC7415" wp14:editId="068E3B13">
                <wp:simplePos x="0" y="0"/>
                <wp:positionH relativeFrom="column">
                  <wp:posOffset>4888865</wp:posOffset>
                </wp:positionH>
                <wp:positionV relativeFrom="paragraph">
                  <wp:posOffset>167005</wp:posOffset>
                </wp:positionV>
                <wp:extent cx="533400" cy="381000"/>
                <wp:effectExtent l="19050" t="19050" r="38100" b="38100"/>
                <wp:wrapNone/>
                <wp:docPr id="448" name="Left-Right Arrow 448"/>
                <wp:cNvGraphicFramePr/>
                <a:graphic xmlns:a="http://schemas.openxmlformats.org/drawingml/2006/main">
                  <a:graphicData uri="http://schemas.microsoft.com/office/word/2010/wordprocessingShape">
                    <wps:wsp>
                      <wps:cNvSpPr/>
                      <wps:spPr>
                        <a:xfrm>
                          <a:off x="0" y="0"/>
                          <a:ext cx="533400" cy="381000"/>
                        </a:xfrm>
                        <a:prstGeom prst="leftRightArrow">
                          <a:avLst/>
                        </a:prstGeom>
                        <a:solidFill>
                          <a:schemeClr val="accent1">
                            <a:lumMod val="60000"/>
                            <a:lumOff val="40000"/>
                          </a:schemeClr>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22FC0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48" o:spid="_x0000_s1026" type="#_x0000_t69" style="position:absolute;margin-left:384.95pt;margin-top:13.15pt;width:42pt;height:3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" adj="7714" fillcolor="#9cc2e5 [1940]" strokecolor="#a2a2a2" strokeweight="1pt"/>
            </w:pict>
          </mc:Fallback>
        </mc:AlternateContent>
      </w:r>
    </w:p>
    <w:p w:rsidR="004A628B" w:rsidRPr="004A628B" w:rsidRDefault="004A628B" w:rsidP="004A628B">
      <w:pPr>
        <w:spacing w:line="259" w:lineRule="auto"/>
        <w:rPr>
          <w:rFonts w:eastAsia="Calibri" w:cs="Segoe UI"/>
          <w:b/>
          <w:color w:val="0070C0"/>
          <w:sz w:val="36"/>
          <w:szCs w:val="36"/>
        </w:rPr>
      </w:pPr>
    </w:p>
    <w:p w:rsidR="004A628B" w:rsidRPr="004A628B" w:rsidRDefault="004A628B" w:rsidP="004A628B">
      <w:pPr>
        <w:spacing w:line="259" w:lineRule="auto"/>
        <w:rPr>
          <w:rFonts w:eastAsia="Calibri" w:cs="Segoe UI"/>
          <w:b/>
          <w:color w:val="0070C0"/>
          <w:sz w:val="36"/>
          <w:szCs w:val="36"/>
        </w:rPr>
      </w:pPr>
      <w:r w:rsidRPr="004A628B">
        <w:rPr>
          <w:rFonts w:eastAsia="Calibri" w:cs="Segoe UI"/>
          <w:b/>
          <w:noProof/>
          <w:color w:val="0070C0"/>
          <w:sz w:val="36"/>
          <w:szCs w:val="36"/>
          <w:lang w:eastAsia="en-GB"/>
        </w:rPr>
        <mc:AlternateContent>
          <mc:Choice Requires="wps">
            <w:drawing>
              <wp:anchor distT="0" distB="0" distL="114300" distR="114300" simplePos="0" relativeHeight="251673600" behindDoc="0" locked="0" layoutInCell="1" allowOverlap="1" wp14:anchorId="197CFB88" wp14:editId="6ACA49A6">
                <wp:simplePos x="0" y="0"/>
                <wp:positionH relativeFrom="margin">
                  <wp:posOffset>278765</wp:posOffset>
                </wp:positionH>
                <wp:positionV relativeFrom="paragraph">
                  <wp:posOffset>263525</wp:posOffset>
                </wp:positionV>
                <wp:extent cx="4453890" cy="1294410"/>
                <wp:effectExtent l="19050" t="19050" r="22860" b="20320"/>
                <wp:wrapNone/>
                <wp:docPr id="453" name="Rounded Rectangle 453"/>
                <wp:cNvGraphicFramePr/>
                <a:graphic xmlns:a="http://schemas.openxmlformats.org/drawingml/2006/main">
                  <a:graphicData uri="http://schemas.microsoft.com/office/word/2010/wordprocessingShape">
                    <wps:wsp>
                      <wps:cNvSpPr/>
                      <wps:spPr>
                        <a:xfrm>
                          <a:off x="0" y="0"/>
                          <a:ext cx="4453890" cy="1294410"/>
                        </a:xfrm>
                        <a:prstGeom prst="roundRect">
                          <a:avLst/>
                        </a:prstGeom>
                        <a:solidFill>
                          <a:sysClr val="window" lastClr="FFFFFF"/>
                        </a:solidFill>
                        <a:ln w="28575" cap="flat" cmpd="sng" algn="ctr">
                          <a:solidFill>
                            <a:schemeClr val="accent1">
                              <a:lumMod val="75000"/>
                            </a:schemeClr>
                          </a:solidFill>
                          <a:prstDash val="solid"/>
                          <a:miter lim="800000"/>
                        </a:ln>
                        <a:effectLst/>
                      </wps:spPr>
                      <wps:txbx>
                        <w:txbxContent>
                          <w:p w:rsidR="0056261E" w:rsidRPr="004A628B" w:rsidRDefault="0056261E" w:rsidP="004A628B">
                            <w:pPr>
                              <w:jc w:val="center"/>
                              <w:rPr>
                                <w:rFonts w:cs="Segoe UI"/>
                                <w:b/>
                                <w:color w:val="000000"/>
                                <w:sz w:val="20"/>
                                <w:szCs w:val="20"/>
                              </w:rPr>
                            </w:pPr>
                            <w:r w:rsidRPr="004A628B">
                              <w:rPr>
                                <w:rFonts w:cs="Segoe UI"/>
                                <w:b/>
                                <w:color w:val="000000"/>
                                <w:sz w:val="20"/>
                                <w:szCs w:val="20"/>
                              </w:rPr>
                              <w:t>Economic Well-being</w:t>
                            </w:r>
                          </w:p>
                          <w:p w:rsidR="0056261E" w:rsidRPr="002570AE" w:rsidRDefault="0056261E" w:rsidP="0032350C">
                            <w:pPr>
                              <w:pStyle w:val="ListParagraph"/>
                              <w:numPr>
                                <w:ilvl w:val="0"/>
                                <w:numId w:val="24"/>
                              </w:numPr>
                              <w:spacing w:after="200" w:line="276" w:lineRule="auto"/>
                              <w:ind w:left="360"/>
                              <w:rPr>
                                <w:rFonts w:cs="Segoe UI"/>
                                <w:color w:val="2F5496" w:themeColor="accent5" w:themeShade="BF"/>
                                <w:sz w:val="20"/>
                                <w:szCs w:val="20"/>
                              </w:rPr>
                            </w:pPr>
                            <w:r w:rsidRPr="002570AE">
                              <w:rPr>
                                <w:rFonts w:cs="Segoe UI"/>
                                <w:color w:val="2F5496" w:themeColor="accent5" w:themeShade="BF"/>
                                <w:sz w:val="20"/>
                                <w:szCs w:val="20"/>
                              </w:rPr>
                              <w:t>Entrepreneurship, Enterprise and Regional Competitiveness</w:t>
                            </w:r>
                          </w:p>
                          <w:p w:rsidR="0056261E" w:rsidRPr="002570AE" w:rsidRDefault="0056261E" w:rsidP="0032350C">
                            <w:pPr>
                              <w:pStyle w:val="ListParagraph"/>
                              <w:numPr>
                                <w:ilvl w:val="0"/>
                                <w:numId w:val="23"/>
                              </w:numPr>
                              <w:ind w:left="360"/>
                              <w:rPr>
                                <w:rFonts w:cs="Segoe UI"/>
                                <w:color w:val="2F5496" w:themeColor="accent5" w:themeShade="BF"/>
                                <w:sz w:val="20"/>
                                <w:szCs w:val="20"/>
                              </w:rPr>
                            </w:pPr>
                            <w:r w:rsidRPr="002570AE">
                              <w:rPr>
                                <w:rFonts w:cs="Segoe UI"/>
                                <w:color w:val="2F5496" w:themeColor="accent5" w:themeShade="BF"/>
                                <w:sz w:val="20"/>
                                <w:szCs w:val="20"/>
                              </w:rPr>
                              <w:t>Education and Skills</w:t>
                            </w:r>
                          </w:p>
                          <w:p w:rsidR="0056261E" w:rsidRPr="002570AE" w:rsidRDefault="0056261E" w:rsidP="0032350C">
                            <w:pPr>
                              <w:pStyle w:val="ListParagraph"/>
                              <w:numPr>
                                <w:ilvl w:val="0"/>
                                <w:numId w:val="23"/>
                              </w:numPr>
                              <w:ind w:left="360"/>
                              <w:rPr>
                                <w:rFonts w:cs="Segoe UI"/>
                                <w:color w:val="2F5496" w:themeColor="accent5" w:themeShade="BF"/>
                                <w:sz w:val="20"/>
                                <w:szCs w:val="20"/>
                              </w:rPr>
                            </w:pPr>
                            <w:r w:rsidRPr="002570AE">
                              <w:rPr>
                                <w:rFonts w:cs="Segoe UI"/>
                                <w:color w:val="2F5496" w:themeColor="accent5" w:themeShade="BF"/>
                                <w:sz w:val="20"/>
                                <w:szCs w:val="20"/>
                              </w:rPr>
                              <w:t>Tourism, Arts and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CFB88" id="Rounded Rectangle 453" o:spid="_x0000_s1035" style="position:absolute;margin-left:21.95pt;margin-top:20.75pt;width:350.7pt;height:10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" fillcolor="window" strokecolor="#2e74b5 [2404]" strokeweight="2.25pt">
                <v:stroke joinstyle="miter"/>
                <v:textbox>
                  <w:txbxContent>
                    <w:p w:rsidR="0056261E" w:rsidRPr="004A628B" w:rsidRDefault="0056261E" w:rsidP="004A628B">
                      <w:pPr>
                        <w:jc w:val="center"/>
                        <w:rPr>
                          <w:rFonts w:cs="Segoe UI"/>
                          <w:b/>
                          <w:color w:val="000000"/>
                          <w:sz w:val="20"/>
                          <w:szCs w:val="20"/>
                        </w:rPr>
                      </w:pPr>
                      <w:r w:rsidRPr="004A628B">
                        <w:rPr>
                          <w:rFonts w:cs="Segoe UI"/>
                          <w:b/>
                          <w:color w:val="000000"/>
                          <w:sz w:val="20"/>
                          <w:szCs w:val="20"/>
                        </w:rPr>
                        <w:t>Economic Well-being</w:t>
                      </w:r>
                    </w:p>
                    <w:p w:rsidR="0056261E" w:rsidRPr="002570AE" w:rsidRDefault="0056261E" w:rsidP="0032350C">
                      <w:pPr>
                        <w:pStyle w:val="ListParagraph"/>
                        <w:numPr>
                          <w:ilvl w:val="0"/>
                          <w:numId w:val="24"/>
                        </w:numPr>
                        <w:spacing w:after="200" w:line="276" w:lineRule="auto"/>
                        <w:ind w:left="360"/>
                        <w:rPr>
                          <w:rFonts w:cs="Segoe UI"/>
                          <w:color w:val="2F5496" w:themeColor="accent5" w:themeShade="BF"/>
                          <w:sz w:val="20"/>
                          <w:szCs w:val="20"/>
                        </w:rPr>
                      </w:pPr>
                      <w:r w:rsidRPr="002570AE">
                        <w:rPr>
                          <w:rFonts w:cs="Segoe UI"/>
                          <w:color w:val="2F5496" w:themeColor="accent5" w:themeShade="BF"/>
                          <w:sz w:val="20"/>
                          <w:szCs w:val="20"/>
                        </w:rPr>
                        <w:t>Entrepreneurship, Enterprise and Regional Competitiveness</w:t>
                      </w:r>
                    </w:p>
                    <w:p w:rsidR="0056261E" w:rsidRPr="002570AE" w:rsidRDefault="0056261E" w:rsidP="0032350C">
                      <w:pPr>
                        <w:pStyle w:val="ListParagraph"/>
                        <w:numPr>
                          <w:ilvl w:val="0"/>
                          <w:numId w:val="23"/>
                        </w:numPr>
                        <w:ind w:left="360"/>
                        <w:rPr>
                          <w:rFonts w:cs="Segoe UI"/>
                          <w:color w:val="2F5496" w:themeColor="accent5" w:themeShade="BF"/>
                          <w:sz w:val="20"/>
                          <w:szCs w:val="20"/>
                        </w:rPr>
                      </w:pPr>
                      <w:r w:rsidRPr="002570AE">
                        <w:rPr>
                          <w:rFonts w:cs="Segoe UI"/>
                          <w:color w:val="2F5496" w:themeColor="accent5" w:themeShade="BF"/>
                          <w:sz w:val="20"/>
                          <w:szCs w:val="20"/>
                        </w:rPr>
                        <w:t>Education and Skills</w:t>
                      </w:r>
                    </w:p>
                    <w:p w:rsidR="0056261E" w:rsidRPr="002570AE" w:rsidRDefault="0056261E" w:rsidP="0032350C">
                      <w:pPr>
                        <w:pStyle w:val="ListParagraph"/>
                        <w:numPr>
                          <w:ilvl w:val="0"/>
                          <w:numId w:val="23"/>
                        </w:numPr>
                        <w:ind w:left="360"/>
                        <w:rPr>
                          <w:rFonts w:cs="Segoe UI"/>
                          <w:color w:val="2F5496" w:themeColor="accent5" w:themeShade="BF"/>
                          <w:sz w:val="20"/>
                          <w:szCs w:val="20"/>
                        </w:rPr>
                      </w:pPr>
                      <w:r w:rsidRPr="002570AE">
                        <w:rPr>
                          <w:rFonts w:cs="Segoe UI"/>
                          <w:color w:val="2F5496" w:themeColor="accent5" w:themeShade="BF"/>
                          <w:sz w:val="20"/>
                          <w:szCs w:val="20"/>
                        </w:rPr>
                        <w:t>Tourism, Arts and Culture</w:t>
                      </w:r>
                    </w:p>
                  </w:txbxContent>
                </v:textbox>
                <w10:wrap anchorx="margin"/>
              </v:roundrect>
            </w:pict>
          </mc:Fallback>
        </mc:AlternateContent>
      </w:r>
    </w:p>
    <w:p w:rsidR="004A628B" w:rsidRPr="004A628B" w:rsidRDefault="004A628B" w:rsidP="004A628B">
      <w:pPr>
        <w:spacing w:line="259" w:lineRule="auto"/>
        <w:rPr>
          <w:rFonts w:eastAsia="Calibri" w:cs="Segoe UI"/>
          <w:b/>
          <w:color w:val="0070C0"/>
          <w:sz w:val="36"/>
          <w:szCs w:val="36"/>
        </w:rPr>
      </w:pPr>
      <w:r w:rsidRPr="004A628B">
        <w:rPr>
          <w:rFonts w:eastAsia="Calibri" w:cs="Segoe UI"/>
          <w:b/>
          <w:noProof/>
          <w:color w:val="0070C0"/>
          <w:sz w:val="36"/>
          <w:szCs w:val="36"/>
          <w:lang w:eastAsia="en-GB"/>
        </w:rPr>
        <mc:AlternateContent>
          <mc:Choice Requires="wps">
            <w:drawing>
              <wp:anchor distT="0" distB="0" distL="114300" distR="114300" simplePos="0" relativeHeight="251681792" behindDoc="0" locked="0" layoutInCell="1" allowOverlap="1" wp14:anchorId="6D785CD0" wp14:editId="3D8D8CFA">
                <wp:simplePos x="0" y="0"/>
                <wp:positionH relativeFrom="column">
                  <wp:posOffset>4924425</wp:posOffset>
                </wp:positionH>
                <wp:positionV relativeFrom="paragraph">
                  <wp:posOffset>1744980</wp:posOffset>
                </wp:positionV>
                <wp:extent cx="533400" cy="381000"/>
                <wp:effectExtent l="19050" t="19050" r="38100" b="38100"/>
                <wp:wrapNone/>
                <wp:docPr id="463" name="Left-Right Arrow 463"/>
                <wp:cNvGraphicFramePr/>
                <a:graphic xmlns:a="http://schemas.openxmlformats.org/drawingml/2006/main">
                  <a:graphicData uri="http://schemas.microsoft.com/office/word/2010/wordprocessingShape">
                    <wps:wsp>
                      <wps:cNvSpPr/>
                      <wps:spPr>
                        <a:xfrm>
                          <a:off x="0" y="0"/>
                          <a:ext cx="533400" cy="381000"/>
                        </a:xfrm>
                        <a:prstGeom prst="leftRightArrow">
                          <a:avLst/>
                        </a:prstGeom>
                        <a:solidFill>
                          <a:schemeClr val="accent1">
                            <a:lumMod val="60000"/>
                            <a:lumOff val="40000"/>
                          </a:schemeClr>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B6B61" id="Left-Right Arrow 463" o:spid="_x0000_s1026" type="#_x0000_t69" style="position:absolute;margin-left:387.75pt;margin-top:137.4pt;width:42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" adj="7714" fillcolor="#9cc2e5 [1940]" strokecolor="#a2a2a2" strokeweight="1pt"/>
            </w:pict>
          </mc:Fallback>
        </mc:AlternateContent>
      </w:r>
      <w:r w:rsidRPr="004A628B">
        <w:rPr>
          <w:rFonts w:eastAsia="Calibri" w:cs="Segoe UI"/>
          <w:b/>
          <w:noProof/>
          <w:color w:val="0070C0"/>
          <w:sz w:val="36"/>
          <w:szCs w:val="36"/>
          <w:lang w:eastAsia="en-GB"/>
        </w:rPr>
        <mc:AlternateContent>
          <mc:Choice Requires="wps">
            <w:drawing>
              <wp:anchor distT="0" distB="0" distL="114300" distR="114300" simplePos="0" relativeHeight="251680768" behindDoc="0" locked="0" layoutInCell="1" allowOverlap="1" wp14:anchorId="7A661E92" wp14:editId="3AAFB961">
                <wp:simplePos x="0" y="0"/>
                <wp:positionH relativeFrom="column">
                  <wp:posOffset>4924425</wp:posOffset>
                </wp:positionH>
                <wp:positionV relativeFrom="paragraph">
                  <wp:posOffset>441960</wp:posOffset>
                </wp:positionV>
                <wp:extent cx="533400" cy="381000"/>
                <wp:effectExtent l="19050" t="19050" r="38100" b="38100"/>
                <wp:wrapNone/>
                <wp:docPr id="449" name="Left-Right Arrow 449"/>
                <wp:cNvGraphicFramePr/>
                <a:graphic xmlns:a="http://schemas.openxmlformats.org/drawingml/2006/main">
                  <a:graphicData uri="http://schemas.microsoft.com/office/word/2010/wordprocessingShape">
                    <wps:wsp>
                      <wps:cNvSpPr/>
                      <wps:spPr>
                        <a:xfrm>
                          <a:off x="0" y="0"/>
                          <a:ext cx="533400" cy="381000"/>
                        </a:xfrm>
                        <a:prstGeom prst="leftRightArrow">
                          <a:avLst/>
                        </a:prstGeom>
                        <a:solidFill>
                          <a:schemeClr val="accent1">
                            <a:lumMod val="60000"/>
                            <a:lumOff val="40000"/>
                          </a:schemeClr>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D76F8" id="Left-Right Arrow 449" o:spid="_x0000_s1026" type="#_x0000_t69" style="position:absolute;margin-left:387.75pt;margin-top:34.8pt;width:42pt;height:3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" adj="7714" fillcolor="#9cc2e5 [1940]" strokecolor="#a2a2a2" strokeweight="1pt"/>
            </w:pict>
          </mc:Fallback>
        </mc:AlternateContent>
      </w:r>
      <w:r w:rsidRPr="004A628B">
        <w:rPr>
          <w:rFonts w:eastAsia="Calibri" w:cs="Segoe UI"/>
          <w:b/>
          <w:noProof/>
          <w:color w:val="0070C0"/>
          <w:sz w:val="36"/>
          <w:szCs w:val="36"/>
          <w:lang w:eastAsia="en-GB"/>
        </w:rPr>
        <mc:AlternateContent>
          <mc:Choice Requires="wps">
            <w:drawing>
              <wp:anchor distT="0" distB="0" distL="114300" distR="114300" simplePos="0" relativeHeight="251677696" behindDoc="0" locked="0" layoutInCell="1" allowOverlap="1" wp14:anchorId="02679F46" wp14:editId="5C55FC85">
                <wp:simplePos x="0" y="0"/>
                <wp:positionH relativeFrom="column">
                  <wp:posOffset>5812790</wp:posOffset>
                </wp:positionH>
                <wp:positionV relativeFrom="paragraph">
                  <wp:posOffset>1478280</wp:posOffset>
                </wp:positionV>
                <wp:extent cx="3265170" cy="1033145"/>
                <wp:effectExtent l="19050" t="19050" r="11430" b="14605"/>
                <wp:wrapNone/>
                <wp:docPr id="455" name="Rounded Rectangle 455"/>
                <wp:cNvGraphicFramePr/>
                <a:graphic xmlns:a="http://schemas.openxmlformats.org/drawingml/2006/main">
                  <a:graphicData uri="http://schemas.microsoft.com/office/word/2010/wordprocessingShape">
                    <wps:wsp>
                      <wps:cNvSpPr/>
                      <wps:spPr>
                        <a:xfrm>
                          <a:off x="0" y="0"/>
                          <a:ext cx="3265170" cy="1033145"/>
                        </a:xfrm>
                        <a:prstGeom prst="roundRect">
                          <a:avLst/>
                        </a:prstGeom>
                        <a:solidFill>
                          <a:sysClr val="window" lastClr="FFFFFF"/>
                        </a:solidFill>
                        <a:ln w="38100" cap="flat" cmpd="sng" algn="ctr">
                          <a:solidFill>
                            <a:schemeClr val="accent1">
                              <a:lumMod val="75000"/>
                            </a:schemeClr>
                          </a:solidFill>
                          <a:prstDash val="solid"/>
                          <a:miter lim="800000"/>
                        </a:ln>
                        <a:effectLst/>
                      </wps:spPr>
                      <wps:txbx>
                        <w:txbxContent>
                          <w:p w:rsidR="0056261E" w:rsidRPr="00181F57" w:rsidRDefault="0056261E" w:rsidP="004A628B">
                            <w:pPr>
                              <w:jc w:val="center"/>
                              <w:rPr>
                                <w:rFonts w:cs="Segoe UI"/>
                              </w:rPr>
                            </w:pPr>
                            <w:r w:rsidRPr="00181F57">
                              <w:rPr>
                                <w:rFonts w:cs="Segoe UI"/>
                              </w:rPr>
                              <w:t>Protect our environment and deliver physical regeneration.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79F46" id="Rounded Rectangle 455" o:spid="_x0000_s1036" style="position:absolute;margin-left:457.7pt;margin-top:116.4pt;width:257.1pt;height:8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" fillcolor="window" strokecolor="#2e74b5 [2404]" strokeweight="3pt">
                <v:stroke joinstyle="miter"/>
                <v:textbox>
                  <w:txbxContent>
                    <w:p w:rsidR="0056261E" w:rsidRPr="00181F57" w:rsidRDefault="0056261E" w:rsidP="004A628B">
                      <w:pPr>
                        <w:jc w:val="center"/>
                        <w:rPr>
                          <w:rFonts w:cs="Segoe UI"/>
                        </w:rPr>
                      </w:pPr>
                      <w:r w:rsidRPr="00181F57">
                        <w:rPr>
                          <w:rFonts w:cs="Segoe UI"/>
                        </w:rPr>
                        <w:t>Protect our environment and deliver physical regeneration.</w:t>
                      </w:r>
                    </w:p>
                  </w:txbxContent>
                </v:textbox>
              </v:roundrect>
            </w:pict>
          </mc:Fallback>
        </mc:AlternateContent>
      </w:r>
      <w:r w:rsidRPr="004A628B">
        <w:rPr>
          <w:rFonts w:eastAsia="Calibri" w:cs="Segoe UI"/>
          <w:b/>
          <w:noProof/>
          <w:color w:val="0070C0"/>
          <w:sz w:val="36"/>
          <w:szCs w:val="36"/>
          <w:lang w:eastAsia="en-GB"/>
        </w:rPr>
        <mc:AlternateContent>
          <mc:Choice Requires="wps">
            <w:drawing>
              <wp:anchor distT="0" distB="0" distL="114300" distR="114300" simplePos="0" relativeHeight="251676672" behindDoc="0" locked="0" layoutInCell="1" allowOverlap="1" wp14:anchorId="69C56E15" wp14:editId="561CFE75">
                <wp:simplePos x="0" y="0"/>
                <wp:positionH relativeFrom="column">
                  <wp:posOffset>5708015</wp:posOffset>
                </wp:positionH>
                <wp:positionV relativeFrom="paragraph">
                  <wp:posOffset>78105</wp:posOffset>
                </wp:positionV>
                <wp:extent cx="3360420" cy="973455"/>
                <wp:effectExtent l="19050" t="19050" r="11430" b="17145"/>
                <wp:wrapNone/>
                <wp:docPr id="454" name="Rounded Rectangle 454"/>
                <wp:cNvGraphicFramePr/>
                <a:graphic xmlns:a="http://schemas.openxmlformats.org/drawingml/2006/main">
                  <a:graphicData uri="http://schemas.microsoft.com/office/word/2010/wordprocessingShape">
                    <wps:wsp>
                      <wps:cNvSpPr/>
                      <wps:spPr>
                        <a:xfrm>
                          <a:off x="0" y="0"/>
                          <a:ext cx="3360420" cy="973455"/>
                        </a:xfrm>
                        <a:prstGeom prst="roundRect">
                          <a:avLst/>
                        </a:prstGeom>
                        <a:solidFill>
                          <a:sysClr val="window" lastClr="FFFFFF"/>
                        </a:solidFill>
                        <a:ln w="38100" cap="flat" cmpd="sng" algn="ctr">
                          <a:solidFill>
                            <a:schemeClr val="accent1">
                              <a:lumMod val="75000"/>
                            </a:schemeClr>
                          </a:solidFill>
                          <a:prstDash val="solid"/>
                          <a:miter lim="800000"/>
                        </a:ln>
                        <a:effectLst/>
                      </wps:spPr>
                      <wps:txbx>
                        <w:txbxContent>
                          <w:p w:rsidR="0056261E" w:rsidRPr="004E765A" w:rsidRDefault="0056261E" w:rsidP="004A628B">
                            <w:pPr>
                              <w:jc w:val="center"/>
                              <w:rPr>
                                <w:rFonts w:cs="Segoe UI"/>
                              </w:rPr>
                            </w:pPr>
                            <w:r>
                              <w:rPr>
                                <w:rFonts w:cs="Segoe UI"/>
                              </w:rPr>
                              <w:t>Grow our business and facilitate cultural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56E15" id="Rounded Rectangle 454" o:spid="_x0000_s1037" style="position:absolute;margin-left:449.45pt;margin-top:6.15pt;width:264.6pt;height:7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" fillcolor="window" strokecolor="#2e74b5 [2404]" strokeweight="3pt">
                <v:stroke joinstyle="miter"/>
                <v:textbox>
                  <w:txbxContent>
                    <w:p w:rsidR="0056261E" w:rsidRPr="004E765A" w:rsidRDefault="0056261E" w:rsidP="004A628B">
                      <w:pPr>
                        <w:jc w:val="center"/>
                        <w:rPr>
                          <w:rFonts w:cs="Segoe UI"/>
                        </w:rPr>
                      </w:pPr>
                      <w:r>
                        <w:rPr>
                          <w:rFonts w:cs="Segoe UI"/>
                        </w:rPr>
                        <w:t>Grow our business and facilitate cultural development</w:t>
                      </w:r>
                    </w:p>
                  </w:txbxContent>
                </v:textbox>
              </v:roundrect>
            </w:pict>
          </mc:Fallback>
        </mc:AlternateContent>
      </w:r>
      <w:r w:rsidRPr="004A628B">
        <w:rPr>
          <w:rFonts w:eastAsia="Calibri" w:cs="Segoe UI"/>
          <w:b/>
          <w:noProof/>
          <w:color w:val="0070C0"/>
          <w:sz w:val="36"/>
          <w:szCs w:val="36"/>
          <w:lang w:eastAsia="en-GB"/>
        </w:rPr>
        <mc:AlternateContent>
          <mc:Choice Requires="wps">
            <w:drawing>
              <wp:anchor distT="0" distB="0" distL="114300" distR="114300" simplePos="0" relativeHeight="251672576" behindDoc="0" locked="0" layoutInCell="1" allowOverlap="1" wp14:anchorId="315ABEBF" wp14:editId="015482FA">
                <wp:simplePos x="0" y="0"/>
                <wp:positionH relativeFrom="margin">
                  <wp:posOffset>278765</wp:posOffset>
                </wp:positionH>
                <wp:positionV relativeFrom="paragraph">
                  <wp:posOffset>1478280</wp:posOffset>
                </wp:positionV>
                <wp:extent cx="4441825" cy="1092200"/>
                <wp:effectExtent l="19050" t="19050" r="15875" b="12700"/>
                <wp:wrapNone/>
                <wp:docPr id="13315" name="Rounded Rectangle 13315"/>
                <wp:cNvGraphicFramePr/>
                <a:graphic xmlns:a="http://schemas.openxmlformats.org/drawingml/2006/main">
                  <a:graphicData uri="http://schemas.microsoft.com/office/word/2010/wordprocessingShape">
                    <wps:wsp>
                      <wps:cNvSpPr/>
                      <wps:spPr>
                        <a:xfrm>
                          <a:off x="0" y="0"/>
                          <a:ext cx="4441825" cy="1092200"/>
                        </a:xfrm>
                        <a:prstGeom prst="roundRect">
                          <a:avLst/>
                        </a:prstGeom>
                        <a:solidFill>
                          <a:sysClr val="window" lastClr="FFFFFF"/>
                        </a:solidFill>
                        <a:ln w="28575" cap="flat" cmpd="sng" algn="ctr">
                          <a:solidFill>
                            <a:schemeClr val="accent1">
                              <a:lumMod val="75000"/>
                            </a:schemeClr>
                          </a:solidFill>
                          <a:prstDash val="solid"/>
                          <a:miter lim="800000"/>
                        </a:ln>
                        <a:effectLst/>
                      </wps:spPr>
                      <wps:txbx>
                        <w:txbxContent>
                          <w:p w:rsidR="0056261E" w:rsidRPr="004A628B" w:rsidRDefault="0056261E" w:rsidP="004A628B">
                            <w:pPr>
                              <w:jc w:val="center"/>
                              <w:rPr>
                                <w:rFonts w:cs="Segoe UI"/>
                                <w:b/>
                                <w:color w:val="000000"/>
                                <w:sz w:val="20"/>
                                <w:szCs w:val="20"/>
                              </w:rPr>
                            </w:pPr>
                            <w:r w:rsidRPr="004A628B">
                              <w:rPr>
                                <w:rFonts w:cs="Segoe UI"/>
                                <w:b/>
                                <w:color w:val="000000"/>
                                <w:sz w:val="20"/>
                                <w:szCs w:val="20"/>
                              </w:rPr>
                              <w:t>Environmental Well-being</w:t>
                            </w:r>
                          </w:p>
                          <w:p w:rsidR="0056261E" w:rsidRPr="002570AE" w:rsidRDefault="0056261E" w:rsidP="0032350C">
                            <w:pPr>
                              <w:pStyle w:val="ListParagraph"/>
                              <w:numPr>
                                <w:ilvl w:val="0"/>
                                <w:numId w:val="21"/>
                              </w:numPr>
                              <w:spacing w:after="200" w:line="276" w:lineRule="auto"/>
                              <w:ind w:left="360"/>
                              <w:rPr>
                                <w:rFonts w:cs="Segoe UI"/>
                                <w:color w:val="2F5496" w:themeColor="accent5" w:themeShade="BF"/>
                                <w:sz w:val="20"/>
                                <w:szCs w:val="20"/>
                              </w:rPr>
                            </w:pPr>
                            <w:r w:rsidRPr="002570AE">
                              <w:rPr>
                                <w:rFonts w:cs="Segoe UI"/>
                                <w:color w:val="2F5496" w:themeColor="accent5" w:themeShade="BF"/>
                                <w:sz w:val="20"/>
                                <w:szCs w:val="20"/>
                              </w:rPr>
                              <w:t>Physical and Environmental Regeneration</w:t>
                            </w:r>
                          </w:p>
                          <w:p w:rsidR="0056261E" w:rsidRPr="002570AE" w:rsidRDefault="0056261E" w:rsidP="0032350C">
                            <w:pPr>
                              <w:pStyle w:val="ListParagraph"/>
                              <w:numPr>
                                <w:ilvl w:val="0"/>
                                <w:numId w:val="25"/>
                              </w:numPr>
                              <w:ind w:left="360"/>
                              <w:rPr>
                                <w:rFonts w:cs="Segoe UI"/>
                                <w:color w:val="2F5496" w:themeColor="accent5" w:themeShade="BF"/>
                                <w:sz w:val="20"/>
                                <w:szCs w:val="20"/>
                              </w:rPr>
                            </w:pPr>
                            <w:r w:rsidRPr="002570AE">
                              <w:rPr>
                                <w:rFonts w:cs="Segoe UI"/>
                                <w:color w:val="2F5496" w:themeColor="accent5" w:themeShade="BF"/>
                                <w:sz w:val="20"/>
                                <w:szCs w:val="20"/>
                              </w:rPr>
                              <w:t>Energy, Infrastructure and Transport</w:t>
                            </w:r>
                          </w:p>
                          <w:p w:rsidR="0056261E" w:rsidRPr="004A628B" w:rsidRDefault="0056261E" w:rsidP="004A628B">
                            <w:pPr>
                              <w:jc w:val="center"/>
                              <w:rPr>
                                <w:rFonts w:cs="Segoe U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ABEBF" id="Rounded Rectangle 13315" o:spid="_x0000_s1038" style="position:absolute;margin-left:21.95pt;margin-top:116.4pt;width:349.75pt;height:8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" fillcolor="window" strokecolor="#2e74b5 [2404]" strokeweight="2.25pt">
                <v:stroke joinstyle="miter"/>
                <v:textbox>
                  <w:txbxContent>
                    <w:p w:rsidR="0056261E" w:rsidRPr="004A628B" w:rsidRDefault="0056261E" w:rsidP="004A628B">
                      <w:pPr>
                        <w:jc w:val="center"/>
                        <w:rPr>
                          <w:rFonts w:cs="Segoe UI"/>
                          <w:b/>
                          <w:color w:val="000000"/>
                          <w:sz w:val="20"/>
                          <w:szCs w:val="20"/>
                        </w:rPr>
                      </w:pPr>
                      <w:r w:rsidRPr="004A628B">
                        <w:rPr>
                          <w:rFonts w:cs="Segoe UI"/>
                          <w:b/>
                          <w:color w:val="000000"/>
                          <w:sz w:val="20"/>
                          <w:szCs w:val="20"/>
                        </w:rPr>
                        <w:t>Environmental Well-being</w:t>
                      </w:r>
                    </w:p>
                    <w:p w:rsidR="0056261E" w:rsidRPr="002570AE" w:rsidRDefault="0056261E" w:rsidP="0032350C">
                      <w:pPr>
                        <w:pStyle w:val="ListParagraph"/>
                        <w:numPr>
                          <w:ilvl w:val="0"/>
                          <w:numId w:val="21"/>
                        </w:numPr>
                        <w:spacing w:after="200" w:line="276" w:lineRule="auto"/>
                        <w:ind w:left="360"/>
                        <w:rPr>
                          <w:rFonts w:cs="Segoe UI"/>
                          <w:color w:val="2F5496" w:themeColor="accent5" w:themeShade="BF"/>
                          <w:sz w:val="20"/>
                          <w:szCs w:val="20"/>
                        </w:rPr>
                      </w:pPr>
                      <w:r w:rsidRPr="002570AE">
                        <w:rPr>
                          <w:rFonts w:cs="Segoe UI"/>
                          <w:color w:val="2F5496" w:themeColor="accent5" w:themeShade="BF"/>
                          <w:sz w:val="20"/>
                          <w:szCs w:val="20"/>
                        </w:rPr>
                        <w:t>Physical and Environmental Regeneration</w:t>
                      </w:r>
                    </w:p>
                    <w:p w:rsidR="0056261E" w:rsidRPr="002570AE" w:rsidRDefault="0056261E" w:rsidP="0032350C">
                      <w:pPr>
                        <w:pStyle w:val="ListParagraph"/>
                        <w:numPr>
                          <w:ilvl w:val="0"/>
                          <w:numId w:val="25"/>
                        </w:numPr>
                        <w:ind w:left="360"/>
                        <w:rPr>
                          <w:rFonts w:cs="Segoe UI"/>
                          <w:color w:val="2F5496" w:themeColor="accent5" w:themeShade="BF"/>
                          <w:sz w:val="20"/>
                          <w:szCs w:val="20"/>
                        </w:rPr>
                      </w:pPr>
                      <w:r w:rsidRPr="002570AE">
                        <w:rPr>
                          <w:rFonts w:cs="Segoe UI"/>
                          <w:color w:val="2F5496" w:themeColor="accent5" w:themeShade="BF"/>
                          <w:sz w:val="20"/>
                          <w:szCs w:val="20"/>
                        </w:rPr>
                        <w:t>Energy, Infrastructure and Transport</w:t>
                      </w:r>
                    </w:p>
                    <w:p w:rsidR="0056261E" w:rsidRPr="004A628B" w:rsidRDefault="0056261E" w:rsidP="004A628B">
                      <w:pPr>
                        <w:jc w:val="center"/>
                        <w:rPr>
                          <w:rFonts w:cs="Segoe UI"/>
                          <w:color w:val="000000"/>
                        </w:rPr>
                      </w:pPr>
                    </w:p>
                  </w:txbxContent>
                </v:textbox>
                <w10:wrap anchorx="margin"/>
              </v:roundrect>
            </w:pict>
          </mc:Fallback>
        </mc:AlternateContent>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r w:rsidRPr="004A628B">
        <w:rPr>
          <w:rFonts w:eastAsia="Calibri" w:cs="Segoe UI"/>
          <w:b/>
          <w:color w:val="0070C0"/>
          <w:sz w:val="36"/>
          <w:szCs w:val="36"/>
        </w:rPr>
        <w:tab/>
      </w:r>
    </w:p>
    <w:p w:rsidR="004A628B" w:rsidRPr="004A628B" w:rsidRDefault="004A628B" w:rsidP="004A628B">
      <w:pPr>
        <w:spacing w:line="259" w:lineRule="auto"/>
        <w:rPr>
          <w:rFonts w:eastAsia="Calibri" w:cs="Segoe UI"/>
          <w:b/>
          <w:color w:val="0070C0"/>
          <w:sz w:val="36"/>
          <w:szCs w:val="36"/>
        </w:rPr>
      </w:pPr>
    </w:p>
    <w:p w:rsidR="004A628B" w:rsidRPr="004A628B" w:rsidRDefault="004A628B" w:rsidP="004A628B">
      <w:pPr>
        <w:spacing w:line="259" w:lineRule="auto"/>
        <w:rPr>
          <w:rFonts w:eastAsia="Calibri" w:cs="Segoe UI"/>
          <w:b/>
          <w:color w:val="0070C0"/>
          <w:sz w:val="36"/>
          <w:szCs w:val="36"/>
        </w:rPr>
      </w:pPr>
    </w:p>
    <w:p w:rsidR="004A628B" w:rsidRPr="004A628B" w:rsidRDefault="004A628B" w:rsidP="004A628B">
      <w:pPr>
        <w:spacing w:line="259" w:lineRule="auto"/>
        <w:rPr>
          <w:rFonts w:eastAsia="Calibri" w:cs="Segoe UI"/>
          <w:b/>
          <w:color w:val="0070C0"/>
          <w:sz w:val="36"/>
          <w:szCs w:val="36"/>
        </w:rPr>
      </w:pPr>
      <w:r w:rsidRPr="004A628B">
        <w:rPr>
          <w:rFonts w:eastAsia="Calibri" w:cs="Segoe UI"/>
          <w:b/>
          <w:noProof/>
          <w:color w:val="0070C0"/>
          <w:sz w:val="36"/>
          <w:szCs w:val="36"/>
          <w:lang w:eastAsia="en-GB"/>
        </w:rPr>
        <mc:AlternateContent>
          <mc:Choice Requires="wps">
            <w:drawing>
              <wp:anchor distT="0" distB="0" distL="114300" distR="114300" simplePos="0" relativeHeight="251678720" behindDoc="0" locked="0" layoutInCell="1" allowOverlap="1" wp14:anchorId="22315F47" wp14:editId="5B20F1F2">
                <wp:simplePos x="0" y="0"/>
                <wp:positionH relativeFrom="column">
                  <wp:posOffset>92075</wp:posOffset>
                </wp:positionH>
                <wp:positionV relativeFrom="paragraph">
                  <wp:posOffset>202292</wp:posOffset>
                </wp:positionV>
                <wp:extent cx="8896350" cy="457200"/>
                <wp:effectExtent l="0" t="0" r="19050" b="19050"/>
                <wp:wrapNone/>
                <wp:docPr id="13316" name="Rounded Rectangle 13316"/>
                <wp:cNvGraphicFramePr/>
                <a:graphic xmlns:a="http://schemas.openxmlformats.org/drawingml/2006/main">
                  <a:graphicData uri="http://schemas.microsoft.com/office/word/2010/wordprocessingShape">
                    <wps:wsp>
                      <wps:cNvSpPr/>
                      <wps:spPr>
                        <a:xfrm>
                          <a:off x="0" y="0"/>
                          <a:ext cx="8896350" cy="457200"/>
                        </a:xfrm>
                        <a:prstGeom prst="roundRect">
                          <a:avLst/>
                        </a:prstGeom>
                        <a:solidFill>
                          <a:schemeClr val="accent1">
                            <a:lumMod val="60000"/>
                            <a:lumOff val="40000"/>
                          </a:schemeClr>
                        </a:solidFill>
                        <a:ln w="12700" cap="flat" cmpd="sng" algn="ctr">
                          <a:solidFill>
                            <a:srgbClr val="DDDDDD">
                              <a:shade val="50000"/>
                            </a:srgbClr>
                          </a:solidFill>
                          <a:prstDash val="solid"/>
                          <a:miter lim="800000"/>
                        </a:ln>
                        <a:effectLst/>
                      </wps:spPr>
                      <wps:txbx>
                        <w:txbxContent>
                          <w:p w:rsidR="0056261E" w:rsidRPr="004A628B" w:rsidRDefault="0056261E" w:rsidP="004A628B">
                            <w:pPr>
                              <w:jc w:val="center"/>
                              <w:rPr>
                                <w:rFonts w:cs="Segoe U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A628B">
                              <w:rPr>
                                <w:rFonts w:cs="Segoe U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Provide effective and facilitative cross functional support services</w:t>
                            </w:r>
                          </w:p>
                          <w:p w:rsidR="0056261E" w:rsidRDefault="0056261E" w:rsidP="004A6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315F47" id="Rounded Rectangle 13316" o:spid="_x0000_s1039" style="position:absolute;margin-left:7.25pt;margin-top:15.95pt;width:700.5pt;height:3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" fillcolor="#9cc2e5 [1940]" strokecolor="#a2a2a2" strokeweight="1pt">
                <v:stroke joinstyle="miter"/>
                <v:textbox>
                  <w:txbxContent>
                    <w:p w:rsidR="0056261E" w:rsidRPr="004A628B" w:rsidRDefault="0056261E" w:rsidP="004A628B">
                      <w:pPr>
                        <w:jc w:val="center"/>
                        <w:rPr>
                          <w:rFonts w:cs="Segoe U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A628B">
                        <w:rPr>
                          <w:rFonts w:cs="Segoe U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Provide effective and facilitative cross functional support services</w:t>
                      </w:r>
                    </w:p>
                    <w:p w:rsidR="0056261E" w:rsidRDefault="0056261E" w:rsidP="004A628B">
                      <w:pPr>
                        <w:jc w:val="center"/>
                      </w:pPr>
                    </w:p>
                  </w:txbxContent>
                </v:textbox>
              </v:roundrect>
            </w:pict>
          </mc:Fallback>
        </mc:AlternateContent>
      </w:r>
    </w:p>
    <w:p w:rsidR="00641863" w:rsidRPr="002570AE" w:rsidRDefault="00641863" w:rsidP="00641863">
      <w:pPr>
        <w:rPr>
          <w:rFonts w:cs="Segoe UI"/>
          <w:b/>
          <w:color w:val="2F5496" w:themeColor="accent5" w:themeShade="BF"/>
          <w:sz w:val="36"/>
          <w:szCs w:val="36"/>
        </w:rPr>
      </w:pPr>
      <w:r w:rsidRPr="002570AE">
        <w:rPr>
          <w:rFonts w:cs="Segoe UI"/>
          <w:b/>
          <w:color w:val="2F5496" w:themeColor="accent5" w:themeShade="BF"/>
          <w:sz w:val="36"/>
          <w:szCs w:val="36"/>
        </w:rPr>
        <w:t>Corporate Values</w:t>
      </w:r>
    </w:p>
    <w:p w:rsidR="00641863" w:rsidRPr="003F039C" w:rsidRDefault="00641863" w:rsidP="001E72FE">
      <w:pPr>
        <w:pStyle w:val="Heading3"/>
        <w:numPr>
          <w:ilvl w:val="0"/>
          <w:numId w:val="0"/>
        </w:numPr>
        <w:spacing w:before="200" w:line="276" w:lineRule="auto"/>
        <w:ind w:right="-31"/>
        <w:rPr>
          <w:rFonts w:ascii="Segoe UI" w:hAnsi="Segoe UI" w:cs="Segoe UI"/>
          <w:b/>
          <w:color w:val="auto"/>
        </w:rPr>
      </w:pPr>
      <w:r w:rsidRPr="003F039C">
        <w:rPr>
          <w:rFonts w:ascii="Segoe UI" w:hAnsi="Segoe UI" w:cs="Segoe UI"/>
          <w:color w:val="auto"/>
        </w:rPr>
        <w:t>These corporate values will guide what we do, and our working relationships with each other, our residents and our partner agencies.  Our Corporate Values define who we are and how we do business.  These are the beliefs that guide our actions, set our direction and help us every day to plan for the future.</w:t>
      </w:r>
    </w:p>
    <w:p w:rsidR="00641863" w:rsidRDefault="00641863" w:rsidP="00641863">
      <w:pPr>
        <w:ind w:left="1134" w:right="1134"/>
      </w:pPr>
    </w:p>
    <w:p w:rsidR="00641863" w:rsidRPr="00681BD4" w:rsidRDefault="00641863" w:rsidP="00272657">
      <w:pPr>
        <w:pStyle w:val="ListParagraph"/>
        <w:numPr>
          <w:ilvl w:val="0"/>
          <w:numId w:val="6"/>
        </w:numPr>
        <w:spacing w:after="160" w:line="276" w:lineRule="auto"/>
        <w:ind w:right="2268"/>
        <w:rPr>
          <w:rFonts w:cs="Segoe UI"/>
          <w:szCs w:val="24"/>
        </w:rPr>
      </w:pPr>
      <w:r w:rsidRPr="00681BD4">
        <w:rPr>
          <w:rFonts w:cs="Segoe UI"/>
          <w:szCs w:val="24"/>
        </w:rPr>
        <w:t>One new unified Council with the needs of local communities and businesses at the core of what we do.</w:t>
      </w:r>
    </w:p>
    <w:p w:rsidR="00641863" w:rsidRPr="00681BD4" w:rsidRDefault="00641863" w:rsidP="00272657">
      <w:pPr>
        <w:pStyle w:val="ListParagraph"/>
        <w:numPr>
          <w:ilvl w:val="0"/>
          <w:numId w:val="6"/>
        </w:numPr>
        <w:spacing w:after="160" w:line="276" w:lineRule="auto"/>
        <w:ind w:right="2268"/>
        <w:rPr>
          <w:rFonts w:cs="Segoe UI"/>
          <w:szCs w:val="24"/>
        </w:rPr>
      </w:pPr>
      <w:r w:rsidRPr="00681BD4">
        <w:rPr>
          <w:rFonts w:cs="Segoe UI"/>
          <w:szCs w:val="24"/>
        </w:rPr>
        <w:t>A centre of excellence and innovation with a clear focus on outcomes and delivery.</w:t>
      </w:r>
    </w:p>
    <w:p w:rsidR="00641863" w:rsidRPr="00681BD4" w:rsidRDefault="00641863" w:rsidP="00272657">
      <w:pPr>
        <w:pStyle w:val="ListParagraph"/>
        <w:numPr>
          <w:ilvl w:val="0"/>
          <w:numId w:val="6"/>
        </w:numPr>
        <w:spacing w:after="160" w:line="276" w:lineRule="auto"/>
        <w:ind w:right="111"/>
        <w:rPr>
          <w:rFonts w:cs="Segoe UI"/>
          <w:szCs w:val="24"/>
        </w:rPr>
      </w:pPr>
      <w:r w:rsidRPr="00681BD4">
        <w:rPr>
          <w:rFonts w:cs="Segoe UI"/>
          <w:szCs w:val="24"/>
        </w:rPr>
        <w:t>Working in partnership with statutory and community sectors to achieve economic, social and environmental regeneration.</w:t>
      </w:r>
    </w:p>
    <w:p w:rsidR="00641863" w:rsidRPr="00681BD4" w:rsidRDefault="00641863" w:rsidP="00272657">
      <w:pPr>
        <w:pStyle w:val="ListParagraph"/>
        <w:numPr>
          <w:ilvl w:val="0"/>
          <w:numId w:val="6"/>
        </w:numPr>
        <w:spacing w:after="160" w:line="276" w:lineRule="auto"/>
        <w:ind w:right="2268"/>
        <w:rPr>
          <w:rFonts w:cs="Segoe UI"/>
          <w:szCs w:val="24"/>
        </w:rPr>
      </w:pPr>
      <w:r w:rsidRPr="00681BD4">
        <w:rPr>
          <w:rFonts w:cs="Segoe UI"/>
          <w:szCs w:val="24"/>
        </w:rPr>
        <w:t>Driven forward by effective and ethical leadership and highly motivated and valued staff who have clear sense of purpose and place.</w:t>
      </w:r>
    </w:p>
    <w:p w:rsidR="00641863" w:rsidRPr="00681BD4" w:rsidRDefault="00641863" w:rsidP="00272657">
      <w:pPr>
        <w:pStyle w:val="ListParagraph"/>
        <w:numPr>
          <w:ilvl w:val="0"/>
          <w:numId w:val="6"/>
        </w:numPr>
        <w:spacing w:after="160" w:line="276" w:lineRule="auto"/>
        <w:ind w:right="2268"/>
        <w:rPr>
          <w:rFonts w:cs="Segoe UI"/>
          <w:szCs w:val="24"/>
        </w:rPr>
      </w:pPr>
      <w:r w:rsidRPr="00681BD4">
        <w:rPr>
          <w:rFonts w:cs="Segoe UI"/>
          <w:szCs w:val="24"/>
        </w:rPr>
        <w:t>Balancing urban and rural needs.</w:t>
      </w:r>
    </w:p>
    <w:p w:rsidR="00641863" w:rsidRPr="00681BD4" w:rsidRDefault="00641863" w:rsidP="00272657">
      <w:pPr>
        <w:pStyle w:val="ListParagraph"/>
        <w:numPr>
          <w:ilvl w:val="0"/>
          <w:numId w:val="6"/>
        </w:numPr>
        <w:spacing w:after="160" w:line="276" w:lineRule="auto"/>
        <w:ind w:right="2268"/>
        <w:rPr>
          <w:rFonts w:cs="Segoe UI"/>
          <w:szCs w:val="24"/>
        </w:rPr>
      </w:pPr>
      <w:r w:rsidRPr="00681BD4">
        <w:rPr>
          <w:rFonts w:cs="Segoe UI"/>
          <w:szCs w:val="24"/>
        </w:rPr>
        <w:t>Committed to clear and timely communication and celebrating our achievements.</w:t>
      </w:r>
    </w:p>
    <w:p w:rsidR="00641863" w:rsidRPr="00D75B5C" w:rsidRDefault="00641863" w:rsidP="00641863">
      <w:pPr>
        <w:spacing w:line="360" w:lineRule="auto"/>
        <w:ind w:right="3402"/>
        <w:rPr>
          <w:szCs w:val="24"/>
        </w:rPr>
      </w:pPr>
    </w:p>
    <w:p w:rsidR="00641863" w:rsidRPr="002570AE" w:rsidRDefault="00641863" w:rsidP="00641863">
      <w:pPr>
        <w:rPr>
          <w:rFonts w:cs="Segoe UI"/>
          <w:b/>
          <w:color w:val="2F5496" w:themeColor="accent5" w:themeShade="BF"/>
          <w:sz w:val="36"/>
          <w:szCs w:val="36"/>
        </w:rPr>
      </w:pPr>
      <w:r w:rsidRPr="002570AE">
        <w:rPr>
          <w:rFonts w:cs="Segoe UI"/>
          <w:b/>
          <w:color w:val="2F5496" w:themeColor="accent5" w:themeShade="BF"/>
          <w:sz w:val="36"/>
          <w:szCs w:val="36"/>
        </w:rPr>
        <w:t>Cross cutting themes</w:t>
      </w:r>
    </w:p>
    <w:p w:rsidR="00641863" w:rsidRPr="002570AE" w:rsidRDefault="00641863" w:rsidP="00641863">
      <w:pPr>
        <w:rPr>
          <w:rFonts w:cs="Segoe UI"/>
          <w:b/>
          <w:color w:val="2F5496" w:themeColor="accent5" w:themeShade="BF"/>
          <w:szCs w:val="24"/>
        </w:rPr>
      </w:pPr>
      <w:r w:rsidRPr="002570AE">
        <w:rPr>
          <w:rFonts w:cs="Segoe UI"/>
          <w:b/>
          <w:color w:val="2F5496" w:themeColor="accent5" w:themeShade="BF"/>
          <w:szCs w:val="24"/>
        </w:rPr>
        <w:t>Our commitment to promoting equality</w:t>
      </w:r>
    </w:p>
    <w:p w:rsidR="00641863" w:rsidRPr="00FB08EA" w:rsidRDefault="00641863" w:rsidP="00641863">
      <w:pPr>
        <w:spacing w:after="200"/>
        <w:rPr>
          <w:rFonts w:cs="Segoe UI"/>
          <w:szCs w:val="24"/>
        </w:rPr>
      </w:pPr>
      <w:r w:rsidRPr="00FB08EA">
        <w:rPr>
          <w:rFonts w:cs="Segoe UI"/>
          <w:szCs w:val="24"/>
        </w:rPr>
        <w:t>Section 75 of the Northern Ireland Act 1998 requires us to fully take into account the need to promote equality of opportunity in all of our work, among the following groups:</w:t>
      </w:r>
    </w:p>
    <w:p w:rsidR="00641863" w:rsidRPr="00FB08EA" w:rsidRDefault="00641863" w:rsidP="00641863">
      <w:pPr>
        <w:spacing w:after="200"/>
        <w:rPr>
          <w:rFonts w:cs="Segoe UI"/>
          <w:szCs w:val="24"/>
        </w:rPr>
      </w:pPr>
      <w:r w:rsidRPr="00FB08EA">
        <w:rPr>
          <w:rFonts w:cs="Segoe UI"/>
          <w:szCs w:val="24"/>
        </w:rPr>
        <w:t>People of different</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Religious belief</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Political opinion</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Racial group</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Age</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Marital Status</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Sexual orientation</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Men and women</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People with and without a disability</w:t>
      </w:r>
    </w:p>
    <w:p w:rsidR="00641863" w:rsidRPr="00FB08EA" w:rsidRDefault="00641863" w:rsidP="00272657">
      <w:pPr>
        <w:pStyle w:val="ListParagraph"/>
        <w:numPr>
          <w:ilvl w:val="0"/>
          <w:numId w:val="7"/>
        </w:numPr>
        <w:spacing w:after="200"/>
        <w:rPr>
          <w:rFonts w:cs="Segoe UI"/>
          <w:szCs w:val="24"/>
        </w:rPr>
      </w:pPr>
      <w:r w:rsidRPr="00FB08EA">
        <w:rPr>
          <w:rFonts w:cs="Segoe UI"/>
          <w:szCs w:val="24"/>
        </w:rPr>
        <w:t>People with and without dependants</w:t>
      </w:r>
    </w:p>
    <w:p w:rsidR="00641863" w:rsidRPr="00B070B6" w:rsidRDefault="00641863" w:rsidP="00EF25D4">
      <w:pPr>
        <w:spacing w:after="200"/>
        <w:rPr>
          <w:rFonts w:cs="Segoe UI"/>
          <w:szCs w:val="24"/>
        </w:rPr>
      </w:pPr>
      <w:r w:rsidRPr="00FB08EA">
        <w:rPr>
          <w:rFonts w:cs="Segoe UI"/>
          <w:szCs w:val="24"/>
        </w:rPr>
        <w:t xml:space="preserve">We are committed to fulfilling our obligations under Section 75 of the Northern Ireland Act 1998 throughout </w:t>
      </w:r>
      <w:r>
        <w:rPr>
          <w:rFonts w:cs="Segoe UI"/>
          <w:szCs w:val="24"/>
        </w:rPr>
        <w:t>the Council</w:t>
      </w:r>
      <w:r w:rsidRPr="00FB08EA">
        <w:rPr>
          <w:rFonts w:cs="Segoe UI"/>
          <w:szCs w:val="24"/>
        </w:rPr>
        <w:t xml:space="preserve"> and to allocating the necessary time, people and money to enable us to do so</w:t>
      </w:r>
      <w:r w:rsidRPr="003F039C">
        <w:rPr>
          <w:rFonts w:cs="Segoe UI"/>
          <w:color w:val="FF0000"/>
          <w:szCs w:val="24"/>
        </w:rPr>
        <w:t xml:space="preserve">.  </w:t>
      </w:r>
      <w:r w:rsidRPr="00B070B6">
        <w:rPr>
          <w:rFonts w:cs="Segoe UI"/>
          <w:szCs w:val="24"/>
        </w:rPr>
        <w:t xml:space="preserve">We have developed a new </w:t>
      </w:r>
      <w:r>
        <w:rPr>
          <w:rFonts w:cs="Segoe UI"/>
          <w:szCs w:val="24"/>
        </w:rPr>
        <w:t>E</w:t>
      </w:r>
      <w:r w:rsidRPr="00B070B6">
        <w:rPr>
          <w:rFonts w:cs="Segoe UI"/>
          <w:szCs w:val="24"/>
        </w:rPr>
        <w:t xml:space="preserve">quality </w:t>
      </w:r>
      <w:r>
        <w:rPr>
          <w:rFonts w:cs="Segoe UI"/>
          <w:szCs w:val="24"/>
        </w:rPr>
        <w:t>S</w:t>
      </w:r>
      <w:r w:rsidRPr="00B070B6">
        <w:rPr>
          <w:rFonts w:cs="Segoe UI"/>
          <w:szCs w:val="24"/>
        </w:rPr>
        <w:t>cheme and are committed to implementing it effectively and in a timely way alongside implementing this Corporate Plan.</w:t>
      </w:r>
    </w:p>
    <w:p w:rsidR="00641863" w:rsidRPr="00B070B6" w:rsidRDefault="00641863" w:rsidP="00EF25D4">
      <w:pPr>
        <w:spacing w:after="200"/>
        <w:rPr>
          <w:rFonts w:cs="Segoe UI"/>
          <w:szCs w:val="24"/>
        </w:rPr>
      </w:pPr>
      <w:r w:rsidRPr="00B070B6">
        <w:rPr>
          <w:rFonts w:cs="Segoe UI"/>
          <w:szCs w:val="24"/>
        </w:rPr>
        <w:t xml:space="preserve">Without affecting our obligations mentioned above, when doing our work we will also take into account the desirability of promoting good relations between people of different religious belief, political opinion or racial group.  </w:t>
      </w:r>
    </w:p>
    <w:p w:rsidR="00641863" w:rsidRPr="00B070B6" w:rsidRDefault="00641863" w:rsidP="00EF25D4">
      <w:pPr>
        <w:spacing w:after="200"/>
        <w:rPr>
          <w:rFonts w:cs="Segoe UI"/>
          <w:szCs w:val="24"/>
        </w:rPr>
      </w:pPr>
      <w:r w:rsidRPr="00B070B6">
        <w:rPr>
          <w:rFonts w:cs="Segoe UI"/>
          <w:szCs w:val="24"/>
        </w:rPr>
        <w:t xml:space="preserve">We are also required by law to fully take into account the need to promote positive attitudes towards people with a disability and encourage the participation of people with a disability in public life. We are committed to fulfilling our disability duties and we set out how we intend to do this in our disability action plan. </w:t>
      </w:r>
    </w:p>
    <w:p w:rsidR="00641863" w:rsidRPr="002570AE" w:rsidRDefault="00641863" w:rsidP="00641863">
      <w:pPr>
        <w:rPr>
          <w:rFonts w:cs="Segoe UI"/>
          <w:b/>
          <w:color w:val="2F5496" w:themeColor="accent5" w:themeShade="BF"/>
          <w:szCs w:val="24"/>
        </w:rPr>
      </w:pPr>
      <w:r w:rsidRPr="002570AE">
        <w:rPr>
          <w:rFonts w:cs="Segoe UI"/>
          <w:b/>
          <w:color w:val="2F5496" w:themeColor="accent5" w:themeShade="BF"/>
          <w:szCs w:val="24"/>
        </w:rPr>
        <w:t>Our commitment to sustainable development</w:t>
      </w:r>
      <w:r w:rsidR="00780853">
        <w:rPr>
          <w:rFonts w:cs="Segoe UI"/>
          <w:b/>
          <w:color w:val="2F5496" w:themeColor="accent5" w:themeShade="BF"/>
          <w:szCs w:val="24"/>
        </w:rPr>
        <w:t xml:space="preserve"> and rual needs</w:t>
      </w:r>
    </w:p>
    <w:p w:rsidR="00641863" w:rsidRPr="00F93F19" w:rsidRDefault="00641863" w:rsidP="00641863">
      <w:pPr>
        <w:rPr>
          <w:rFonts w:cs="Segoe UI"/>
          <w:szCs w:val="24"/>
        </w:rPr>
      </w:pPr>
      <w:r w:rsidRPr="00F93F19">
        <w:rPr>
          <w:rFonts w:cs="Segoe UI"/>
          <w:szCs w:val="24"/>
        </w:rPr>
        <w:t>Sustainable development is based on balancing social, economic and environmental costs and benefits to ensure the best future for all. It is about looking at long-term and short term costs and consequences, and considering the world wide as well as the local aspects of decision. The accepted definition of sustainable development is:</w:t>
      </w:r>
    </w:p>
    <w:p w:rsidR="00641863" w:rsidRPr="00F93F19" w:rsidRDefault="00641863" w:rsidP="00641863">
      <w:pPr>
        <w:rPr>
          <w:rFonts w:cs="Segoe UI"/>
          <w:szCs w:val="24"/>
        </w:rPr>
      </w:pPr>
      <w:r w:rsidRPr="00F93F19">
        <w:rPr>
          <w:rFonts w:cs="Segoe UI"/>
          <w:szCs w:val="24"/>
        </w:rPr>
        <w:t>“Development which meets the needs of the present without compromising the ability of future generations to meet their own needs.”  (The Brundtland Report, 1987)</w:t>
      </w:r>
    </w:p>
    <w:p w:rsidR="00641863" w:rsidRDefault="00641863" w:rsidP="00641863">
      <w:pPr>
        <w:rPr>
          <w:rFonts w:cs="Segoe UI"/>
          <w:szCs w:val="24"/>
        </w:rPr>
      </w:pPr>
    </w:p>
    <w:p w:rsidR="00641863" w:rsidRDefault="00641863" w:rsidP="00641863">
      <w:pPr>
        <w:rPr>
          <w:rFonts w:cs="Segoe UI"/>
          <w:szCs w:val="24"/>
        </w:rPr>
      </w:pPr>
      <w:r w:rsidRPr="00F93F19">
        <w:rPr>
          <w:rFonts w:cs="Segoe UI"/>
          <w:szCs w:val="24"/>
        </w:rPr>
        <w:t>On 31</w:t>
      </w:r>
      <w:r w:rsidRPr="00F93F19">
        <w:rPr>
          <w:rFonts w:cs="Segoe UI"/>
          <w:szCs w:val="24"/>
          <w:vertAlign w:val="superscript"/>
        </w:rPr>
        <w:t>st</w:t>
      </w:r>
      <w:r w:rsidRPr="00F93F19">
        <w:rPr>
          <w:rFonts w:cs="Segoe UI"/>
          <w:szCs w:val="24"/>
        </w:rPr>
        <w:t xml:space="preserve"> March 2007, public authorities became legally obliged to act in a way that best contributes to supporting sustainable development. Councillors and council staff have welcomed the duty of sustainable development. It is a major factor in all our decisions and is therefore one of the cross cutting themes running through every aspect of the Council’s work.</w:t>
      </w:r>
    </w:p>
    <w:p w:rsidR="00780853" w:rsidRDefault="00780853" w:rsidP="00641863">
      <w:pPr>
        <w:rPr>
          <w:rFonts w:cs="Segoe UI"/>
          <w:szCs w:val="24"/>
        </w:rPr>
      </w:pPr>
    </w:p>
    <w:p w:rsidR="00780853" w:rsidRPr="00D7364E" w:rsidRDefault="00780853" w:rsidP="00780853">
      <w:pPr>
        <w:spacing w:line="360" w:lineRule="auto"/>
        <w:rPr>
          <w:rFonts w:asciiTheme="minorHAnsi" w:hAnsiTheme="minorHAnsi" w:cs="Arial"/>
          <w:b/>
          <w:sz w:val="28"/>
          <w:szCs w:val="28"/>
        </w:rPr>
      </w:pPr>
    </w:p>
    <w:p w:rsidR="00780853" w:rsidRPr="00780853" w:rsidRDefault="00780853" w:rsidP="00780853">
      <w:pPr>
        <w:rPr>
          <w:rFonts w:cs="Segoe UI"/>
        </w:rPr>
      </w:pPr>
      <w:r w:rsidRPr="00780853">
        <w:rPr>
          <w:rFonts w:cs="Segoe UI"/>
        </w:rPr>
        <w:t>The Rural Needs Act (Northern Ireland) 2016 (the Act) came into operation for government departments and district councils on 1 June 2017.  The Act requires policy makers and public authorities to have due regard to rural needs when developing and implementing policies and when designing and delivering public services. The Council is committed to addressing rural needs and during 2018/19 put in place additional processes a</w:t>
      </w:r>
      <w:r>
        <w:rPr>
          <w:rFonts w:cs="Segoe UI"/>
        </w:rPr>
        <w:t>n</w:t>
      </w:r>
      <w:r w:rsidRPr="00780853">
        <w:rPr>
          <w:rFonts w:cs="Segoe UI"/>
        </w:rPr>
        <w:t>d training to facilitate effective compliance with the legisl</w:t>
      </w:r>
      <w:r>
        <w:rPr>
          <w:rFonts w:cs="Segoe UI"/>
        </w:rPr>
        <w:t>a</w:t>
      </w:r>
      <w:r w:rsidRPr="00780853">
        <w:rPr>
          <w:rFonts w:cs="Segoe UI"/>
        </w:rPr>
        <w:t>tion</w:t>
      </w:r>
      <w:r>
        <w:rPr>
          <w:rFonts w:cs="Segoe UI"/>
        </w:rPr>
        <w:t>.</w:t>
      </w:r>
      <w:r w:rsidRPr="00780853">
        <w:rPr>
          <w:rFonts w:cs="Segoe UI"/>
        </w:rPr>
        <w:t xml:space="preserve"> </w:t>
      </w:r>
    </w:p>
    <w:p w:rsidR="00780853" w:rsidRPr="00780853" w:rsidRDefault="00780853" w:rsidP="00641863">
      <w:pPr>
        <w:rPr>
          <w:rFonts w:cs="Segoe UI"/>
          <w:szCs w:val="24"/>
        </w:rPr>
      </w:pPr>
    </w:p>
    <w:p w:rsidR="00EF25D4" w:rsidRPr="00780853" w:rsidRDefault="00EF25D4">
      <w:pPr>
        <w:rPr>
          <w:rFonts w:cs="Segoe UI"/>
          <w:szCs w:val="24"/>
        </w:rPr>
      </w:pPr>
      <w:r w:rsidRPr="00780853">
        <w:rPr>
          <w:rFonts w:cs="Segoe UI"/>
          <w:szCs w:val="24"/>
        </w:rPr>
        <w:br w:type="page"/>
      </w:r>
    </w:p>
    <w:p w:rsidR="00641863" w:rsidRPr="002570AE" w:rsidRDefault="00641863" w:rsidP="00641863">
      <w:pPr>
        <w:rPr>
          <w:rFonts w:cs="Segoe UI"/>
          <w:b/>
          <w:color w:val="2F5496" w:themeColor="accent5" w:themeShade="BF"/>
          <w:sz w:val="36"/>
          <w:szCs w:val="36"/>
        </w:rPr>
      </w:pPr>
      <w:r w:rsidRPr="002570AE">
        <w:rPr>
          <w:rFonts w:cs="Segoe UI"/>
          <w:b/>
          <w:color w:val="2F5496" w:themeColor="accent5" w:themeShade="BF"/>
          <w:sz w:val="36"/>
          <w:szCs w:val="36"/>
        </w:rPr>
        <w:t>Our Resources 20</w:t>
      </w:r>
      <w:r w:rsidR="00DF6BDA">
        <w:rPr>
          <w:rFonts w:cs="Segoe UI"/>
          <w:b/>
          <w:color w:val="2F5496" w:themeColor="accent5" w:themeShade="BF"/>
          <w:sz w:val="36"/>
          <w:szCs w:val="36"/>
        </w:rPr>
        <w:t>2</w:t>
      </w:r>
      <w:r w:rsidR="000134C1">
        <w:rPr>
          <w:rFonts w:cs="Segoe UI"/>
          <w:b/>
          <w:color w:val="2F5496" w:themeColor="accent5" w:themeShade="BF"/>
          <w:sz w:val="36"/>
          <w:szCs w:val="36"/>
        </w:rPr>
        <w:t>1</w:t>
      </w:r>
      <w:r w:rsidR="00DF6BDA">
        <w:rPr>
          <w:rFonts w:cs="Segoe UI"/>
          <w:b/>
          <w:color w:val="2F5496" w:themeColor="accent5" w:themeShade="BF"/>
          <w:sz w:val="36"/>
          <w:szCs w:val="36"/>
        </w:rPr>
        <w:t>/2</w:t>
      </w:r>
      <w:r w:rsidR="000134C1">
        <w:rPr>
          <w:rFonts w:cs="Segoe UI"/>
          <w:b/>
          <w:color w:val="2F5496" w:themeColor="accent5" w:themeShade="BF"/>
          <w:sz w:val="36"/>
          <w:szCs w:val="36"/>
        </w:rPr>
        <w:t>2</w:t>
      </w:r>
    </w:p>
    <w:p w:rsidR="00315742" w:rsidRDefault="00315742" w:rsidP="00315742">
      <w:pPr>
        <w:spacing w:after="150"/>
        <w:rPr>
          <w:rFonts w:ascii="Arial" w:hAnsi="Arial" w:cs="Arial"/>
          <w:color w:val="343434"/>
          <w:sz w:val="12"/>
          <w:szCs w:val="12"/>
        </w:rPr>
      </w:pPr>
    </w:p>
    <w:p w:rsidR="00315742" w:rsidRPr="00315742" w:rsidRDefault="00315742" w:rsidP="00315742">
      <w:pPr>
        <w:spacing w:after="150"/>
        <w:rPr>
          <w:rFonts w:cs="Segoe UI"/>
          <w:color w:val="343434"/>
          <w:szCs w:val="24"/>
        </w:rPr>
      </w:pPr>
      <w:r w:rsidRPr="00315742">
        <w:rPr>
          <w:rFonts w:cs="Segoe UI"/>
          <w:color w:val="343434"/>
          <w:szCs w:val="24"/>
        </w:rPr>
        <w:t>The Councils estimated revenue expenditure (net of specific grant income and fees and charges from council services) in 2021/22 will be £65.846m.</w:t>
      </w:r>
    </w:p>
    <w:p w:rsidR="00315742" w:rsidRPr="00315742" w:rsidRDefault="00315742" w:rsidP="00315742">
      <w:pPr>
        <w:spacing w:before="300" w:after="150"/>
        <w:rPr>
          <w:rFonts w:cs="Segoe UI"/>
          <w:b/>
          <w:bCs/>
          <w:caps/>
          <w:color w:val="333333"/>
          <w:sz w:val="28"/>
          <w:szCs w:val="28"/>
        </w:rPr>
      </w:pPr>
      <w:r w:rsidRPr="00315742">
        <w:rPr>
          <w:rFonts w:cs="Segoe UI"/>
          <w:b/>
          <w:bCs/>
          <w:color w:val="333333"/>
          <w:sz w:val="28"/>
          <w:szCs w:val="28"/>
        </w:rPr>
        <w:t>Net Revenue Expenditure</w:t>
      </w:r>
    </w:p>
    <w:p w:rsidR="00315742" w:rsidRPr="00315742" w:rsidRDefault="00315742" w:rsidP="00315742">
      <w:pPr>
        <w:spacing w:after="150"/>
        <w:rPr>
          <w:rFonts w:ascii="Arial" w:hAnsi="Arial" w:cs="Arial"/>
          <w:color w:val="343434"/>
          <w:szCs w:val="24"/>
        </w:rPr>
      </w:pPr>
      <w:r w:rsidRPr="00315742">
        <w:rPr>
          <w:rFonts w:ascii="Arial" w:hAnsi="Arial" w:cs="Arial"/>
          <w:color w:val="343434"/>
          <w:szCs w:val="24"/>
        </w:rPr>
        <w:t>The following</w:t>
      </w:r>
      <w:r w:rsidR="006C4539">
        <w:rPr>
          <w:rFonts w:ascii="Arial" w:hAnsi="Arial" w:cs="Arial"/>
          <w:color w:val="343434"/>
          <w:szCs w:val="24"/>
        </w:rPr>
        <w:t xml:space="preserve"> table and </w:t>
      </w:r>
      <w:r w:rsidRPr="00315742">
        <w:rPr>
          <w:rFonts w:ascii="Arial" w:hAnsi="Arial" w:cs="Arial"/>
          <w:color w:val="343434"/>
          <w:szCs w:val="24"/>
        </w:rPr>
        <w:t>chart demonstrate how this money will be spent across each of our Service Directorates:-</w:t>
      </w:r>
    </w:p>
    <w:tbl>
      <w:tblPr>
        <w:tblW w:w="3644" w:type="pct"/>
        <w:jc w:val="center"/>
        <w:tblCellSpacing w:w="30" w:type="dxa"/>
        <w:tblCellMar>
          <w:left w:w="0" w:type="dxa"/>
          <w:right w:w="0" w:type="dxa"/>
        </w:tblCellMar>
        <w:tblLook w:val="04A0" w:firstRow="1" w:lastRow="0" w:firstColumn="1" w:lastColumn="0" w:noHBand="0" w:noVBand="1"/>
      </w:tblPr>
      <w:tblGrid>
        <w:gridCol w:w="8555"/>
        <w:gridCol w:w="1618"/>
      </w:tblGrid>
      <w:tr w:rsidR="00315742" w:rsidRPr="00315742" w:rsidTr="006C4539">
        <w:trPr>
          <w:trHeight w:val="403"/>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Environment and Regeneration 39.4%</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£25.963m</w:t>
            </w:r>
          </w:p>
        </w:tc>
      </w:tr>
      <w:tr w:rsidR="00315742" w:rsidRPr="00315742" w:rsidTr="006C4539">
        <w:trPr>
          <w:trHeight w:val="356"/>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Health and Communities 17.7% </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£11.663m</w:t>
            </w:r>
          </w:p>
        </w:tc>
      </w:tr>
      <w:tr w:rsidR="00315742" w:rsidRPr="00315742" w:rsidTr="006C4539">
        <w:trPr>
          <w:trHeight w:val="345"/>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Business and Culture 12.5% </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£8.221m</w:t>
            </w:r>
          </w:p>
        </w:tc>
      </w:tr>
      <w:tr w:rsidR="00315742" w:rsidRPr="00315742" w:rsidTr="006C4539">
        <w:trPr>
          <w:trHeight w:val="345"/>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Capital plan 13.4%</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£8.804m</w:t>
            </w:r>
          </w:p>
        </w:tc>
      </w:tr>
      <w:tr w:rsidR="00315742" w:rsidRPr="00315742" w:rsidTr="006C4539">
        <w:trPr>
          <w:trHeight w:val="345"/>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City of Derry Airport 5.2%</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£3.445m</w:t>
            </w:r>
          </w:p>
        </w:tc>
      </w:tr>
      <w:tr w:rsidR="00315742" w:rsidRPr="00315742" w:rsidTr="006C4539">
        <w:trPr>
          <w:trHeight w:val="356"/>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Cross Cutting Support and other costs (incl Council) 11.8%</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£7.750m</w:t>
            </w:r>
          </w:p>
        </w:tc>
      </w:tr>
      <w:tr w:rsidR="00315742" w:rsidRPr="00315742" w:rsidTr="006C4539">
        <w:trPr>
          <w:trHeight w:val="345"/>
          <w:tblCellSpacing w:w="30" w:type="dxa"/>
          <w:jc w:val="center"/>
        </w:trPr>
        <w:tc>
          <w:tcPr>
            <w:tcW w:w="0" w:type="auto"/>
            <w:vAlign w:val="center"/>
            <w:hideMark/>
          </w:tcPr>
          <w:p w:rsidR="00315742" w:rsidRPr="00315742" w:rsidRDefault="00315742" w:rsidP="006C4539">
            <w:pPr>
              <w:rPr>
                <w:rFonts w:cs="Segoe UI"/>
                <w:color w:val="343434"/>
                <w:szCs w:val="24"/>
              </w:rPr>
            </w:pPr>
            <w:r w:rsidRPr="00315742">
              <w:rPr>
                <w:rFonts w:cs="Segoe UI"/>
                <w:b/>
                <w:bCs/>
                <w:color w:val="343434"/>
                <w:szCs w:val="24"/>
              </w:rPr>
              <w:t>Total Net Expenditure</w:t>
            </w:r>
          </w:p>
        </w:tc>
        <w:tc>
          <w:tcPr>
            <w:tcW w:w="0" w:type="auto"/>
            <w:vAlign w:val="center"/>
            <w:hideMark/>
          </w:tcPr>
          <w:p w:rsidR="00315742" w:rsidRPr="00315742" w:rsidRDefault="00315742">
            <w:pPr>
              <w:spacing w:after="150"/>
              <w:rPr>
                <w:rFonts w:cs="Segoe UI"/>
                <w:color w:val="343434"/>
                <w:szCs w:val="24"/>
              </w:rPr>
            </w:pPr>
            <w:r w:rsidRPr="00315742">
              <w:rPr>
                <w:rFonts w:cs="Segoe UI"/>
                <w:b/>
                <w:bCs/>
                <w:color w:val="343434"/>
                <w:szCs w:val="24"/>
              </w:rPr>
              <w:t>£65.846m</w:t>
            </w:r>
          </w:p>
        </w:tc>
      </w:tr>
    </w:tbl>
    <w:p w:rsidR="00315742" w:rsidRDefault="00315742" w:rsidP="006C4539">
      <w:pPr>
        <w:spacing w:after="150"/>
        <w:jc w:val="center"/>
        <w:rPr>
          <w:rFonts w:ascii="Arial" w:hAnsi="Arial" w:cs="Arial"/>
          <w:color w:val="343434"/>
          <w:sz w:val="12"/>
          <w:szCs w:val="12"/>
        </w:rPr>
      </w:pPr>
      <w:r>
        <w:rPr>
          <w:rFonts w:ascii="Arial" w:hAnsi="Arial" w:cs="Arial"/>
          <w:noProof/>
          <w:color w:val="343434"/>
          <w:sz w:val="12"/>
          <w:szCs w:val="12"/>
          <w:lang w:eastAsia="en-GB"/>
        </w:rPr>
        <w:drawing>
          <wp:inline distT="0" distB="0" distL="0" distR="0">
            <wp:extent cx="4333875" cy="3391116"/>
            <wp:effectExtent l="0" t="0" r="0" b="0"/>
            <wp:docPr id="4" name="Picture 4" descr="cid:image001.jpg@01D73C17.1DE4B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73C17.1DE4B0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38089" cy="3394413"/>
                    </a:xfrm>
                    <a:prstGeom prst="rect">
                      <a:avLst/>
                    </a:prstGeom>
                    <a:noFill/>
                    <a:ln>
                      <a:noFill/>
                    </a:ln>
                  </pic:spPr>
                </pic:pic>
              </a:graphicData>
            </a:graphic>
          </wp:inline>
        </w:drawing>
      </w:r>
    </w:p>
    <w:p w:rsidR="00315742" w:rsidRDefault="00315742" w:rsidP="00315742">
      <w:pPr>
        <w:spacing w:after="150"/>
        <w:rPr>
          <w:rFonts w:ascii="Arial" w:hAnsi="Arial" w:cs="Arial"/>
          <w:color w:val="343434"/>
          <w:sz w:val="12"/>
          <w:szCs w:val="12"/>
        </w:rPr>
      </w:pPr>
      <w:r>
        <w:rPr>
          <w:rFonts w:ascii="Arial" w:hAnsi="Arial" w:cs="Arial"/>
          <w:color w:val="343434"/>
          <w:sz w:val="12"/>
          <w:szCs w:val="12"/>
        </w:rPr>
        <w:t> </w:t>
      </w:r>
    </w:p>
    <w:p w:rsidR="00315742" w:rsidRPr="00315742" w:rsidRDefault="00315742" w:rsidP="006C4539">
      <w:pPr>
        <w:spacing w:after="150"/>
        <w:rPr>
          <w:rFonts w:cs="Segoe UI"/>
          <w:b/>
          <w:bCs/>
          <w:caps/>
          <w:color w:val="333333"/>
          <w:sz w:val="28"/>
          <w:szCs w:val="28"/>
        </w:rPr>
      </w:pPr>
      <w:r>
        <w:rPr>
          <w:rFonts w:ascii="Arial" w:hAnsi="Arial" w:cs="Arial"/>
          <w:color w:val="343434"/>
          <w:sz w:val="12"/>
          <w:szCs w:val="12"/>
        </w:rPr>
        <w:t> </w:t>
      </w:r>
      <w:r w:rsidRPr="00315742">
        <w:rPr>
          <w:rFonts w:cs="Segoe UI"/>
          <w:b/>
          <w:bCs/>
          <w:color w:val="333333"/>
          <w:sz w:val="28"/>
          <w:szCs w:val="28"/>
        </w:rPr>
        <w:t>Total Income</w:t>
      </w:r>
    </w:p>
    <w:p w:rsidR="00315742" w:rsidRPr="00315742" w:rsidRDefault="00315742" w:rsidP="00315742">
      <w:pPr>
        <w:spacing w:after="150"/>
        <w:rPr>
          <w:rFonts w:ascii="Arial" w:hAnsi="Arial" w:cs="Arial"/>
          <w:color w:val="343434"/>
          <w:szCs w:val="24"/>
        </w:rPr>
      </w:pPr>
      <w:r w:rsidRPr="00315742">
        <w:rPr>
          <w:rFonts w:ascii="Arial" w:hAnsi="Arial" w:cs="Arial"/>
          <w:color w:val="343434"/>
          <w:szCs w:val="24"/>
        </w:rPr>
        <w:t>For the financial year 2021/22, the net expenditure will be funded from the following sources of income-</w:t>
      </w:r>
    </w:p>
    <w:tbl>
      <w:tblPr>
        <w:tblW w:w="4500" w:type="pct"/>
        <w:tblCellSpacing w:w="30" w:type="dxa"/>
        <w:tblCellMar>
          <w:left w:w="0" w:type="dxa"/>
          <w:right w:w="0" w:type="dxa"/>
        </w:tblCellMar>
        <w:tblLook w:val="04A0" w:firstRow="1" w:lastRow="0" w:firstColumn="1" w:lastColumn="0" w:noHBand="0" w:noVBand="1"/>
      </w:tblPr>
      <w:tblGrid>
        <w:gridCol w:w="10286"/>
        <w:gridCol w:w="2276"/>
      </w:tblGrid>
      <w:tr w:rsidR="00315742" w:rsidRPr="00315742" w:rsidTr="00315742">
        <w:trPr>
          <w:tblCellSpacing w:w="30" w:type="dxa"/>
        </w:trPr>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 District rates income (including de-rating grant)</w:t>
            </w:r>
          </w:p>
        </w:tc>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£62.083m</w:t>
            </w:r>
          </w:p>
        </w:tc>
      </w:tr>
      <w:tr w:rsidR="00315742" w:rsidRPr="00315742" w:rsidTr="00315742">
        <w:trPr>
          <w:tblCellSpacing w:w="30" w:type="dxa"/>
        </w:trPr>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Rates support grant</w:t>
            </w:r>
          </w:p>
        </w:tc>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£2.952m</w:t>
            </w:r>
          </w:p>
        </w:tc>
      </w:tr>
      <w:tr w:rsidR="00315742" w:rsidRPr="00315742" w:rsidTr="00315742">
        <w:trPr>
          <w:tblCellSpacing w:w="30" w:type="dxa"/>
        </w:trPr>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Transferring functions grant</w:t>
            </w:r>
          </w:p>
        </w:tc>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£0.361m</w:t>
            </w:r>
          </w:p>
        </w:tc>
      </w:tr>
      <w:tr w:rsidR="00315742" w:rsidRPr="00315742" w:rsidTr="00315742">
        <w:trPr>
          <w:tblCellSpacing w:w="30" w:type="dxa"/>
        </w:trPr>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Reserves</w:t>
            </w:r>
          </w:p>
        </w:tc>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£0.450m</w:t>
            </w:r>
          </w:p>
        </w:tc>
      </w:tr>
      <w:tr w:rsidR="00315742" w:rsidRPr="00315742" w:rsidTr="00315742">
        <w:trPr>
          <w:tblCellSpacing w:w="30" w:type="dxa"/>
        </w:trPr>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color w:val="343434"/>
                <w:szCs w:val="24"/>
              </w:rPr>
              <w:t> </w:t>
            </w:r>
          </w:p>
        </w:tc>
        <w:tc>
          <w:tcPr>
            <w:tcW w:w="0" w:type="auto"/>
            <w:tcMar>
              <w:top w:w="15" w:type="dxa"/>
              <w:left w:w="15" w:type="dxa"/>
              <w:bottom w:w="15" w:type="dxa"/>
              <w:right w:w="15" w:type="dxa"/>
            </w:tcMar>
            <w:vAlign w:val="center"/>
            <w:hideMark/>
          </w:tcPr>
          <w:p w:rsidR="00315742" w:rsidRPr="00315742" w:rsidRDefault="00315742" w:rsidP="006C4539">
            <w:pPr>
              <w:rPr>
                <w:rFonts w:ascii="Arial" w:hAnsi="Arial" w:cs="Arial"/>
                <w:color w:val="343434"/>
                <w:szCs w:val="24"/>
              </w:rPr>
            </w:pPr>
          </w:p>
        </w:tc>
      </w:tr>
      <w:tr w:rsidR="00315742" w:rsidRPr="00315742" w:rsidTr="00315742">
        <w:trPr>
          <w:tblCellSpacing w:w="30" w:type="dxa"/>
        </w:trPr>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b/>
                <w:bCs/>
                <w:color w:val="343434"/>
                <w:szCs w:val="24"/>
              </w:rPr>
              <w:t>Total income</w:t>
            </w:r>
          </w:p>
        </w:tc>
        <w:tc>
          <w:tcPr>
            <w:tcW w:w="0" w:type="auto"/>
            <w:vAlign w:val="center"/>
            <w:hideMark/>
          </w:tcPr>
          <w:p w:rsidR="00315742" w:rsidRPr="00315742" w:rsidRDefault="00315742" w:rsidP="006C4539">
            <w:pPr>
              <w:rPr>
                <w:rFonts w:ascii="Arial" w:hAnsi="Arial" w:cs="Arial"/>
                <w:color w:val="343434"/>
                <w:szCs w:val="24"/>
              </w:rPr>
            </w:pPr>
            <w:r w:rsidRPr="00315742">
              <w:rPr>
                <w:rFonts w:ascii="Arial" w:hAnsi="Arial" w:cs="Arial"/>
                <w:b/>
                <w:bCs/>
                <w:color w:val="343434"/>
                <w:szCs w:val="24"/>
              </w:rPr>
              <w:t>£65.846m</w:t>
            </w:r>
          </w:p>
        </w:tc>
      </w:tr>
    </w:tbl>
    <w:p w:rsidR="00315742" w:rsidRPr="00315742" w:rsidRDefault="00315742" w:rsidP="00315742">
      <w:pPr>
        <w:spacing w:before="300" w:after="150"/>
        <w:rPr>
          <w:rFonts w:cs="Segoe UI"/>
          <w:b/>
          <w:bCs/>
          <w:caps/>
          <w:color w:val="333333"/>
          <w:sz w:val="28"/>
          <w:szCs w:val="28"/>
        </w:rPr>
      </w:pPr>
      <w:r w:rsidRPr="00315742">
        <w:rPr>
          <w:rFonts w:cs="Segoe UI"/>
          <w:b/>
          <w:bCs/>
          <w:color w:val="333333"/>
          <w:sz w:val="28"/>
          <w:szCs w:val="28"/>
        </w:rPr>
        <w:t>Rates Breakdown Per Household</w:t>
      </w:r>
    </w:p>
    <w:p w:rsidR="00315742" w:rsidRPr="00315742" w:rsidRDefault="00315742" w:rsidP="00315742">
      <w:pPr>
        <w:spacing w:after="150"/>
        <w:rPr>
          <w:rFonts w:ascii="Arial" w:hAnsi="Arial" w:cs="Arial"/>
          <w:color w:val="343434"/>
          <w:szCs w:val="24"/>
        </w:rPr>
      </w:pPr>
      <w:r w:rsidRPr="00315742">
        <w:rPr>
          <w:rFonts w:ascii="Arial" w:hAnsi="Arial" w:cs="Arial"/>
          <w:color w:val="343434"/>
          <w:szCs w:val="24"/>
        </w:rPr>
        <w:t>The following table is based on the average property value and details what the average ratepayer in the Derry City and Strabane District Council will pay in 2021/22 compared to the N. Ireland Council average:</w:t>
      </w:r>
    </w:p>
    <w:p w:rsidR="00315742" w:rsidRPr="00315742" w:rsidRDefault="00315742" w:rsidP="00315742">
      <w:pPr>
        <w:spacing w:before="300" w:after="150"/>
        <w:rPr>
          <w:rFonts w:cs="Segoe UI"/>
          <w:b/>
          <w:bCs/>
          <w:caps/>
          <w:color w:val="333333"/>
          <w:sz w:val="28"/>
          <w:szCs w:val="28"/>
        </w:rPr>
      </w:pPr>
      <w:r w:rsidRPr="00315742">
        <w:rPr>
          <w:rFonts w:cs="Segoe UI"/>
          <w:b/>
          <w:bCs/>
          <w:color w:val="333333"/>
          <w:sz w:val="28"/>
          <w:szCs w:val="28"/>
        </w:rPr>
        <w:t>Domestic Ratepayer Examples Based On Average House Values</w:t>
      </w:r>
    </w:p>
    <w:tbl>
      <w:tblPr>
        <w:tblW w:w="4500" w:type="pct"/>
        <w:tblCellSpacing w:w="30" w:type="dxa"/>
        <w:tblCellMar>
          <w:left w:w="0" w:type="dxa"/>
          <w:right w:w="0" w:type="dxa"/>
        </w:tblCellMar>
        <w:tblLook w:val="04A0" w:firstRow="1" w:lastRow="0" w:firstColumn="1" w:lastColumn="0" w:noHBand="0" w:noVBand="1"/>
      </w:tblPr>
      <w:tblGrid>
        <w:gridCol w:w="9261"/>
        <w:gridCol w:w="1766"/>
        <w:gridCol w:w="1535"/>
      </w:tblGrid>
      <w:tr w:rsidR="00315742" w:rsidRPr="00315742" w:rsidTr="00315742">
        <w:trPr>
          <w:tblCellSpacing w:w="30" w:type="dxa"/>
        </w:trPr>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c>
          <w:tcPr>
            <w:tcW w:w="0" w:type="auto"/>
            <w:vAlign w:val="center"/>
            <w:hideMark/>
          </w:tcPr>
          <w:p w:rsidR="00315742" w:rsidRPr="00315742" w:rsidRDefault="00315742">
            <w:pPr>
              <w:spacing w:after="150"/>
              <w:rPr>
                <w:rFonts w:cs="Segoe UI"/>
                <w:color w:val="343434"/>
                <w:szCs w:val="24"/>
              </w:rPr>
            </w:pPr>
            <w:r w:rsidRPr="00315742">
              <w:rPr>
                <w:rFonts w:cs="Segoe UI"/>
                <w:b/>
                <w:bCs/>
                <w:color w:val="343434"/>
                <w:szCs w:val="24"/>
              </w:rPr>
              <w:t xml:space="preserve">Derry City and Strabane </w:t>
            </w:r>
          </w:p>
        </w:tc>
        <w:tc>
          <w:tcPr>
            <w:tcW w:w="0" w:type="auto"/>
            <w:vAlign w:val="center"/>
            <w:hideMark/>
          </w:tcPr>
          <w:p w:rsidR="00315742" w:rsidRPr="00315742" w:rsidRDefault="00315742">
            <w:pPr>
              <w:spacing w:after="150"/>
              <w:rPr>
                <w:rFonts w:cs="Segoe UI"/>
                <w:color w:val="343434"/>
                <w:szCs w:val="24"/>
              </w:rPr>
            </w:pPr>
            <w:r w:rsidRPr="00315742">
              <w:rPr>
                <w:rFonts w:cs="Segoe UI"/>
                <w:b/>
                <w:bCs/>
                <w:color w:val="343434"/>
                <w:szCs w:val="24"/>
              </w:rPr>
              <w:t>NI Council Average</w:t>
            </w:r>
          </w:p>
        </w:tc>
      </w:tr>
      <w:tr w:rsidR="00315742" w:rsidRPr="00315742" w:rsidTr="00315742">
        <w:trPr>
          <w:tblCellSpacing w:w="30" w:type="dxa"/>
        </w:trPr>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r>
      <w:tr w:rsidR="00315742" w:rsidRPr="00315742" w:rsidTr="00315742">
        <w:trPr>
          <w:tblCellSpacing w:w="30" w:type="dxa"/>
        </w:trPr>
        <w:tc>
          <w:tcPr>
            <w:tcW w:w="0" w:type="auto"/>
            <w:vAlign w:val="center"/>
            <w:hideMark/>
          </w:tcPr>
          <w:p w:rsidR="00315742" w:rsidRPr="006C4539" w:rsidRDefault="00315742" w:rsidP="006C4539">
            <w:pPr>
              <w:rPr>
                <w:rFonts w:cs="Segoe UI"/>
                <w:color w:val="343434"/>
                <w:szCs w:val="24"/>
              </w:rPr>
            </w:pPr>
            <w:r w:rsidRPr="006C4539">
              <w:rPr>
                <w:rFonts w:cs="Segoe UI"/>
                <w:b/>
                <w:bCs/>
                <w:i/>
                <w:iCs/>
                <w:color w:val="343434"/>
                <w:szCs w:val="24"/>
              </w:rPr>
              <w:t>Average Property Value (£)</w:t>
            </w:r>
          </w:p>
        </w:tc>
        <w:tc>
          <w:tcPr>
            <w:tcW w:w="0" w:type="auto"/>
            <w:vAlign w:val="center"/>
            <w:hideMark/>
          </w:tcPr>
          <w:p w:rsidR="00315742" w:rsidRPr="00315742" w:rsidRDefault="00315742" w:rsidP="006C4539">
            <w:pPr>
              <w:rPr>
                <w:rFonts w:cs="Segoe UI"/>
                <w:color w:val="343434"/>
                <w:szCs w:val="24"/>
              </w:rPr>
            </w:pPr>
            <w:r w:rsidRPr="00315742">
              <w:rPr>
                <w:rFonts w:cs="Segoe UI"/>
                <w:b/>
                <w:bCs/>
                <w:color w:val="343434"/>
                <w:szCs w:val="24"/>
              </w:rPr>
              <w:t>96,764</w:t>
            </w:r>
          </w:p>
        </w:tc>
        <w:tc>
          <w:tcPr>
            <w:tcW w:w="0" w:type="auto"/>
            <w:vAlign w:val="center"/>
            <w:hideMark/>
          </w:tcPr>
          <w:p w:rsidR="00315742" w:rsidRPr="00315742" w:rsidRDefault="00315742" w:rsidP="006C4539">
            <w:pPr>
              <w:rPr>
                <w:rFonts w:cs="Segoe UI"/>
                <w:color w:val="343434"/>
                <w:szCs w:val="24"/>
              </w:rPr>
            </w:pPr>
            <w:r w:rsidRPr="00315742">
              <w:rPr>
                <w:rFonts w:cs="Segoe UI"/>
                <w:b/>
                <w:bCs/>
                <w:color w:val="343434"/>
                <w:szCs w:val="24"/>
              </w:rPr>
              <w:t>120,425</w:t>
            </w:r>
          </w:p>
        </w:tc>
      </w:tr>
      <w:tr w:rsidR="00315742" w:rsidRPr="00315742" w:rsidTr="00315742">
        <w:trPr>
          <w:tblCellSpacing w:w="30" w:type="dxa"/>
        </w:trPr>
        <w:tc>
          <w:tcPr>
            <w:tcW w:w="0" w:type="auto"/>
            <w:vAlign w:val="center"/>
            <w:hideMark/>
          </w:tcPr>
          <w:p w:rsidR="00315742" w:rsidRPr="006C4539" w:rsidRDefault="00315742" w:rsidP="006C4539">
            <w:pPr>
              <w:rPr>
                <w:rFonts w:cs="Segoe UI"/>
                <w:color w:val="343434"/>
                <w:szCs w:val="24"/>
              </w:rPr>
            </w:pPr>
            <w:r w:rsidRPr="006C4539">
              <w:rPr>
                <w:rFonts w:cs="Segoe UI"/>
                <w:iCs/>
                <w:color w:val="343434"/>
                <w:szCs w:val="24"/>
              </w:rPr>
              <w:t>Average District Rate (£)- </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484.69#</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442.69 #</w:t>
            </w:r>
          </w:p>
        </w:tc>
      </w:tr>
      <w:tr w:rsidR="00315742" w:rsidRPr="00315742" w:rsidTr="00315742">
        <w:trPr>
          <w:tblCellSpacing w:w="30" w:type="dxa"/>
        </w:trPr>
        <w:tc>
          <w:tcPr>
            <w:tcW w:w="0" w:type="auto"/>
            <w:vAlign w:val="center"/>
            <w:hideMark/>
          </w:tcPr>
          <w:p w:rsidR="00315742" w:rsidRPr="006C4539" w:rsidRDefault="00315742" w:rsidP="006C4539">
            <w:pPr>
              <w:rPr>
                <w:rFonts w:cs="Segoe UI"/>
                <w:color w:val="343434"/>
                <w:szCs w:val="24"/>
              </w:rPr>
            </w:pPr>
            <w:r w:rsidRPr="006C4539">
              <w:rPr>
                <w:rFonts w:cs="Segoe UI"/>
                <w:iCs/>
                <w:color w:val="343434"/>
                <w:szCs w:val="24"/>
              </w:rPr>
              <w:t xml:space="preserve">Average Regional Rate (£) </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442.60</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550.83</w:t>
            </w:r>
          </w:p>
        </w:tc>
      </w:tr>
      <w:tr w:rsidR="00315742" w:rsidRPr="00315742" w:rsidTr="00315742">
        <w:trPr>
          <w:tblCellSpacing w:w="30" w:type="dxa"/>
        </w:trPr>
        <w:tc>
          <w:tcPr>
            <w:tcW w:w="0" w:type="auto"/>
            <w:vAlign w:val="center"/>
            <w:hideMark/>
          </w:tcPr>
          <w:p w:rsidR="00315742" w:rsidRPr="006C4539" w:rsidRDefault="00315742" w:rsidP="006C4539">
            <w:pPr>
              <w:rPr>
                <w:rFonts w:cs="Segoe UI"/>
                <w:color w:val="343434"/>
                <w:szCs w:val="24"/>
              </w:rPr>
            </w:pPr>
            <w:r w:rsidRPr="006C4539">
              <w:rPr>
                <w:rFonts w:cs="Segoe UI"/>
                <w:b/>
                <w:bCs/>
                <w:color w:val="343434"/>
                <w:szCs w:val="24"/>
                <w:u w:val="single"/>
              </w:rPr>
              <w:t>Average Total Rates Bill for 2021-22 (£)</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927.29#</w:t>
            </w:r>
          </w:p>
        </w:tc>
        <w:tc>
          <w:tcPr>
            <w:tcW w:w="0" w:type="auto"/>
            <w:vAlign w:val="center"/>
            <w:hideMark/>
          </w:tcPr>
          <w:p w:rsidR="00315742" w:rsidRPr="00315742" w:rsidRDefault="00315742" w:rsidP="006C4539">
            <w:pPr>
              <w:rPr>
                <w:rFonts w:cs="Segoe UI"/>
                <w:color w:val="343434"/>
                <w:szCs w:val="24"/>
              </w:rPr>
            </w:pPr>
            <w:r w:rsidRPr="00315742">
              <w:rPr>
                <w:rFonts w:cs="Segoe UI"/>
                <w:color w:val="343434"/>
                <w:szCs w:val="24"/>
              </w:rPr>
              <w:t>993.52 #</w:t>
            </w:r>
          </w:p>
        </w:tc>
      </w:tr>
      <w:tr w:rsidR="00315742" w:rsidRPr="00315742" w:rsidTr="00315742">
        <w:trPr>
          <w:tblCellSpacing w:w="30" w:type="dxa"/>
        </w:trPr>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r>
      <w:tr w:rsidR="00315742" w:rsidRPr="00315742" w:rsidTr="00315742">
        <w:trPr>
          <w:tblCellSpacing w:w="30" w:type="dxa"/>
        </w:trPr>
        <w:tc>
          <w:tcPr>
            <w:tcW w:w="0" w:type="auto"/>
            <w:vAlign w:val="center"/>
            <w:hideMark/>
          </w:tcPr>
          <w:p w:rsidR="00315742" w:rsidRPr="00315742" w:rsidRDefault="00315742" w:rsidP="0056261E">
            <w:pPr>
              <w:rPr>
                <w:rFonts w:cs="Segoe UI"/>
                <w:color w:val="343434"/>
                <w:szCs w:val="24"/>
              </w:rPr>
            </w:pPr>
            <w:r w:rsidRPr="00315742">
              <w:rPr>
                <w:rFonts w:cs="Segoe UI"/>
                <w:color w:val="343434"/>
                <w:szCs w:val="24"/>
              </w:rPr>
              <w:t># Estimated figures which will change sl</w:t>
            </w:r>
            <w:r w:rsidR="0056261E">
              <w:rPr>
                <w:rFonts w:cs="Segoe UI"/>
                <w:color w:val="343434"/>
                <w:szCs w:val="24"/>
              </w:rPr>
              <w:t>ightly when the various Council</w:t>
            </w:r>
            <w:r w:rsidRPr="00315742">
              <w:rPr>
                <w:rFonts w:cs="Segoe UI"/>
                <w:color w:val="343434"/>
                <w:szCs w:val="24"/>
              </w:rPr>
              <w:t>s strike their rates. Central Government has confirmed that the re</w:t>
            </w:r>
            <w:r w:rsidR="0056261E">
              <w:rPr>
                <w:rFonts w:cs="Segoe UI"/>
                <w:color w:val="343434"/>
                <w:szCs w:val="24"/>
              </w:rPr>
              <w:t>gional rate will be frozen at it</w:t>
            </w:r>
            <w:r w:rsidRPr="00315742">
              <w:rPr>
                <w:rFonts w:cs="Segoe UI"/>
                <w:color w:val="343434"/>
                <w:szCs w:val="24"/>
              </w:rPr>
              <w:t>s current level for 2021/22.</w:t>
            </w:r>
          </w:p>
        </w:tc>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c>
          <w:tcPr>
            <w:tcW w:w="0" w:type="auto"/>
            <w:vAlign w:val="center"/>
            <w:hideMark/>
          </w:tcPr>
          <w:p w:rsidR="00315742" w:rsidRPr="00315742" w:rsidRDefault="00315742">
            <w:pPr>
              <w:rPr>
                <w:rFonts w:cs="Segoe UI"/>
                <w:color w:val="343434"/>
                <w:szCs w:val="24"/>
              </w:rPr>
            </w:pPr>
            <w:r w:rsidRPr="00315742">
              <w:rPr>
                <w:rFonts w:cs="Segoe UI"/>
                <w:color w:val="343434"/>
                <w:szCs w:val="24"/>
              </w:rPr>
              <w:t> </w:t>
            </w:r>
          </w:p>
        </w:tc>
      </w:tr>
      <w:tr w:rsidR="00315742" w:rsidRPr="00315742" w:rsidTr="00315742">
        <w:trPr>
          <w:tblCellSpacing w:w="30" w:type="dxa"/>
        </w:trPr>
        <w:tc>
          <w:tcPr>
            <w:tcW w:w="0" w:type="auto"/>
            <w:vAlign w:val="center"/>
          </w:tcPr>
          <w:p w:rsidR="00315742" w:rsidRPr="00315742" w:rsidRDefault="00315742">
            <w:pPr>
              <w:rPr>
                <w:rFonts w:cs="Segoe UI"/>
                <w:color w:val="343434"/>
                <w:szCs w:val="24"/>
              </w:rPr>
            </w:pPr>
          </w:p>
        </w:tc>
        <w:tc>
          <w:tcPr>
            <w:tcW w:w="0" w:type="auto"/>
            <w:vAlign w:val="center"/>
          </w:tcPr>
          <w:p w:rsidR="00315742" w:rsidRPr="00315742" w:rsidRDefault="00315742">
            <w:pPr>
              <w:rPr>
                <w:rFonts w:cs="Segoe UI"/>
                <w:color w:val="343434"/>
                <w:szCs w:val="24"/>
              </w:rPr>
            </w:pPr>
          </w:p>
        </w:tc>
        <w:tc>
          <w:tcPr>
            <w:tcW w:w="0" w:type="auto"/>
            <w:vAlign w:val="center"/>
          </w:tcPr>
          <w:p w:rsidR="00315742" w:rsidRPr="00315742" w:rsidRDefault="00315742">
            <w:pPr>
              <w:rPr>
                <w:rFonts w:cs="Segoe UI"/>
                <w:color w:val="343434"/>
                <w:szCs w:val="24"/>
              </w:rPr>
            </w:pPr>
          </w:p>
        </w:tc>
      </w:tr>
    </w:tbl>
    <w:p w:rsidR="00315742" w:rsidRDefault="00315742" w:rsidP="00315742">
      <w:pPr>
        <w:spacing w:after="150"/>
        <w:rPr>
          <w:rFonts w:cs="Segoe UI"/>
          <w:color w:val="343434"/>
          <w:szCs w:val="24"/>
        </w:rPr>
      </w:pPr>
      <w:r w:rsidRPr="00315742">
        <w:rPr>
          <w:rFonts w:cs="Segoe UI"/>
          <w:color w:val="343434"/>
          <w:szCs w:val="24"/>
        </w:rPr>
        <w:t>This year’s District rates increase of 1.89% will mean an average increase of £9.16 per annum or 18p per week and will see the average domestic District rates bill increase to £493.85. Given that the regional rate has been frozen, overall rates bills will rise by 0.99% to an average of £936.45.</w:t>
      </w:r>
    </w:p>
    <w:p w:rsidR="00315742" w:rsidRDefault="00315742" w:rsidP="00315742">
      <w:pPr>
        <w:spacing w:after="150"/>
        <w:rPr>
          <w:rFonts w:cs="Segoe UI"/>
          <w:color w:val="343434"/>
          <w:szCs w:val="24"/>
        </w:rPr>
      </w:pPr>
    </w:p>
    <w:p w:rsidR="006C4539" w:rsidRPr="00315742" w:rsidRDefault="006C4539" w:rsidP="00315742">
      <w:pPr>
        <w:spacing w:after="150"/>
        <w:rPr>
          <w:rFonts w:cs="Segoe UI"/>
          <w:color w:val="343434"/>
          <w:szCs w:val="24"/>
        </w:rPr>
      </w:pPr>
    </w:p>
    <w:p w:rsidR="00315742" w:rsidRPr="00315742" w:rsidRDefault="00315742" w:rsidP="00315742">
      <w:pPr>
        <w:spacing w:before="300" w:after="150"/>
        <w:rPr>
          <w:rFonts w:cs="Segoe UI"/>
          <w:b/>
          <w:bCs/>
          <w:caps/>
          <w:color w:val="333333"/>
          <w:sz w:val="28"/>
          <w:szCs w:val="28"/>
        </w:rPr>
      </w:pPr>
      <w:r w:rsidRPr="00315742">
        <w:rPr>
          <w:rFonts w:cs="Segoe UI"/>
          <w:b/>
          <w:bCs/>
          <w:color w:val="333333"/>
          <w:sz w:val="28"/>
          <w:szCs w:val="28"/>
        </w:rPr>
        <w:t>Non-Domestic Rates</w:t>
      </w:r>
    </w:p>
    <w:p w:rsidR="00315742" w:rsidRPr="006C4539" w:rsidRDefault="00315742" w:rsidP="00315742">
      <w:pPr>
        <w:spacing w:after="150"/>
        <w:rPr>
          <w:rFonts w:cs="Segoe UI"/>
          <w:color w:val="343434"/>
          <w:szCs w:val="24"/>
        </w:rPr>
      </w:pPr>
      <w:r w:rsidRPr="006C4539">
        <w:rPr>
          <w:rFonts w:cs="Segoe UI"/>
          <w:color w:val="343434"/>
          <w:szCs w:val="24"/>
        </w:rPr>
        <w:t>Non-domestic rates are a rate for all business properties, such as offices, factories and shops, with bills based on the rental value of your property as at 1 April 2013 and as updated by the recent Reval 2020 exercise.</w:t>
      </w:r>
    </w:p>
    <w:p w:rsidR="00315742" w:rsidRPr="006C4539" w:rsidRDefault="00315742" w:rsidP="00315742">
      <w:pPr>
        <w:spacing w:after="150"/>
        <w:rPr>
          <w:rFonts w:cs="Segoe UI"/>
          <w:color w:val="343434"/>
          <w:szCs w:val="24"/>
        </w:rPr>
      </w:pPr>
      <w:r w:rsidRPr="006C4539">
        <w:rPr>
          <w:rFonts w:cs="Segoe UI"/>
          <w:color w:val="343434"/>
          <w:szCs w:val="24"/>
        </w:rPr>
        <w:t>Non domestic valuation lists as updated following the recent Reval 2020 exercise can be found online at the attached link:-</w:t>
      </w:r>
    </w:p>
    <w:p w:rsidR="00315742" w:rsidRPr="006C4539" w:rsidRDefault="003A4057" w:rsidP="00315742">
      <w:pPr>
        <w:spacing w:after="150"/>
        <w:rPr>
          <w:rFonts w:cs="Segoe UI"/>
          <w:color w:val="343434"/>
          <w:szCs w:val="24"/>
        </w:rPr>
      </w:pPr>
      <w:hyperlink r:id="rId15" w:history="1">
        <w:r w:rsidR="00315742" w:rsidRPr="006C4539">
          <w:rPr>
            <w:rStyle w:val="Hyperlink"/>
            <w:rFonts w:cs="Segoe UI"/>
            <w:color w:val="072E3D"/>
            <w:szCs w:val="24"/>
          </w:rPr>
          <w:t>https://www.finance-ni.gov.uk/services/non-domestic-valuation-list</w:t>
        </w:r>
      </w:hyperlink>
      <w:r w:rsidR="00315742" w:rsidRPr="006C4539">
        <w:rPr>
          <w:rFonts w:cs="Segoe UI"/>
          <w:color w:val="343434"/>
          <w:szCs w:val="24"/>
        </w:rPr>
        <w:t>.</w:t>
      </w:r>
    </w:p>
    <w:p w:rsidR="00315742" w:rsidRPr="006C4539" w:rsidRDefault="00315742" w:rsidP="00315742">
      <w:pPr>
        <w:spacing w:after="150"/>
        <w:rPr>
          <w:rFonts w:cs="Segoe UI"/>
          <w:color w:val="343434"/>
          <w:szCs w:val="24"/>
        </w:rPr>
      </w:pPr>
      <w:r w:rsidRPr="006C4539">
        <w:rPr>
          <w:rFonts w:cs="Segoe UI"/>
          <w:color w:val="343434"/>
          <w:szCs w:val="24"/>
        </w:rPr>
        <w:t>Non domestic ratepayers will also see District rates bills increase by 1.89% and with a freeze in regional rates, this will mean an overall 0.99% increase for 2021/22.</w:t>
      </w:r>
    </w:p>
    <w:p w:rsidR="00315742" w:rsidRPr="006C4539" w:rsidRDefault="00315742" w:rsidP="00315742">
      <w:pPr>
        <w:spacing w:after="150"/>
        <w:rPr>
          <w:rFonts w:cs="Segoe UI"/>
          <w:color w:val="343434"/>
          <w:szCs w:val="24"/>
        </w:rPr>
      </w:pPr>
      <w:r w:rsidRPr="006C4539">
        <w:rPr>
          <w:rFonts w:cs="Segoe UI"/>
          <w:color w:val="343434"/>
          <w:szCs w:val="24"/>
        </w:rPr>
        <w:t>There are a range of reliefs available to business ratepayers. These include the following:-</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COVID-19: Rates support for businesses</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Rates holiday</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Small Business Rate Relief</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Small Business Rate Relief for small Post Offices</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Charitable Exemption for rates</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Sports and Recreation Rate Relief</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Residential Homes Rate Relief</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Industrial Derating</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Non-Domestic Vacant Rating</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Hardship Rate Relief</w:t>
      </w:r>
    </w:p>
    <w:p w:rsidR="00315742" w:rsidRPr="006C4539" w:rsidRDefault="00315742" w:rsidP="0032350C">
      <w:pPr>
        <w:numPr>
          <w:ilvl w:val="0"/>
          <w:numId w:val="38"/>
        </w:numPr>
        <w:spacing w:before="100" w:beforeAutospacing="1" w:after="100" w:afterAutospacing="1"/>
        <w:rPr>
          <w:rFonts w:eastAsia="Times New Roman" w:cs="Segoe UI"/>
          <w:color w:val="343434"/>
          <w:szCs w:val="24"/>
        </w:rPr>
      </w:pPr>
      <w:r w:rsidRPr="006C4539">
        <w:rPr>
          <w:rFonts w:eastAsia="Times New Roman" w:cs="Segoe UI"/>
          <w:color w:val="343434"/>
          <w:szCs w:val="24"/>
        </w:rPr>
        <w:t>Rural ATMs</w:t>
      </w:r>
    </w:p>
    <w:p w:rsidR="00315742" w:rsidRPr="006C4539" w:rsidRDefault="00315742" w:rsidP="00315742">
      <w:pPr>
        <w:spacing w:after="150"/>
        <w:rPr>
          <w:rFonts w:cs="Segoe UI"/>
          <w:color w:val="343434"/>
          <w:szCs w:val="24"/>
        </w:rPr>
      </w:pPr>
      <w:r w:rsidRPr="006C4539">
        <w:rPr>
          <w:rFonts w:cs="Segoe UI"/>
          <w:color w:val="343434"/>
          <w:szCs w:val="24"/>
        </w:rPr>
        <w:t>More details can be found at the attached link:-</w:t>
      </w:r>
    </w:p>
    <w:p w:rsidR="00315742" w:rsidRPr="006C4539" w:rsidRDefault="003A4057" w:rsidP="00315742">
      <w:pPr>
        <w:spacing w:after="150"/>
        <w:rPr>
          <w:rFonts w:cs="Segoe UI"/>
          <w:color w:val="343434"/>
          <w:szCs w:val="24"/>
        </w:rPr>
      </w:pPr>
      <w:hyperlink r:id="rId16" w:history="1">
        <w:r w:rsidR="00315742" w:rsidRPr="006C4539">
          <w:rPr>
            <w:rStyle w:val="Hyperlink"/>
            <w:rFonts w:cs="Segoe UI"/>
            <w:color w:val="072E3D"/>
            <w:szCs w:val="24"/>
          </w:rPr>
          <w:t>https://www.nibusinessinfo.co.uk/content/help-available-business-rates</w:t>
        </w:r>
      </w:hyperlink>
    </w:p>
    <w:p w:rsidR="006C4539" w:rsidRDefault="006C4539" w:rsidP="00315742">
      <w:pPr>
        <w:spacing w:before="300" w:after="150"/>
        <w:rPr>
          <w:rFonts w:cs="Segoe UI"/>
          <w:b/>
          <w:bCs/>
          <w:caps/>
          <w:color w:val="333333"/>
          <w:szCs w:val="24"/>
        </w:rPr>
      </w:pPr>
    </w:p>
    <w:p w:rsidR="00315742" w:rsidRPr="006C4539" w:rsidRDefault="006C4539" w:rsidP="00315742">
      <w:pPr>
        <w:spacing w:before="300" w:after="150"/>
        <w:rPr>
          <w:rFonts w:cs="Segoe UI"/>
          <w:b/>
          <w:bCs/>
          <w:caps/>
          <w:color w:val="333333"/>
          <w:sz w:val="28"/>
          <w:szCs w:val="28"/>
        </w:rPr>
      </w:pPr>
      <w:r w:rsidRPr="006C4539">
        <w:rPr>
          <w:rFonts w:cs="Segoe UI"/>
          <w:b/>
          <w:bCs/>
          <w:color w:val="333333"/>
          <w:sz w:val="28"/>
          <w:szCs w:val="28"/>
        </w:rPr>
        <w:t>Rates 2021</w:t>
      </w:r>
      <w:r w:rsidR="00C540DC">
        <w:rPr>
          <w:rFonts w:cs="Segoe UI"/>
          <w:b/>
          <w:bCs/>
          <w:color w:val="333333"/>
          <w:sz w:val="28"/>
          <w:szCs w:val="28"/>
        </w:rPr>
        <w:t>/</w:t>
      </w:r>
      <w:r w:rsidRPr="006C4539">
        <w:rPr>
          <w:rFonts w:cs="Segoe UI"/>
          <w:b/>
          <w:bCs/>
          <w:color w:val="333333"/>
          <w:sz w:val="28"/>
          <w:szCs w:val="28"/>
        </w:rPr>
        <w:t>22</w:t>
      </w:r>
    </w:p>
    <w:p w:rsidR="00315742" w:rsidRPr="006C4539" w:rsidRDefault="00315742" w:rsidP="00315742">
      <w:pPr>
        <w:spacing w:after="150"/>
        <w:rPr>
          <w:rFonts w:ascii="Arial" w:hAnsi="Arial" w:cs="Arial"/>
          <w:color w:val="343434"/>
          <w:szCs w:val="24"/>
        </w:rPr>
      </w:pPr>
      <w:r w:rsidRPr="006C4539">
        <w:rPr>
          <w:rFonts w:ascii="Arial" w:hAnsi="Arial" w:cs="Arial"/>
          <w:color w:val="343434"/>
          <w:szCs w:val="24"/>
        </w:rPr>
        <w:t>The 1.89% District rates increase has resulted from the following factors and impacts:-</w:t>
      </w:r>
    </w:p>
    <w:tbl>
      <w:tblPr>
        <w:tblW w:w="9215" w:type="dxa"/>
        <w:jc w:val="center"/>
        <w:tblCellSpacing w:w="30" w:type="dxa"/>
        <w:tblCellMar>
          <w:left w:w="0" w:type="dxa"/>
          <w:right w:w="0" w:type="dxa"/>
        </w:tblCellMar>
        <w:tblLook w:val="04A0" w:firstRow="1" w:lastRow="0" w:firstColumn="1" w:lastColumn="0" w:noHBand="0" w:noVBand="1"/>
      </w:tblPr>
      <w:tblGrid>
        <w:gridCol w:w="6101"/>
        <w:gridCol w:w="3114"/>
      </w:tblGrid>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b/>
                <w:bCs/>
                <w:color w:val="343434"/>
                <w:szCs w:val="24"/>
              </w:rPr>
              <w:t>Details</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b/>
                <w:bCs/>
                <w:color w:val="343434"/>
                <w:szCs w:val="24"/>
              </w:rPr>
              <w:t>% District rates impact</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Rate-base growth</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-1.10%</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Rate-base provision</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0.73%</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Rates Support Grant</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-0.23%</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Pay awards and staff increments</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2.05%</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Statutory pressures and inflation</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1.04%</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Savings and efficiencies</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-0.99%</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b/>
                <w:bCs/>
                <w:color w:val="343434"/>
                <w:szCs w:val="24"/>
              </w:rPr>
              <w:t>Baseline rates position</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b/>
                <w:bCs/>
                <w:color w:val="343434"/>
                <w:szCs w:val="24"/>
              </w:rPr>
              <w:t>1.50%</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Additional service development/ growth proposals</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color w:val="343434"/>
                <w:szCs w:val="24"/>
              </w:rPr>
              <w:t>0.39%</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b/>
                <w:bCs/>
                <w:color w:val="343434"/>
                <w:szCs w:val="24"/>
              </w:rPr>
              <w:t>Rates position including growth proposals</w:t>
            </w:r>
          </w:p>
        </w:tc>
        <w:tc>
          <w:tcPr>
            <w:tcW w:w="3024" w:type="dxa"/>
            <w:vAlign w:val="center"/>
            <w:hideMark/>
          </w:tcPr>
          <w:p w:rsidR="00315742" w:rsidRPr="006C4539" w:rsidRDefault="00315742" w:rsidP="00462C36">
            <w:pPr>
              <w:jc w:val="center"/>
              <w:rPr>
                <w:rFonts w:cs="Segoe UI"/>
                <w:color w:val="343434"/>
                <w:szCs w:val="24"/>
              </w:rPr>
            </w:pPr>
            <w:r w:rsidRPr="006C4539">
              <w:rPr>
                <w:rFonts w:cs="Segoe UI"/>
                <w:b/>
                <w:bCs/>
                <w:color w:val="343434"/>
                <w:szCs w:val="24"/>
              </w:rPr>
              <w:t>1.89%</w:t>
            </w:r>
          </w:p>
        </w:tc>
      </w:tr>
      <w:tr w:rsidR="00315742" w:rsidRPr="006C4539" w:rsidTr="00462C36">
        <w:trPr>
          <w:tblCellSpacing w:w="30" w:type="dxa"/>
          <w:jc w:val="center"/>
        </w:trPr>
        <w:tc>
          <w:tcPr>
            <w:tcW w:w="6011" w:type="dxa"/>
            <w:vAlign w:val="center"/>
            <w:hideMark/>
          </w:tcPr>
          <w:p w:rsidR="00315742" w:rsidRPr="006C4539" w:rsidRDefault="00315742" w:rsidP="006C4539">
            <w:pPr>
              <w:rPr>
                <w:rFonts w:cs="Segoe UI"/>
                <w:color w:val="343434"/>
                <w:szCs w:val="24"/>
              </w:rPr>
            </w:pPr>
            <w:r w:rsidRPr="006C4539">
              <w:rPr>
                <w:rFonts w:cs="Segoe UI"/>
                <w:color w:val="343434"/>
                <w:szCs w:val="24"/>
              </w:rPr>
              <w:t> </w:t>
            </w:r>
          </w:p>
        </w:tc>
        <w:tc>
          <w:tcPr>
            <w:tcW w:w="3024" w:type="dxa"/>
            <w:vAlign w:val="center"/>
            <w:hideMark/>
          </w:tcPr>
          <w:p w:rsidR="00315742" w:rsidRPr="006C4539" w:rsidRDefault="00315742" w:rsidP="006C4539">
            <w:pPr>
              <w:rPr>
                <w:rFonts w:cs="Segoe UI"/>
                <w:color w:val="343434"/>
                <w:szCs w:val="24"/>
              </w:rPr>
            </w:pPr>
            <w:r w:rsidRPr="006C4539">
              <w:rPr>
                <w:rFonts w:cs="Segoe UI"/>
                <w:color w:val="343434"/>
                <w:szCs w:val="24"/>
              </w:rPr>
              <w:t> </w:t>
            </w:r>
          </w:p>
        </w:tc>
      </w:tr>
    </w:tbl>
    <w:p w:rsidR="00315742" w:rsidRPr="00462C36" w:rsidRDefault="00315742" w:rsidP="00315742">
      <w:pPr>
        <w:spacing w:after="150"/>
        <w:rPr>
          <w:rFonts w:cs="Segoe UI"/>
          <w:color w:val="343434"/>
          <w:szCs w:val="24"/>
        </w:rPr>
      </w:pPr>
      <w:r w:rsidRPr="00462C36">
        <w:rPr>
          <w:rFonts w:cs="Segoe UI"/>
          <w:color w:val="343434"/>
          <w:szCs w:val="24"/>
        </w:rPr>
        <w:t>In addition to above, Council has also set aside funds in reserves as contingency for continued losses associated with the COVID pandemic as well as resourcing for City Deal and some other pressures.</w:t>
      </w:r>
    </w:p>
    <w:p w:rsidR="0086591C" w:rsidRDefault="0086591C" w:rsidP="00315742">
      <w:pPr>
        <w:spacing w:after="150"/>
        <w:rPr>
          <w:rFonts w:ascii="Arial" w:hAnsi="Arial" w:cs="Arial"/>
          <w:color w:val="343434"/>
          <w:sz w:val="12"/>
          <w:szCs w:val="12"/>
        </w:rPr>
      </w:pPr>
    </w:p>
    <w:p w:rsidR="0086591C" w:rsidRDefault="0086591C" w:rsidP="00315742">
      <w:pPr>
        <w:spacing w:after="150"/>
        <w:rPr>
          <w:rFonts w:ascii="Arial" w:hAnsi="Arial" w:cs="Arial"/>
          <w:color w:val="343434"/>
          <w:sz w:val="12"/>
          <w:szCs w:val="12"/>
        </w:rPr>
      </w:pPr>
    </w:p>
    <w:p w:rsidR="00315742" w:rsidRDefault="00315742" w:rsidP="00315742">
      <w:pPr>
        <w:spacing w:after="150"/>
        <w:rPr>
          <w:rFonts w:ascii="Arial" w:hAnsi="Arial" w:cs="Arial"/>
          <w:color w:val="343434"/>
          <w:sz w:val="12"/>
          <w:szCs w:val="12"/>
        </w:rPr>
      </w:pPr>
      <w:r>
        <w:rPr>
          <w:rFonts w:ascii="Arial" w:hAnsi="Arial" w:cs="Arial"/>
          <w:color w:val="343434"/>
          <w:sz w:val="12"/>
          <w:szCs w:val="12"/>
        </w:rPr>
        <w:t>.</w:t>
      </w:r>
      <w:r w:rsidR="0086591C" w:rsidRPr="0086591C">
        <w:rPr>
          <w:rFonts w:cs="Segoe UI"/>
          <w:b/>
          <w:bCs/>
          <w:color w:val="072E3D"/>
          <w:sz w:val="28"/>
          <w:szCs w:val="28"/>
        </w:rPr>
        <w:t xml:space="preserve">Financial Impact </w:t>
      </w:r>
      <w:r w:rsidR="0086591C">
        <w:rPr>
          <w:rFonts w:cs="Segoe UI"/>
          <w:b/>
          <w:bCs/>
          <w:color w:val="072E3D"/>
          <w:sz w:val="28"/>
          <w:szCs w:val="28"/>
        </w:rPr>
        <w:t>o</w:t>
      </w:r>
      <w:r w:rsidR="0086591C" w:rsidRPr="0086591C">
        <w:rPr>
          <w:rFonts w:cs="Segoe UI"/>
          <w:b/>
          <w:bCs/>
          <w:color w:val="072E3D"/>
          <w:sz w:val="28"/>
          <w:szCs w:val="28"/>
        </w:rPr>
        <w:t>f Covid Pandemic</w:t>
      </w:r>
    </w:p>
    <w:p w:rsidR="00315742" w:rsidRPr="0086591C" w:rsidRDefault="00315742" w:rsidP="00315742">
      <w:pPr>
        <w:spacing w:after="150"/>
        <w:rPr>
          <w:rFonts w:cs="Segoe UI"/>
          <w:color w:val="343434"/>
          <w:szCs w:val="24"/>
        </w:rPr>
      </w:pPr>
      <w:r w:rsidRPr="0086591C">
        <w:rPr>
          <w:rFonts w:cs="Segoe UI"/>
          <w:color w:val="343434"/>
          <w:szCs w:val="24"/>
        </w:rPr>
        <w:t>For 2021/22, Council finances obviously face significant uncertainty following the pandemic. In addition to the normal pay, statutory pressures and growth/ new service development asks, the pandemic has provided the following further potentially very significant financial challenges:-</w:t>
      </w:r>
    </w:p>
    <w:p w:rsidR="00315742" w:rsidRPr="0086591C" w:rsidRDefault="00315742" w:rsidP="0032350C">
      <w:pPr>
        <w:numPr>
          <w:ilvl w:val="0"/>
          <w:numId w:val="39"/>
        </w:numPr>
        <w:spacing w:before="100" w:beforeAutospacing="1" w:after="100" w:afterAutospacing="1"/>
        <w:rPr>
          <w:rFonts w:eastAsia="Times New Roman" w:cs="Segoe UI"/>
          <w:color w:val="343434"/>
          <w:szCs w:val="24"/>
        </w:rPr>
      </w:pPr>
      <w:r w:rsidRPr="0086591C">
        <w:rPr>
          <w:rFonts w:eastAsia="Times New Roman" w:cs="Segoe UI"/>
          <w:color w:val="343434"/>
          <w:szCs w:val="24"/>
        </w:rPr>
        <w:t>Loss of income from services and facilities (primarily leisure, planning, building control, commercial refuse, museums and culture facilities and off street car parking);</w:t>
      </w:r>
    </w:p>
    <w:p w:rsidR="00315742" w:rsidRPr="0086591C" w:rsidRDefault="00315742" w:rsidP="0032350C">
      <w:pPr>
        <w:numPr>
          <w:ilvl w:val="0"/>
          <w:numId w:val="39"/>
        </w:numPr>
        <w:spacing w:before="100" w:beforeAutospacing="1" w:after="100" w:afterAutospacing="1"/>
        <w:rPr>
          <w:rFonts w:eastAsia="Times New Roman" w:cs="Segoe UI"/>
          <w:color w:val="343434"/>
          <w:szCs w:val="24"/>
        </w:rPr>
      </w:pPr>
      <w:r w:rsidRPr="0086591C">
        <w:rPr>
          <w:rFonts w:eastAsia="Times New Roman" w:cs="Segoe UI"/>
          <w:color w:val="343434"/>
          <w:szCs w:val="24"/>
        </w:rPr>
        <w:t>Exceptional expenditure eg health and safety costs, costs associated with new working arrangements, cemetery costs, communications, IT costs to enable home-working and costs associated with re-opening facilities;</w:t>
      </w:r>
    </w:p>
    <w:p w:rsidR="00315742" w:rsidRPr="0086591C" w:rsidRDefault="00315742" w:rsidP="0032350C">
      <w:pPr>
        <w:numPr>
          <w:ilvl w:val="0"/>
          <w:numId w:val="39"/>
        </w:numPr>
        <w:spacing w:before="100" w:beforeAutospacing="1" w:after="100" w:afterAutospacing="1"/>
        <w:rPr>
          <w:rFonts w:eastAsia="Times New Roman" w:cs="Segoe UI"/>
          <w:color w:val="343434"/>
          <w:szCs w:val="24"/>
        </w:rPr>
      </w:pPr>
      <w:r w:rsidRPr="0086591C">
        <w:rPr>
          <w:rFonts w:eastAsia="Times New Roman" w:cs="Segoe UI"/>
          <w:color w:val="343434"/>
          <w:szCs w:val="24"/>
        </w:rPr>
        <w:t>Rate-base impact- almost 80% of Council’s gross expenditure budget is funded from rates income (domestic 38.98% and non-domestic (including de-rating grant) 41.34%). The economic impact of the pandemic is likely to have a very significant impact particularly on non-domestic ratebase income as a result of increased vacancies and higher risk of defaults and irrecoverable debt. The risk of appeals against non-domestic valuations also remains a significant risk. Appeals against the 2015 reval resulted in a 2% impact on Council’s non-domestic rates income with a number of appeals still to conclude. A new reval process has just completed in 2020 and this is likely to give rise to further appeals and risk for Council.</w:t>
      </w:r>
    </w:p>
    <w:p w:rsidR="00315742" w:rsidRPr="0086591C" w:rsidRDefault="00315742" w:rsidP="0032350C">
      <w:pPr>
        <w:numPr>
          <w:ilvl w:val="0"/>
          <w:numId w:val="39"/>
        </w:numPr>
        <w:spacing w:before="100" w:beforeAutospacing="1" w:after="100" w:afterAutospacing="1"/>
        <w:rPr>
          <w:rFonts w:eastAsia="Times New Roman" w:cs="Segoe UI"/>
          <w:color w:val="343434"/>
          <w:szCs w:val="24"/>
        </w:rPr>
      </w:pPr>
      <w:r w:rsidRPr="0086591C">
        <w:rPr>
          <w:rFonts w:eastAsia="Times New Roman" w:cs="Segoe UI"/>
          <w:color w:val="343434"/>
          <w:szCs w:val="24"/>
        </w:rPr>
        <w:t>Waste management costs- the pandemic has seen a significant increase in black and blue bin waste streams, security costs at recycling centres, contract pressures, and an increase in transfer station costs.</w:t>
      </w:r>
    </w:p>
    <w:p w:rsidR="00315742" w:rsidRPr="0086591C" w:rsidRDefault="00315742" w:rsidP="00315742">
      <w:pPr>
        <w:spacing w:after="150"/>
        <w:rPr>
          <w:rFonts w:cs="Segoe UI"/>
          <w:color w:val="343434"/>
          <w:szCs w:val="24"/>
        </w:rPr>
      </w:pPr>
      <w:r w:rsidRPr="0086591C">
        <w:rPr>
          <w:rFonts w:cs="Segoe UI"/>
          <w:color w:val="343434"/>
          <w:szCs w:val="24"/>
        </w:rPr>
        <w:t>As a result of prudent financial planning and significant additional support from Government during 2020/21, including additional Rates Support Grant allocations and rates support for businesses, Council has been able to create reserves to provide contingency for these losses during 2021/22. This will ensure no immediate impact for ratepayers and allow further time to assess the medium-term impact of the pandemic on Council finances and service delivery.</w:t>
      </w:r>
    </w:p>
    <w:p w:rsidR="00315742" w:rsidRPr="0086591C" w:rsidRDefault="0086591C" w:rsidP="00315742">
      <w:pPr>
        <w:spacing w:before="300" w:after="150"/>
        <w:rPr>
          <w:rFonts w:cs="Segoe UI"/>
          <w:b/>
          <w:bCs/>
          <w:caps/>
          <w:color w:val="333333"/>
          <w:sz w:val="28"/>
          <w:szCs w:val="28"/>
        </w:rPr>
      </w:pPr>
      <w:r w:rsidRPr="0086591C">
        <w:rPr>
          <w:rFonts w:cs="Segoe UI"/>
          <w:b/>
          <w:bCs/>
          <w:color w:val="333333"/>
          <w:sz w:val="28"/>
          <w:szCs w:val="28"/>
        </w:rPr>
        <w:t xml:space="preserve">Baseline Pressures Efficiencies </w:t>
      </w:r>
      <w:r>
        <w:rPr>
          <w:rFonts w:cs="Segoe UI"/>
          <w:b/>
          <w:bCs/>
          <w:color w:val="333333"/>
          <w:sz w:val="28"/>
          <w:szCs w:val="28"/>
        </w:rPr>
        <w:t>a</w:t>
      </w:r>
      <w:r w:rsidRPr="0086591C">
        <w:rPr>
          <w:rFonts w:cs="Segoe UI"/>
          <w:b/>
          <w:bCs/>
          <w:color w:val="333333"/>
          <w:sz w:val="28"/>
          <w:szCs w:val="28"/>
        </w:rPr>
        <w:t>nd Inflation</w:t>
      </w:r>
    </w:p>
    <w:p w:rsidR="00315742" w:rsidRPr="0086591C" w:rsidRDefault="00315742" w:rsidP="00315742">
      <w:pPr>
        <w:spacing w:after="150"/>
        <w:rPr>
          <w:rFonts w:cs="Segoe UI"/>
          <w:color w:val="343434"/>
          <w:szCs w:val="24"/>
        </w:rPr>
      </w:pPr>
      <w:r w:rsidRPr="0086591C">
        <w:rPr>
          <w:rFonts w:cs="Segoe UI"/>
          <w:color w:val="343434"/>
          <w:szCs w:val="24"/>
        </w:rPr>
        <w:t>As noted above, baseline pressures, efficiencies and inflationary related pressures have had an overall impact of 1.5% on this year’s rates proposals, the key issues being as follows:-.</w:t>
      </w:r>
    </w:p>
    <w:p w:rsidR="00315742" w:rsidRPr="0086591C" w:rsidRDefault="00315742" w:rsidP="00315742">
      <w:pPr>
        <w:spacing w:after="150"/>
        <w:rPr>
          <w:rFonts w:cs="Segoe UI"/>
          <w:color w:val="343434"/>
          <w:szCs w:val="24"/>
        </w:rPr>
      </w:pPr>
      <w:r w:rsidRPr="0086591C">
        <w:rPr>
          <w:rFonts w:cs="Segoe UI"/>
          <w:b/>
          <w:bCs/>
          <w:color w:val="343434"/>
          <w:szCs w:val="24"/>
        </w:rPr>
        <w:t>Rate-base growth</w:t>
      </w:r>
      <w:r w:rsidRPr="0086591C">
        <w:rPr>
          <w:rFonts w:cs="Segoe UI"/>
          <w:color w:val="343434"/>
          <w:szCs w:val="24"/>
        </w:rPr>
        <w:t xml:space="preserve"> Council relies heavily on rates income to fund services with domestic rates income accounting for 38.98% of Council’s total expenditure funding and non-domestic income (including de-rating grant) accounting for 41.34%. Despite the pandemic, Council’s “penny product”, updated for latest listing information and assumptions from Land &amp; Property Services, has continued to grow. This includes domestic growth of 0.97% and non-domestic growth of 1.26% with an overall positive impact on this year’s rates process of 1.1%.</w:t>
      </w:r>
    </w:p>
    <w:p w:rsidR="00315742" w:rsidRPr="0086591C" w:rsidRDefault="00315742" w:rsidP="00315742">
      <w:pPr>
        <w:spacing w:after="150"/>
        <w:rPr>
          <w:rFonts w:cs="Segoe UI"/>
          <w:color w:val="343434"/>
          <w:szCs w:val="24"/>
        </w:rPr>
      </w:pPr>
      <w:r w:rsidRPr="0086591C">
        <w:rPr>
          <w:rFonts w:cs="Segoe UI"/>
          <w:b/>
          <w:bCs/>
          <w:color w:val="343434"/>
          <w:szCs w:val="24"/>
        </w:rPr>
        <w:t>Rate-base provision</w:t>
      </w:r>
      <w:r w:rsidRPr="0086591C">
        <w:rPr>
          <w:rFonts w:cs="Segoe UI"/>
          <w:color w:val="343434"/>
          <w:szCs w:val="24"/>
        </w:rPr>
        <w:t xml:space="preserve"> Despite the above, there remains a number of significant and very uncertain risks that are likely to impact on the Council rates income for 2021/22 and beyond following the COVID pandemic. These include an increased risk of irrecoverable debt on the domestic rate-base side as well as successful revaluation appeals and increased irrecoverable debt or vacancies on the non-domestic rate-base side. These risks have been totally mitigated during the pandemic as a result of the financial supports provided by Central Government to businesses and employment grants during the pandemic. This support will however be short-term and, it is important in the context of prudent financial planning that provision is set aside for these challenges. The provision agreed by Council has had a rates impact of 0.73%.</w:t>
      </w:r>
    </w:p>
    <w:p w:rsidR="00315742" w:rsidRPr="0086591C" w:rsidRDefault="00315742" w:rsidP="00315742">
      <w:pPr>
        <w:spacing w:after="150"/>
        <w:rPr>
          <w:rFonts w:cs="Segoe UI"/>
          <w:color w:val="343434"/>
          <w:szCs w:val="24"/>
        </w:rPr>
      </w:pPr>
      <w:r w:rsidRPr="0086591C">
        <w:rPr>
          <w:rFonts w:cs="Segoe UI"/>
          <w:b/>
          <w:bCs/>
          <w:color w:val="343434"/>
          <w:szCs w:val="24"/>
        </w:rPr>
        <w:t xml:space="preserve">Rates Support Grant </w:t>
      </w:r>
      <w:r w:rsidRPr="0086591C">
        <w:rPr>
          <w:rFonts w:cs="Segoe UI"/>
          <w:color w:val="343434"/>
          <w:szCs w:val="24"/>
        </w:rPr>
        <w:t>Unfortunately, rate-base growth relative to the rest of Northern Ireland means that Council’s relative wealth has increased. This has resulted in Council’s share of the overall Rates Support Grant pot (£15.865m) reducing from 18.84% to 18.61%. Against this, cuts forecast to the overall pot during the 2020/21 rates process have thankfully not materialised. These issues have a combined positive impact for ratepayers of 0.23%. </w:t>
      </w:r>
    </w:p>
    <w:p w:rsidR="00315742" w:rsidRPr="0086591C" w:rsidRDefault="00315742" w:rsidP="00315742">
      <w:pPr>
        <w:spacing w:after="150"/>
        <w:rPr>
          <w:rFonts w:cs="Segoe UI"/>
          <w:color w:val="343434"/>
          <w:szCs w:val="24"/>
        </w:rPr>
      </w:pPr>
      <w:r w:rsidRPr="0086591C">
        <w:rPr>
          <w:rFonts w:cs="Segoe UI"/>
          <w:b/>
          <w:bCs/>
          <w:color w:val="343434"/>
          <w:szCs w:val="24"/>
        </w:rPr>
        <w:t>Pay awards and staff increments</w:t>
      </w:r>
      <w:r w:rsidRPr="0086591C">
        <w:rPr>
          <w:rFonts w:cs="Segoe UI"/>
          <w:color w:val="343434"/>
          <w:szCs w:val="24"/>
        </w:rPr>
        <w:t>- Salaries and wages account for circa 56% of Council’s overall net expenditure. Any increases to pay will therefore have a significant rates impact. Provision has been made for an expected pay increase (agreed regionally) of 2.75% as well as point of scale increments whereby staff who are not currently on the top point their payscale will receive a further 1%-1.5% pay increase. These issues have had an overall rates impact of 2.05%.</w:t>
      </w:r>
    </w:p>
    <w:p w:rsidR="00315742" w:rsidRPr="0086591C" w:rsidRDefault="00315742" w:rsidP="00315742">
      <w:pPr>
        <w:spacing w:after="150"/>
        <w:rPr>
          <w:rFonts w:cs="Segoe UI"/>
          <w:color w:val="343434"/>
          <w:szCs w:val="24"/>
        </w:rPr>
      </w:pPr>
      <w:r w:rsidRPr="0086591C">
        <w:rPr>
          <w:rFonts w:cs="Segoe UI"/>
          <w:b/>
          <w:bCs/>
          <w:color w:val="343434"/>
          <w:szCs w:val="24"/>
        </w:rPr>
        <w:t>Statutory pressures and inflation</w:t>
      </w:r>
      <w:r w:rsidRPr="0086591C">
        <w:rPr>
          <w:rFonts w:cs="Segoe UI"/>
          <w:color w:val="343434"/>
          <w:szCs w:val="24"/>
        </w:rPr>
        <w:t>- A range of statutory pressures have significantly impacted on this year’s rates. In particular, waste budgets have had to be increased to reflect significantly rising volumes and disposal costs, insurance costs have increased, and additional maintenance costs have had to be provided for to ensure continued health and safety accreditation under OHSAS18001. These issues have had an overall rates impact of 1.04%.</w:t>
      </w:r>
    </w:p>
    <w:p w:rsidR="00315742" w:rsidRPr="0086591C" w:rsidRDefault="00315742" w:rsidP="00315742">
      <w:pPr>
        <w:spacing w:after="150"/>
        <w:rPr>
          <w:rFonts w:cs="Segoe UI"/>
          <w:color w:val="343434"/>
          <w:szCs w:val="24"/>
        </w:rPr>
      </w:pPr>
      <w:r w:rsidRPr="0086591C">
        <w:rPr>
          <w:rFonts w:cs="Segoe UI"/>
          <w:b/>
          <w:bCs/>
          <w:color w:val="343434"/>
          <w:szCs w:val="24"/>
        </w:rPr>
        <w:t>Savings and efficiencies</w:t>
      </w:r>
      <w:r w:rsidRPr="0086591C">
        <w:rPr>
          <w:rFonts w:cs="Segoe UI"/>
          <w:color w:val="343434"/>
          <w:szCs w:val="24"/>
        </w:rPr>
        <w:t>- In light of the wider challenges, significant effort has continued to drive further savings and efficiencies during this year’s rates process. These efforts have realised a further £599k of savings with a positive 0.99% benefit for ratepayers. As a result, efficiencies realised since amalgamation of the legacy Councils have now reached a cumulative total of almost £4m per annum.</w:t>
      </w:r>
    </w:p>
    <w:p w:rsidR="00315742" w:rsidRPr="0086591C" w:rsidRDefault="0086591C" w:rsidP="00315742">
      <w:pPr>
        <w:spacing w:before="300" w:after="150"/>
        <w:rPr>
          <w:rFonts w:cs="Segoe UI"/>
          <w:b/>
          <w:bCs/>
          <w:caps/>
          <w:color w:val="333333"/>
          <w:sz w:val="28"/>
          <w:szCs w:val="28"/>
        </w:rPr>
      </w:pPr>
      <w:r w:rsidRPr="0086591C">
        <w:rPr>
          <w:rFonts w:cs="Segoe UI"/>
          <w:b/>
          <w:bCs/>
          <w:color w:val="333333"/>
          <w:sz w:val="28"/>
          <w:szCs w:val="28"/>
        </w:rPr>
        <w:t xml:space="preserve">Service Development </w:t>
      </w:r>
      <w:r>
        <w:rPr>
          <w:rFonts w:cs="Segoe UI"/>
          <w:b/>
          <w:bCs/>
          <w:color w:val="333333"/>
          <w:sz w:val="28"/>
          <w:szCs w:val="28"/>
        </w:rPr>
        <w:t>a</w:t>
      </w:r>
      <w:r w:rsidRPr="0086591C">
        <w:rPr>
          <w:rFonts w:cs="Segoe UI"/>
          <w:b/>
          <w:bCs/>
          <w:color w:val="333333"/>
          <w:sz w:val="28"/>
          <w:szCs w:val="28"/>
        </w:rPr>
        <w:t>nd New Initiatives</w:t>
      </w:r>
    </w:p>
    <w:p w:rsidR="00315742" w:rsidRPr="0086591C" w:rsidRDefault="00315742" w:rsidP="00315742">
      <w:pPr>
        <w:spacing w:after="150"/>
        <w:rPr>
          <w:rFonts w:cs="Segoe UI"/>
          <w:color w:val="343434"/>
          <w:szCs w:val="24"/>
        </w:rPr>
      </w:pPr>
      <w:r w:rsidRPr="0086591C">
        <w:rPr>
          <w:rFonts w:cs="Segoe UI"/>
          <w:color w:val="343434"/>
          <w:szCs w:val="24"/>
        </w:rPr>
        <w:t>Council has invested significantly in growth and new services since it came into being in 2015. A recurrent sum of over £5m has been invested in new services in that time funded in large part by Council’s ongoing efficiency programme which has realised savings of almost £4m to date. This investment has been across all areas of Council, from its extremely ambitious capital programme to community services, tourism, festivals, Cultural venues and organisations, litter picking of rural roads, marketing and community planning.</w:t>
      </w:r>
    </w:p>
    <w:p w:rsidR="00315742" w:rsidRPr="0086591C" w:rsidRDefault="00315742" w:rsidP="00315742">
      <w:pPr>
        <w:spacing w:after="150"/>
        <w:rPr>
          <w:rFonts w:cs="Segoe UI"/>
          <w:color w:val="343434"/>
          <w:szCs w:val="24"/>
        </w:rPr>
      </w:pPr>
      <w:r w:rsidRPr="0086591C">
        <w:rPr>
          <w:rFonts w:cs="Segoe UI"/>
          <w:color w:val="343434"/>
          <w:szCs w:val="24"/>
        </w:rPr>
        <w:t>Demand for Council services continues to grow and 0.39% of the rates increase will provide a number of new service development initiatives. As well as new resources to support Irish language and climate change initiatives, this year’s rate will see further investment in Council’s ambitious capital plan.</w:t>
      </w:r>
    </w:p>
    <w:p w:rsidR="00315742" w:rsidRPr="00F35AD2" w:rsidRDefault="0086591C" w:rsidP="00315742">
      <w:pPr>
        <w:spacing w:before="300" w:after="150"/>
        <w:rPr>
          <w:rFonts w:cs="Segoe UI"/>
          <w:b/>
          <w:bCs/>
          <w:caps/>
          <w:color w:val="0070C0"/>
          <w:sz w:val="28"/>
          <w:szCs w:val="28"/>
        </w:rPr>
      </w:pPr>
      <w:r w:rsidRPr="00F35AD2">
        <w:rPr>
          <w:rFonts w:cs="Segoe UI"/>
          <w:b/>
          <w:bCs/>
          <w:color w:val="0070C0"/>
          <w:sz w:val="28"/>
          <w:szCs w:val="28"/>
        </w:rPr>
        <w:t>Community and Strategic Capital Projects and City Deal</w:t>
      </w:r>
    </w:p>
    <w:p w:rsidR="00315742" w:rsidRPr="0086591C" w:rsidRDefault="00315742" w:rsidP="00315742">
      <w:pPr>
        <w:spacing w:after="150"/>
        <w:rPr>
          <w:rFonts w:cs="Segoe UI"/>
          <w:color w:val="343434"/>
          <w:szCs w:val="24"/>
        </w:rPr>
      </w:pPr>
      <w:r w:rsidRPr="0086591C">
        <w:rPr>
          <w:rFonts w:cs="Segoe UI"/>
          <w:color w:val="343434"/>
          <w:szCs w:val="24"/>
        </w:rPr>
        <w:t xml:space="preserve">As part of this, Council’s </w:t>
      </w:r>
      <w:r w:rsidRPr="0086591C">
        <w:rPr>
          <w:rFonts w:cs="Segoe UI"/>
          <w:b/>
          <w:bCs/>
          <w:color w:val="343434"/>
          <w:szCs w:val="24"/>
        </w:rPr>
        <w:t>capital programme</w:t>
      </w:r>
      <w:r w:rsidRPr="0086591C">
        <w:rPr>
          <w:rFonts w:cs="Segoe UI"/>
          <w:color w:val="343434"/>
          <w:szCs w:val="24"/>
        </w:rPr>
        <w:t xml:space="preserve"> remains a key priority. Significant progress has been made as summarised in the table below:-</w:t>
      </w:r>
    </w:p>
    <w:tbl>
      <w:tblPr>
        <w:tblW w:w="11175" w:type="dxa"/>
        <w:jc w:val="center"/>
        <w:tblCellSpacing w:w="30" w:type="dxa"/>
        <w:tblCellMar>
          <w:left w:w="0" w:type="dxa"/>
          <w:right w:w="0" w:type="dxa"/>
        </w:tblCellMar>
        <w:tblLook w:val="04A0" w:firstRow="1" w:lastRow="0" w:firstColumn="1" w:lastColumn="0" w:noHBand="0" w:noVBand="1"/>
      </w:tblPr>
      <w:tblGrid>
        <w:gridCol w:w="6029"/>
        <w:gridCol w:w="1179"/>
        <w:gridCol w:w="1076"/>
        <w:gridCol w:w="953"/>
        <w:gridCol w:w="954"/>
        <w:gridCol w:w="984"/>
      </w:tblGrid>
      <w:tr w:rsidR="00315742" w:rsidRPr="0086591C" w:rsidTr="0086591C">
        <w:trPr>
          <w:tblCellSpacing w:w="30" w:type="dxa"/>
          <w:jc w:val="center"/>
        </w:trPr>
        <w:tc>
          <w:tcPr>
            <w:tcW w:w="5939" w:type="dxa"/>
            <w:vMerge w:val="restart"/>
            <w:vAlign w:val="center"/>
            <w:hideMark/>
          </w:tcPr>
          <w:p w:rsidR="00315742" w:rsidRPr="0086591C" w:rsidRDefault="00315742" w:rsidP="0086591C">
            <w:pPr>
              <w:rPr>
                <w:rFonts w:cs="Segoe UI"/>
                <w:color w:val="343434"/>
                <w:szCs w:val="24"/>
              </w:rPr>
            </w:pPr>
            <w:r w:rsidRPr="0086591C">
              <w:rPr>
                <w:rFonts w:cs="Segoe UI"/>
                <w:b/>
                <w:bCs/>
                <w:color w:val="343434"/>
                <w:szCs w:val="24"/>
              </w:rPr>
              <w:t>Details</w:t>
            </w:r>
          </w:p>
        </w:tc>
        <w:tc>
          <w:tcPr>
            <w:tcW w:w="2195" w:type="dxa"/>
            <w:gridSpan w:val="2"/>
            <w:vAlign w:val="center"/>
            <w:hideMark/>
          </w:tcPr>
          <w:p w:rsidR="00315742" w:rsidRPr="0086591C" w:rsidRDefault="00315742" w:rsidP="0086591C">
            <w:pPr>
              <w:rPr>
                <w:rFonts w:cs="Segoe UI"/>
                <w:color w:val="343434"/>
                <w:szCs w:val="24"/>
              </w:rPr>
            </w:pPr>
            <w:r w:rsidRPr="0086591C">
              <w:rPr>
                <w:rFonts w:cs="Segoe UI"/>
                <w:b/>
                <w:bCs/>
                <w:color w:val="343434"/>
                <w:szCs w:val="24"/>
              </w:rPr>
              <w:t>External funding</w:t>
            </w:r>
          </w:p>
        </w:tc>
        <w:tc>
          <w:tcPr>
            <w:tcW w:w="893" w:type="dxa"/>
            <w:vMerge w:val="restart"/>
            <w:vAlign w:val="center"/>
            <w:hideMark/>
          </w:tcPr>
          <w:p w:rsidR="00315742" w:rsidRPr="0086591C" w:rsidRDefault="00315742" w:rsidP="0086591C">
            <w:pPr>
              <w:rPr>
                <w:rFonts w:cs="Segoe UI"/>
                <w:color w:val="343434"/>
                <w:szCs w:val="24"/>
              </w:rPr>
            </w:pPr>
            <w:r w:rsidRPr="0086591C">
              <w:rPr>
                <w:rFonts w:cs="Segoe UI"/>
                <w:b/>
                <w:bCs/>
                <w:color w:val="343434"/>
                <w:szCs w:val="24"/>
              </w:rPr>
              <w:t>Council funding secured</w:t>
            </w:r>
          </w:p>
        </w:tc>
        <w:tc>
          <w:tcPr>
            <w:tcW w:w="894" w:type="dxa"/>
            <w:vMerge w:val="restart"/>
            <w:vAlign w:val="center"/>
            <w:hideMark/>
          </w:tcPr>
          <w:p w:rsidR="00315742" w:rsidRPr="0086591C" w:rsidRDefault="00315742" w:rsidP="0086591C">
            <w:pPr>
              <w:rPr>
                <w:rFonts w:cs="Segoe UI"/>
                <w:color w:val="343434"/>
                <w:szCs w:val="24"/>
              </w:rPr>
            </w:pPr>
            <w:r w:rsidRPr="0086591C">
              <w:rPr>
                <w:rFonts w:cs="Segoe UI"/>
                <w:b/>
                <w:bCs/>
                <w:color w:val="343434"/>
                <w:szCs w:val="24"/>
              </w:rPr>
              <w:t>Balance</w:t>
            </w:r>
          </w:p>
        </w:tc>
        <w:tc>
          <w:tcPr>
            <w:tcW w:w="894" w:type="dxa"/>
            <w:vMerge w:val="restart"/>
            <w:vAlign w:val="center"/>
            <w:hideMark/>
          </w:tcPr>
          <w:p w:rsidR="00315742" w:rsidRPr="0086591C" w:rsidRDefault="00315742" w:rsidP="0086591C">
            <w:pPr>
              <w:rPr>
                <w:rFonts w:cs="Segoe UI"/>
                <w:color w:val="343434"/>
                <w:szCs w:val="24"/>
              </w:rPr>
            </w:pPr>
            <w:r w:rsidRPr="0086591C">
              <w:rPr>
                <w:rFonts w:cs="Segoe UI"/>
                <w:b/>
                <w:bCs/>
                <w:color w:val="343434"/>
                <w:szCs w:val="24"/>
              </w:rPr>
              <w:t>Total</w:t>
            </w:r>
          </w:p>
        </w:tc>
      </w:tr>
      <w:tr w:rsidR="00315742" w:rsidRPr="0086591C" w:rsidTr="0086591C">
        <w:trPr>
          <w:tblCellSpacing w:w="30" w:type="dxa"/>
          <w:jc w:val="center"/>
        </w:trPr>
        <w:tc>
          <w:tcPr>
            <w:tcW w:w="5939" w:type="dxa"/>
            <w:vMerge/>
            <w:vAlign w:val="center"/>
            <w:hideMark/>
          </w:tcPr>
          <w:p w:rsidR="00315742" w:rsidRPr="0086591C" w:rsidRDefault="00315742" w:rsidP="0086591C">
            <w:pPr>
              <w:rPr>
                <w:rFonts w:cs="Segoe UI"/>
                <w:color w:val="343434"/>
                <w:szCs w:val="24"/>
              </w:rPr>
            </w:pPr>
          </w:p>
        </w:tc>
        <w:tc>
          <w:tcPr>
            <w:tcW w:w="111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Secured</w:t>
            </w:r>
          </w:p>
        </w:tc>
        <w:tc>
          <w:tcPr>
            <w:tcW w:w="1016" w:type="dxa"/>
            <w:vAlign w:val="center"/>
            <w:hideMark/>
          </w:tcPr>
          <w:p w:rsidR="00315742" w:rsidRPr="0086591C" w:rsidRDefault="00315742" w:rsidP="0086591C">
            <w:pPr>
              <w:rPr>
                <w:rFonts w:cs="Segoe UI"/>
                <w:color w:val="343434"/>
                <w:szCs w:val="24"/>
              </w:rPr>
            </w:pPr>
            <w:r w:rsidRPr="0086591C">
              <w:rPr>
                <w:rFonts w:cs="Segoe UI"/>
                <w:b/>
                <w:bCs/>
                <w:color w:val="343434"/>
                <w:szCs w:val="24"/>
              </w:rPr>
              <w:t>Targeted</w:t>
            </w:r>
          </w:p>
        </w:tc>
        <w:tc>
          <w:tcPr>
            <w:tcW w:w="0" w:type="auto"/>
            <w:vMerge/>
            <w:vAlign w:val="center"/>
            <w:hideMark/>
          </w:tcPr>
          <w:p w:rsidR="00315742" w:rsidRPr="0086591C" w:rsidRDefault="00315742" w:rsidP="0086591C">
            <w:pPr>
              <w:rPr>
                <w:rFonts w:cs="Segoe UI"/>
                <w:color w:val="343434"/>
                <w:szCs w:val="24"/>
              </w:rPr>
            </w:pPr>
          </w:p>
        </w:tc>
        <w:tc>
          <w:tcPr>
            <w:tcW w:w="0" w:type="auto"/>
            <w:vMerge/>
            <w:vAlign w:val="center"/>
            <w:hideMark/>
          </w:tcPr>
          <w:p w:rsidR="00315742" w:rsidRPr="0086591C" w:rsidRDefault="00315742" w:rsidP="0086591C">
            <w:pPr>
              <w:rPr>
                <w:rFonts w:cs="Segoe UI"/>
                <w:color w:val="343434"/>
                <w:szCs w:val="24"/>
              </w:rPr>
            </w:pPr>
          </w:p>
        </w:tc>
        <w:tc>
          <w:tcPr>
            <w:tcW w:w="0" w:type="auto"/>
            <w:vMerge/>
            <w:vAlign w:val="center"/>
            <w:hideMark/>
          </w:tcPr>
          <w:p w:rsidR="00315742" w:rsidRPr="0086591C" w:rsidRDefault="00315742" w:rsidP="0086591C">
            <w:pPr>
              <w:rPr>
                <w:rFonts w:cs="Segoe UI"/>
                <w:color w:val="343434"/>
                <w:szCs w:val="24"/>
              </w:rPr>
            </w:pPr>
          </w:p>
        </w:tc>
      </w:tr>
      <w:tr w:rsidR="00315742" w:rsidRPr="0086591C" w:rsidTr="0086591C">
        <w:trPr>
          <w:tblCellSpacing w:w="30" w:type="dxa"/>
          <w:jc w:val="center"/>
        </w:trPr>
        <w:tc>
          <w:tcPr>
            <w:tcW w:w="5939" w:type="dxa"/>
            <w:vMerge/>
            <w:vAlign w:val="center"/>
            <w:hideMark/>
          </w:tcPr>
          <w:p w:rsidR="00315742" w:rsidRPr="0086591C" w:rsidRDefault="00315742" w:rsidP="0086591C">
            <w:pPr>
              <w:rPr>
                <w:rFonts w:cs="Segoe UI"/>
                <w:color w:val="343434"/>
                <w:szCs w:val="24"/>
              </w:rPr>
            </w:pPr>
          </w:p>
        </w:tc>
        <w:tc>
          <w:tcPr>
            <w:tcW w:w="111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£000</w:t>
            </w:r>
          </w:p>
        </w:tc>
        <w:tc>
          <w:tcPr>
            <w:tcW w:w="1016" w:type="dxa"/>
            <w:vAlign w:val="center"/>
            <w:hideMark/>
          </w:tcPr>
          <w:p w:rsidR="00315742" w:rsidRPr="0086591C" w:rsidRDefault="00315742" w:rsidP="0086591C">
            <w:pPr>
              <w:rPr>
                <w:rFonts w:cs="Segoe UI"/>
                <w:color w:val="343434"/>
                <w:szCs w:val="24"/>
              </w:rPr>
            </w:pPr>
            <w:r w:rsidRPr="0086591C">
              <w:rPr>
                <w:rFonts w:cs="Segoe UI"/>
                <w:b/>
                <w:bCs/>
                <w:color w:val="343434"/>
                <w:szCs w:val="24"/>
              </w:rPr>
              <w:t>£000</w:t>
            </w:r>
          </w:p>
        </w:tc>
        <w:tc>
          <w:tcPr>
            <w:tcW w:w="893" w:type="dxa"/>
            <w:vAlign w:val="center"/>
            <w:hideMark/>
          </w:tcPr>
          <w:p w:rsidR="00315742" w:rsidRPr="0086591C" w:rsidRDefault="00315742" w:rsidP="0086591C">
            <w:pPr>
              <w:rPr>
                <w:rFonts w:cs="Segoe UI"/>
                <w:color w:val="343434"/>
                <w:szCs w:val="24"/>
              </w:rPr>
            </w:pPr>
            <w:r w:rsidRPr="0086591C">
              <w:rPr>
                <w:rFonts w:cs="Segoe UI"/>
                <w:b/>
                <w:bCs/>
                <w:color w:val="343434"/>
                <w:szCs w:val="24"/>
              </w:rPr>
              <w:t>£000</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£000</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£000</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Projects completed by the new Council</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27,400</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0</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32,401</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0</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59,801</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Projects approved, in progress and fully funded</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40,163</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60</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12,863</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0</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53,086</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Projects with significant Council funding allocated, a funder identified and awaiting letters of offer</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64</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1,424</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750</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0</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2,238</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Sub – Total</w:t>
            </w:r>
          </w:p>
        </w:tc>
        <w:tc>
          <w:tcPr>
            <w:tcW w:w="111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67,627</w:t>
            </w:r>
          </w:p>
        </w:tc>
        <w:tc>
          <w:tcPr>
            <w:tcW w:w="1016" w:type="dxa"/>
            <w:vAlign w:val="center"/>
            <w:hideMark/>
          </w:tcPr>
          <w:p w:rsidR="00315742" w:rsidRPr="0086591C" w:rsidRDefault="00315742" w:rsidP="0086591C">
            <w:pPr>
              <w:rPr>
                <w:rFonts w:cs="Segoe UI"/>
                <w:color w:val="343434"/>
                <w:szCs w:val="24"/>
              </w:rPr>
            </w:pPr>
            <w:r w:rsidRPr="0086591C">
              <w:rPr>
                <w:rFonts w:cs="Segoe UI"/>
                <w:b/>
                <w:bCs/>
                <w:color w:val="343434"/>
                <w:szCs w:val="24"/>
              </w:rPr>
              <w:t>1,484</w:t>
            </w:r>
          </w:p>
        </w:tc>
        <w:tc>
          <w:tcPr>
            <w:tcW w:w="893" w:type="dxa"/>
            <w:vAlign w:val="center"/>
            <w:hideMark/>
          </w:tcPr>
          <w:p w:rsidR="00315742" w:rsidRPr="0086591C" w:rsidRDefault="00315742" w:rsidP="0086591C">
            <w:pPr>
              <w:rPr>
                <w:rFonts w:cs="Segoe UI"/>
                <w:color w:val="343434"/>
                <w:szCs w:val="24"/>
              </w:rPr>
            </w:pPr>
            <w:r w:rsidRPr="0086591C">
              <w:rPr>
                <w:rFonts w:cs="Segoe UI"/>
                <w:b/>
                <w:bCs/>
                <w:color w:val="343434"/>
                <w:szCs w:val="24"/>
              </w:rPr>
              <w:t>46,014</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0</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115,125</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Projects with significant Council funding allocated and no live external funding source currently available</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175</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0</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5,193</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13,199</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18,567</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Projects in progress but not fully funded- some Council funding has been allocated to progress. No external funding source currently identified and will require rates investment to progress</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195</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0</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368</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61,942</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62,505</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City Deal / IFF Projects in Progress</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234,258</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11,294</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1,794</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44,029</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291,375</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Other Strategic Council Projects in Progress</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175</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79,351</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2,388</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54,387</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136,301</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Sub-Total</w:t>
            </w:r>
          </w:p>
        </w:tc>
        <w:tc>
          <w:tcPr>
            <w:tcW w:w="111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234,803</w:t>
            </w:r>
          </w:p>
        </w:tc>
        <w:tc>
          <w:tcPr>
            <w:tcW w:w="1016" w:type="dxa"/>
            <w:vAlign w:val="center"/>
            <w:hideMark/>
          </w:tcPr>
          <w:p w:rsidR="00315742" w:rsidRPr="0086591C" w:rsidRDefault="00315742" w:rsidP="0086591C">
            <w:pPr>
              <w:rPr>
                <w:rFonts w:cs="Segoe UI"/>
                <w:color w:val="343434"/>
                <w:szCs w:val="24"/>
              </w:rPr>
            </w:pPr>
            <w:r w:rsidRPr="0086591C">
              <w:rPr>
                <w:rFonts w:cs="Segoe UI"/>
                <w:b/>
                <w:bCs/>
                <w:color w:val="343434"/>
                <w:szCs w:val="24"/>
              </w:rPr>
              <w:t>90,645</w:t>
            </w:r>
          </w:p>
        </w:tc>
        <w:tc>
          <w:tcPr>
            <w:tcW w:w="893" w:type="dxa"/>
            <w:vAlign w:val="center"/>
            <w:hideMark/>
          </w:tcPr>
          <w:p w:rsidR="00315742" w:rsidRPr="0086591C" w:rsidRDefault="00315742" w:rsidP="0086591C">
            <w:pPr>
              <w:rPr>
                <w:rFonts w:cs="Segoe UI"/>
                <w:color w:val="343434"/>
                <w:szCs w:val="24"/>
              </w:rPr>
            </w:pPr>
            <w:r w:rsidRPr="0086591C">
              <w:rPr>
                <w:rFonts w:cs="Segoe UI"/>
                <w:b/>
                <w:bCs/>
                <w:color w:val="343434"/>
                <w:szCs w:val="24"/>
              </w:rPr>
              <w:t>9,743</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173,557</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508,748</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color w:val="343434"/>
                <w:szCs w:val="24"/>
              </w:rPr>
              <w:t> </w:t>
            </w:r>
          </w:p>
        </w:tc>
        <w:tc>
          <w:tcPr>
            <w:tcW w:w="1119" w:type="dxa"/>
            <w:vAlign w:val="center"/>
            <w:hideMark/>
          </w:tcPr>
          <w:p w:rsidR="00315742" w:rsidRPr="0086591C" w:rsidRDefault="00315742" w:rsidP="0086591C">
            <w:pPr>
              <w:rPr>
                <w:rFonts w:cs="Segoe UI"/>
                <w:color w:val="343434"/>
                <w:szCs w:val="24"/>
              </w:rPr>
            </w:pPr>
            <w:r w:rsidRPr="0086591C">
              <w:rPr>
                <w:rFonts w:cs="Segoe UI"/>
                <w:color w:val="343434"/>
                <w:szCs w:val="24"/>
              </w:rPr>
              <w:t> </w:t>
            </w:r>
          </w:p>
        </w:tc>
        <w:tc>
          <w:tcPr>
            <w:tcW w:w="1016" w:type="dxa"/>
            <w:vAlign w:val="center"/>
            <w:hideMark/>
          </w:tcPr>
          <w:p w:rsidR="00315742" w:rsidRPr="0086591C" w:rsidRDefault="00315742" w:rsidP="0086591C">
            <w:pPr>
              <w:rPr>
                <w:rFonts w:cs="Segoe UI"/>
                <w:color w:val="343434"/>
                <w:szCs w:val="24"/>
              </w:rPr>
            </w:pPr>
            <w:r w:rsidRPr="0086591C">
              <w:rPr>
                <w:rFonts w:cs="Segoe UI"/>
                <w:color w:val="343434"/>
                <w:szCs w:val="24"/>
              </w:rPr>
              <w:t> </w:t>
            </w:r>
          </w:p>
        </w:tc>
        <w:tc>
          <w:tcPr>
            <w:tcW w:w="893" w:type="dxa"/>
            <w:vAlign w:val="center"/>
            <w:hideMark/>
          </w:tcPr>
          <w:p w:rsidR="00315742" w:rsidRPr="0086591C" w:rsidRDefault="00315742" w:rsidP="0086591C">
            <w:pPr>
              <w:rPr>
                <w:rFonts w:cs="Segoe UI"/>
                <w:color w:val="343434"/>
                <w:szCs w:val="24"/>
              </w:rPr>
            </w:pPr>
            <w:r w:rsidRPr="0086591C">
              <w:rPr>
                <w:rFonts w:cs="Segoe UI"/>
                <w:color w:val="343434"/>
                <w:szCs w:val="24"/>
              </w:rPr>
              <w:t> </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 </w:t>
            </w:r>
          </w:p>
        </w:tc>
        <w:tc>
          <w:tcPr>
            <w:tcW w:w="894" w:type="dxa"/>
            <w:vAlign w:val="center"/>
            <w:hideMark/>
          </w:tcPr>
          <w:p w:rsidR="00315742" w:rsidRPr="0086591C" w:rsidRDefault="00315742" w:rsidP="0086591C">
            <w:pPr>
              <w:rPr>
                <w:rFonts w:cs="Segoe UI"/>
                <w:color w:val="343434"/>
                <w:szCs w:val="24"/>
              </w:rPr>
            </w:pPr>
            <w:r w:rsidRPr="0086591C">
              <w:rPr>
                <w:rFonts w:cs="Segoe UI"/>
                <w:color w:val="343434"/>
                <w:szCs w:val="24"/>
              </w:rPr>
              <w:t> </w:t>
            </w:r>
          </w:p>
        </w:tc>
      </w:tr>
      <w:tr w:rsidR="00315742" w:rsidRPr="0086591C" w:rsidTr="0086591C">
        <w:trPr>
          <w:tblCellSpacing w:w="30" w:type="dxa"/>
          <w:jc w:val="center"/>
        </w:trPr>
        <w:tc>
          <w:tcPr>
            <w:tcW w:w="593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TOTAL</w:t>
            </w:r>
          </w:p>
        </w:tc>
        <w:tc>
          <w:tcPr>
            <w:tcW w:w="1119" w:type="dxa"/>
            <w:vAlign w:val="center"/>
            <w:hideMark/>
          </w:tcPr>
          <w:p w:rsidR="00315742" w:rsidRPr="0086591C" w:rsidRDefault="00315742" w:rsidP="0086591C">
            <w:pPr>
              <w:rPr>
                <w:rFonts w:cs="Segoe UI"/>
                <w:color w:val="343434"/>
                <w:szCs w:val="24"/>
              </w:rPr>
            </w:pPr>
            <w:r w:rsidRPr="0086591C">
              <w:rPr>
                <w:rFonts w:cs="Segoe UI"/>
                <w:b/>
                <w:bCs/>
                <w:color w:val="343434"/>
                <w:szCs w:val="24"/>
              </w:rPr>
              <w:t>302,430</w:t>
            </w:r>
          </w:p>
        </w:tc>
        <w:tc>
          <w:tcPr>
            <w:tcW w:w="1016" w:type="dxa"/>
            <w:vAlign w:val="center"/>
            <w:hideMark/>
          </w:tcPr>
          <w:p w:rsidR="00315742" w:rsidRPr="0086591C" w:rsidRDefault="00315742" w:rsidP="0086591C">
            <w:pPr>
              <w:rPr>
                <w:rFonts w:cs="Segoe UI"/>
                <w:color w:val="343434"/>
                <w:szCs w:val="24"/>
              </w:rPr>
            </w:pPr>
            <w:r w:rsidRPr="0086591C">
              <w:rPr>
                <w:rFonts w:cs="Segoe UI"/>
                <w:b/>
                <w:bCs/>
                <w:color w:val="343434"/>
                <w:szCs w:val="24"/>
              </w:rPr>
              <w:t>92,129</w:t>
            </w:r>
          </w:p>
        </w:tc>
        <w:tc>
          <w:tcPr>
            <w:tcW w:w="893" w:type="dxa"/>
            <w:vAlign w:val="center"/>
            <w:hideMark/>
          </w:tcPr>
          <w:p w:rsidR="00315742" w:rsidRPr="0086591C" w:rsidRDefault="00315742" w:rsidP="0086591C">
            <w:pPr>
              <w:rPr>
                <w:rFonts w:cs="Segoe UI"/>
                <w:color w:val="343434"/>
                <w:szCs w:val="24"/>
              </w:rPr>
            </w:pPr>
            <w:r w:rsidRPr="0086591C">
              <w:rPr>
                <w:rFonts w:cs="Segoe UI"/>
                <w:b/>
                <w:bCs/>
                <w:color w:val="343434"/>
                <w:szCs w:val="24"/>
              </w:rPr>
              <w:t>55,757</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173,557</w:t>
            </w:r>
          </w:p>
        </w:tc>
        <w:tc>
          <w:tcPr>
            <w:tcW w:w="894" w:type="dxa"/>
            <w:vAlign w:val="center"/>
            <w:hideMark/>
          </w:tcPr>
          <w:p w:rsidR="00315742" w:rsidRPr="0086591C" w:rsidRDefault="00315742" w:rsidP="0086591C">
            <w:pPr>
              <w:rPr>
                <w:rFonts w:cs="Segoe UI"/>
                <w:color w:val="343434"/>
                <w:szCs w:val="24"/>
              </w:rPr>
            </w:pPr>
            <w:r w:rsidRPr="0086591C">
              <w:rPr>
                <w:rFonts w:cs="Segoe UI"/>
                <w:b/>
                <w:bCs/>
                <w:color w:val="343434"/>
                <w:szCs w:val="24"/>
              </w:rPr>
              <w:t>623,873</w:t>
            </w:r>
          </w:p>
        </w:tc>
      </w:tr>
    </w:tbl>
    <w:p w:rsidR="00315742" w:rsidRPr="00557B9F" w:rsidRDefault="00315742" w:rsidP="00315742">
      <w:pPr>
        <w:spacing w:after="150"/>
        <w:rPr>
          <w:rFonts w:cs="Segoe UI"/>
          <w:color w:val="343434"/>
          <w:szCs w:val="24"/>
        </w:rPr>
      </w:pPr>
      <w:r w:rsidRPr="00557B9F">
        <w:rPr>
          <w:rFonts w:cs="Segoe UI"/>
          <w:color w:val="343434"/>
          <w:szCs w:val="24"/>
        </w:rPr>
        <w:t>Having already completed £50m of capital projects in the last 5 years, a further £70m of projects are progressing and 2020/21 will see advancement of a wide range of exciting projects, including:-</w:t>
      </w:r>
    </w:p>
    <w:p w:rsidR="00315742" w:rsidRPr="00557B9F" w:rsidRDefault="00315742" w:rsidP="0032350C">
      <w:pPr>
        <w:numPr>
          <w:ilvl w:val="0"/>
          <w:numId w:val="40"/>
        </w:numPr>
        <w:spacing w:before="100" w:beforeAutospacing="1" w:after="100" w:afterAutospacing="1"/>
        <w:rPr>
          <w:rFonts w:eastAsia="Times New Roman" w:cs="Segoe UI"/>
          <w:color w:val="343434"/>
          <w:szCs w:val="24"/>
        </w:rPr>
      </w:pPr>
      <w:r w:rsidRPr="00557B9F">
        <w:rPr>
          <w:rFonts w:eastAsia="Times New Roman" w:cs="Segoe UI"/>
          <w:color w:val="343434"/>
          <w:szCs w:val="24"/>
        </w:rPr>
        <w:t>Progression of 3 significant cross border greenway developments from Derry to Buncrana, Derry to Muff and Strabane to Lifford totalling €20m</w:t>
      </w:r>
    </w:p>
    <w:p w:rsidR="00315742" w:rsidRPr="00557B9F" w:rsidRDefault="00315742" w:rsidP="0032350C">
      <w:pPr>
        <w:numPr>
          <w:ilvl w:val="0"/>
          <w:numId w:val="40"/>
        </w:numPr>
        <w:spacing w:before="100" w:beforeAutospacing="1" w:after="100" w:afterAutospacing="1"/>
        <w:rPr>
          <w:rFonts w:eastAsia="Times New Roman" w:cs="Segoe UI"/>
          <w:color w:val="343434"/>
          <w:szCs w:val="24"/>
        </w:rPr>
      </w:pPr>
      <w:r w:rsidRPr="00557B9F">
        <w:rPr>
          <w:rFonts w:eastAsia="Times New Roman" w:cs="Segoe UI"/>
          <w:color w:val="343434"/>
          <w:szCs w:val="24"/>
        </w:rPr>
        <w:t>Development of the new €9m Riverine shared space Community Park project between Lifford and Strabane.</w:t>
      </w:r>
    </w:p>
    <w:p w:rsidR="00315742" w:rsidRPr="00557B9F" w:rsidRDefault="00315742" w:rsidP="0032350C">
      <w:pPr>
        <w:numPr>
          <w:ilvl w:val="0"/>
          <w:numId w:val="40"/>
        </w:numPr>
        <w:spacing w:before="100" w:beforeAutospacing="1" w:after="100" w:afterAutospacing="1"/>
        <w:rPr>
          <w:rFonts w:eastAsia="Times New Roman" w:cs="Segoe UI"/>
          <w:color w:val="343434"/>
          <w:szCs w:val="24"/>
        </w:rPr>
      </w:pPr>
      <w:r w:rsidRPr="00557B9F">
        <w:rPr>
          <w:rFonts w:eastAsia="Times New Roman" w:cs="Segoe UI"/>
          <w:color w:val="343434"/>
          <w:szCs w:val="24"/>
        </w:rPr>
        <w:t>Advancement of a range of Community centre developments at Waterside Shared Village, Glenview, Shantallow, Galliagh, Culmore and Ballymagroarty/ Hazelbank.</w:t>
      </w:r>
    </w:p>
    <w:p w:rsidR="00315742" w:rsidRPr="00557B9F" w:rsidRDefault="00315742" w:rsidP="0032350C">
      <w:pPr>
        <w:numPr>
          <w:ilvl w:val="0"/>
          <w:numId w:val="40"/>
        </w:numPr>
        <w:spacing w:before="100" w:beforeAutospacing="1" w:after="100" w:afterAutospacing="1"/>
        <w:rPr>
          <w:rFonts w:eastAsia="Times New Roman" w:cs="Segoe UI"/>
          <w:color w:val="343434"/>
          <w:szCs w:val="24"/>
        </w:rPr>
      </w:pPr>
      <w:r w:rsidRPr="00557B9F">
        <w:rPr>
          <w:rFonts w:eastAsia="Times New Roman" w:cs="Segoe UI"/>
          <w:color w:val="343434"/>
          <w:szCs w:val="24"/>
        </w:rPr>
        <w:t>Continued development of play facilities, pitches, recreational facilities and shared spaces across the Council area including at Artigarvan, Castlederg, Donemana, Magheramason, Newtownstewart, Sion Mills, Prehen, Mourne Park and Newbuildings. </w:t>
      </w:r>
    </w:p>
    <w:p w:rsidR="00315742" w:rsidRPr="00557B9F" w:rsidRDefault="00315742" w:rsidP="0032350C">
      <w:pPr>
        <w:numPr>
          <w:ilvl w:val="0"/>
          <w:numId w:val="40"/>
        </w:numPr>
        <w:spacing w:before="100" w:beforeAutospacing="1" w:after="100" w:afterAutospacing="1"/>
        <w:rPr>
          <w:rFonts w:eastAsia="Times New Roman" w:cs="Segoe UI"/>
          <w:color w:val="343434"/>
          <w:szCs w:val="24"/>
        </w:rPr>
      </w:pPr>
      <w:r w:rsidRPr="00557B9F">
        <w:rPr>
          <w:rFonts w:eastAsia="Times New Roman" w:cs="Segoe UI"/>
          <w:color w:val="343434"/>
          <w:szCs w:val="24"/>
        </w:rPr>
        <w:t>Provision of new cemetery provision on the west bank of the City.</w:t>
      </w:r>
    </w:p>
    <w:p w:rsidR="00315742" w:rsidRPr="00557B9F" w:rsidRDefault="00315742" w:rsidP="00315742">
      <w:pPr>
        <w:spacing w:after="150"/>
        <w:rPr>
          <w:rFonts w:cs="Segoe UI"/>
          <w:color w:val="343434"/>
          <w:szCs w:val="24"/>
        </w:rPr>
      </w:pPr>
      <w:r w:rsidRPr="00557B9F">
        <w:rPr>
          <w:rFonts w:cs="Segoe UI"/>
          <w:color w:val="343434"/>
          <w:szCs w:val="24"/>
        </w:rPr>
        <w:t>In addition to the above, 24</w:t>
      </w:r>
      <w:r w:rsidRPr="00557B9F">
        <w:rPr>
          <w:rFonts w:cs="Segoe UI"/>
          <w:color w:val="343434"/>
          <w:szCs w:val="24"/>
          <w:vertAlign w:val="superscript"/>
        </w:rPr>
        <w:t>th</w:t>
      </w:r>
      <w:r w:rsidRPr="00557B9F">
        <w:rPr>
          <w:rFonts w:cs="Segoe UI"/>
          <w:color w:val="343434"/>
          <w:szCs w:val="24"/>
        </w:rPr>
        <w:t xml:space="preserve"> February 2021 has brought the signing of the Heads of Terms for the £250m City Deal and Inclusive Future Fund investment package. This is the single biggest investment package ever secured for this City and Region that will see the creation of 7,000 new jobs, £126m in new wages and £230m of GVA per annum generated for our area. The rates increase will provide Council with resources to drive forward this integrated and ambitious suite of innovation, digital, health, regeneration and tourism projects across the City and District and will also secure Council’s required match-funding contribution to the overall package of investment. Thr projects which will be progressed are as follows:-</w:t>
      </w:r>
    </w:p>
    <w:p w:rsidR="00315742" w:rsidRPr="00557B9F" w:rsidRDefault="00315742" w:rsidP="00315742">
      <w:pPr>
        <w:spacing w:after="150"/>
        <w:rPr>
          <w:rFonts w:cs="Segoe UI"/>
          <w:color w:val="343434"/>
          <w:szCs w:val="24"/>
        </w:rPr>
      </w:pPr>
      <w:r w:rsidRPr="00557B9F">
        <w:rPr>
          <w:rFonts w:cs="Segoe UI"/>
          <w:color w:val="343434"/>
          <w:szCs w:val="24"/>
          <w:u w:val="single"/>
        </w:rPr>
        <w:t>Innovation, Digital and Health projects</w:t>
      </w:r>
    </w:p>
    <w:p w:rsidR="00315742" w:rsidRPr="00557B9F" w:rsidRDefault="00315742" w:rsidP="0032350C">
      <w:pPr>
        <w:numPr>
          <w:ilvl w:val="0"/>
          <w:numId w:val="41"/>
        </w:numPr>
        <w:spacing w:before="100" w:beforeAutospacing="1" w:after="100" w:afterAutospacing="1"/>
        <w:rPr>
          <w:rFonts w:eastAsia="Times New Roman" w:cs="Segoe UI"/>
          <w:color w:val="343434"/>
          <w:szCs w:val="24"/>
        </w:rPr>
      </w:pPr>
      <w:r w:rsidRPr="00557B9F">
        <w:rPr>
          <w:rFonts w:eastAsia="Times New Roman" w:cs="Segoe UI"/>
          <w:color w:val="343434"/>
          <w:szCs w:val="24"/>
        </w:rPr>
        <w:t>Centre for Industrial Digitisation Robotics and Automation (CIDRA)</w:t>
      </w:r>
    </w:p>
    <w:p w:rsidR="00315742" w:rsidRPr="00557B9F" w:rsidRDefault="00315742" w:rsidP="0032350C">
      <w:pPr>
        <w:numPr>
          <w:ilvl w:val="0"/>
          <w:numId w:val="41"/>
        </w:numPr>
        <w:spacing w:before="100" w:beforeAutospacing="1" w:after="100" w:afterAutospacing="1"/>
        <w:rPr>
          <w:rFonts w:eastAsia="Times New Roman" w:cs="Segoe UI"/>
          <w:color w:val="343434"/>
          <w:szCs w:val="24"/>
        </w:rPr>
      </w:pPr>
      <w:r w:rsidRPr="00557B9F">
        <w:rPr>
          <w:rFonts w:eastAsia="Times New Roman" w:cs="Segoe UI"/>
          <w:color w:val="343434"/>
          <w:szCs w:val="24"/>
        </w:rPr>
        <w:t>Cognitive Analytics Research Laboratory (CARL)</w:t>
      </w:r>
    </w:p>
    <w:p w:rsidR="00315742" w:rsidRPr="00557B9F" w:rsidRDefault="00315742" w:rsidP="0032350C">
      <w:pPr>
        <w:numPr>
          <w:ilvl w:val="0"/>
          <w:numId w:val="41"/>
        </w:numPr>
        <w:spacing w:before="100" w:beforeAutospacing="1" w:after="100" w:afterAutospacing="1"/>
        <w:rPr>
          <w:rFonts w:eastAsia="Times New Roman" w:cs="Segoe UI"/>
          <w:color w:val="343434"/>
          <w:szCs w:val="24"/>
        </w:rPr>
      </w:pPr>
      <w:r w:rsidRPr="00557B9F">
        <w:rPr>
          <w:rFonts w:eastAsia="Times New Roman" w:cs="Segoe UI"/>
          <w:color w:val="343434"/>
          <w:szCs w:val="24"/>
        </w:rPr>
        <w:t>The Transformation Healthcare Research Innovation Value Based Ecosystem (THRIVE)</w:t>
      </w:r>
    </w:p>
    <w:p w:rsidR="00315742" w:rsidRPr="00557B9F" w:rsidRDefault="00315742" w:rsidP="0032350C">
      <w:pPr>
        <w:numPr>
          <w:ilvl w:val="0"/>
          <w:numId w:val="41"/>
        </w:numPr>
        <w:spacing w:before="100" w:beforeAutospacing="1" w:after="100" w:afterAutospacing="1"/>
        <w:rPr>
          <w:rFonts w:eastAsia="Times New Roman" w:cs="Segoe UI"/>
          <w:color w:val="343434"/>
          <w:szCs w:val="24"/>
        </w:rPr>
      </w:pPr>
      <w:r w:rsidRPr="00557B9F">
        <w:rPr>
          <w:rFonts w:eastAsia="Times New Roman" w:cs="Segoe UI"/>
          <w:color w:val="343434"/>
          <w:szCs w:val="24"/>
        </w:rPr>
        <w:t>Graduate Entry Medical School (GEMS)</w:t>
      </w:r>
    </w:p>
    <w:p w:rsidR="00315742" w:rsidRPr="00557B9F" w:rsidRDefault="00315742" w:rsidP="0032350C">
      <w:pPr>
        <w:numPr>
          <w:ilvl w:val="0"/>
          <w:numId w:val="41"/>
        </w:numPr>
        <w:spacing w:before="100" w:beforeAutospacing="1" w:after="100" w:afterAutospacing="1"/>
        <w:rPr>
          <w:rFonts w:eastAsia="Times New Roman" w:cs="Segoe UI"/>
          <w:color w:val="343434"/>
          <w:szCs w:val="24"/>
        </w:rPr>
      </w:pPr>
      <w:r w:rsidRPr="00557B9F">
        <w:rPr>
          <w:rFonts w:eastAsia="Times New Roman" w:cs="Segoe UI"/>
          <w:color w:val="343434"/>
          <w:szCs w:val="24"/>
        </w:rPr>
        <w:t>Smart City</w:t>
      </w:r>
    </w:p>
    <w:p w:rsidR="00315742" w:rsidRPr="00557B9F" w:rsidRDefault="00315742" w:rsidP="0032350C">
      <w:pPr>
        <w:numPr>
          <w:ilvl w:val="0"/>
          <w:numId w:val="41"/>
        </w:numPr>
        <w:spacing w:before="100" w:beforeAutospacing="1" w:after="100" w:afterAutospacing="1"/>
        <w:rPr>
          <w:rFonts w:eastAsia="Times New Roman" w:cs="Segoe UI"/>
          <w:color w:val="343434"/>
          <w:szCs w:val="24"/>
        </w:rPr>
      </w:pPr>
      <w:r w:rsidRPr="00557B9F">
        <w:rPr>
          <w:rFonts w:eastAsia="Times New Roman" w:cs="Segoe UI"/>
          <w:color w:val="343434"/>
          <w:szCs w:val="24"/>
        </w:rPr>
        <w:t>Digital Enabling Infrastructure Programme</w:t>
      </w:r>
    </w:p>
    <w:p w:rsidR="00315742" w:rsidRPr="00557B9F" w:rsidRDefault="00315742" w:rsidP="00315742">
      <w:pPr>
        <w:spacing w:after="150"/>
        <w:rPr>
          <w:rFonts w:cs="Segoe UI"/>
          <w:color w:val="343434"/>
          <w:szCs w:val="24"/>
        </w:rPr>
      </w:pPr>
      <w:r w:rsidRPr="00557B9F">
        <w:rPr>
          <w:rFonts w:cs="Segoe UI"/>
          <w:color w:val="343434"/>
          <w:szCs w:val="24"/>
          <w:u w:val="single"/>
        </w:rPr>
        <w:t>Regeneration, Tourism and Renewal projects</w:t>
      </w:r>
    </w:p>
    <w:p w:rsidR="00315742" w:rsidRPr="00557B9F" w:rsidRDefault="00315742" w:rsidP="0032350C">
      <w:pPr>
        <w:numPr>
          <w:ilvl w:val="0"/>
          <w:numId w:val="42"/>
        </w:numPr>
        <w:spacing w:before="100" w:beforeAutospacing="1" w:after="100" w:afterAutospacing="1"/>
        <w:rPr>
          <w:rFonts w:eastAsia="Times New Roman" w:cs="Segoe UI"/>
          <w:color w:val="343434"/>
          <w:szCs w:val="24"/>
        </w:rPr>
      </w:pPr>
      <w:r w:rsidRPr="00557B9F">
        <w:rPr>
          <w:rFonts w:eastAsia="Times New Roman" w:cs="Segoe UI"/>
          <w:color w:val="343434"/>
          <w:szCs w:val="24"/>
        </w:rPr>
        <w:t>Derry Central Riverfront</w:t>
      </w:r>
    </w:p>
    <w:p w:rsidR="00315742" w:rsidRPr="00557B9F" w:rsidRDefault="00315742" w:rsidP="0032350C">
      <w:pPr>
        <w:numPr>
          <w:ilvl w:val="0"/>
          <w:numId w:val="42"/>
        </w:numPr>
        <w:spacing w:before="100" w:beforeAutospacing="1" w:after="100" w:afterAutospacing="1"/>
        <w:rPr>
          <w:rFonts w:eastAsia="Times New Roman" w:cs="Segoe UI"/>
          <w:color w:val="343434"/>
          <w:szCs w:val="24"/>
        </w:rPr>
      </w:pPr>
      <w:r w:rsidRPr="00557B9F">
        <w:rPr>
          <w:rFonts w:eastAsia="Times New Roman" w:cs="Segoe UI"/>
          <w:color w:val="343434"/>
          <w:szCs w:val="24"/>
        </w:rPr>
        <w:t>Strabane Town Centre Regeneration</w:t>
      </w:r>
    </w:p>
    <w:p w:rsidR="00315742" w:rsidRPr="00557B9F" w:rsidRDefault="00315742" w:rsidP="0032350C">
      <w:pPr>
        <w:numPr>
          <w:ilvl w:val="0"/>
          <w:numId w:val="42"/>
        </w:numPr>
        <w:spacing w:before="100" w:beforeAutospacing="1" w:after="100" w:afterAutospacing="1"/>
        <w:rPr>
          <w:rFonts w:eastAsia="Times New Roman" w:cs="Segoe UI"/>
          <w:color w:val="343434"/>
          <w:szCs w:val="24"/>
        </w:rPr>
      </w:pPr>
      <w:r w:rsidRPr="00557B9F">
        <w:rPr>
          <w:rFonts w:eastAsia="Times New Roman" w:cs="Segoe UI"/>
          <w:color w:val="343434"/>
          <w:szCs w:val="24"/>
        </w:rPr>
        <w:t>Walled City Tourism/ Economic Investment</w:t>
      </w:r>
    </w:p>
    <w:p w:rsidR="00315742" w:rsidRPr="00557B9F" w:rsidRDefault="00315742" w:rsidP="0032350C">
      <w:pPr>
        <w:numPr>
          <w:ilvl w:val="0"/>
          <w:numId w:val="42"/>
        </w:numPr>
        <w:spacing w:before="100" w:beforeAutospacing="1" w:after="100" w:afterAutospacing="1"/>
        <w:rPr>
          <w:rFonts w:eastAsia="Times New Roman" w:cs="Segoe UI"/>
          <w:color w:val="343434"/>
          <w:szCs w:val="24"/>
        </w:rPr>
      </w:pPr>
      <w:r w:rsidRPr="00557B9F">
        <w:rPr>
          <w:rFonts w:eastAsia="Times New Roman" w:cs="Segoe UI"/>
          <w:color w:val="343434"/>
          <w:szCs w:val="24"/>
        </w:rPr>
        <w:t>DNA Museum/ Ebrington</w:t>
      </w:r>
    </w:p>
    <w:p w:rsidR="00315742" w:rsidRPr="00557B9F" w:rsidRDefault="00315742" w:rsidP="00315742">
      <w:pPr>
        <w:spacing w:after="150"/>
        <w:rPr>
          <w:rFonts w:cs="Segoe UI"/>
          <w:color w:val="343434"/>
          <w:szCs w:val="24"/>
        </w:rPr>
      </w:pPr>
      <w:r w:rsidRPr="00557B9F">
        <w:rPr>
          <w:rFonts w:cs="Segoe UI"/>
          <w:color w:val="343434"/>
          <w:szCs w:val="24"/>
        </w:rPr>
        <w:t>This represents significant investment and it is hoped that ongoing discussions in relation to Rates Support Grant cuts will result in further funds being made available to fund both community and strategic projects.</w:t>
      </w:r>
    </w:p>
    <w:p w:rsidR="00315742" w:rsidRPr="00557B9F" w:rsidRDefault="00557B9F" w:rsidP="00315742">
      <w:pPr>
        <w:spacing w:before="300" w:after="150"/>
        <w:rPr>
          <w:rFonts w:cs="Segoe UI"/>
          <w:b/>
          <w:bCs/>
          <w:caps/>
          <w:color w:val="333333"/>
          <w:sz w:val="28"/>
          <w:szCs w:val="28"/>
        </w:rPr>
      </w:pPr>
      <w:r w:rsidRPr="00557B9F">
        <w:rPr>
          <w:rFonts w:cs="Segoe UI"/>
          <w:b/>
          <w:bCs/>
          <w:color w:val="333333"/>
          <w:sz w:val="28"/>
          <w:szCs w:val="28"/>
        </w:rPr>
        <w:t>Strategic Growth Plan</w:t>
      </w:r>
    </w:p>
    <w:p w:rsidR="00315742" w:rsidRPr="00557B9F" w:rsidRDefault="00315742" w:rsidP="00315742">
      <w:pPr>
        <w:spacing w:after="150"/>
        <w:rPr>
          <w:rFonts w:cs="Segoe UI"/>
          <w:color w:val="343434"/>
          <w:szCs w:val="24"/>
        </w:rPr>
      </w:pPr>
      <w:r w:rsidRPr="00557B9F">
        <w:rPr>
          <w:rFonts w:cs="Segoe UI"/>
          <w:color w:val="343434"/>
          <w:szCs w:val="24"/>
        </w:rPr>
        <w:t>Council will work right across the entire City and District, both urban and rural, with all of its partners and stakeholders, at a Cross Border level through the new North West Partnership arrangements, at National level with Government both North and South through the North West Strategic Growth Partnership and through its many contacts, connections and diaspora at European and International level to drive forward this North West City Region /Council area and to advance and progress all of the objectives of the City and District’s Strategic Growth Plan.</w:t>
      </w:r>
    </w:p>
    <w:p w:rsidR="00315742" w:rsidRPr="00557B9F" w:rsidRDefault="00315742" w:rsidP="00315742">
      <w:pPr>
        <w:rPr>
          <w:rFonts w:cs="Segoe UI"/>
          <w:szCs w:val="24"/>
        </w:rPr>
      </w:pPr>
    </w:p>
    <w:p w:rsidR="00315742" w:rsidRPr="00557B9F" w:rsidRDefault="00315742" w:rsidP="008C307E">
      <w:pPr>
        <w:spacing w:before="300" w:after="150" w:line="276" w:lineRule="auto"/>
        <w:outlineLvl w:val="2"/>
        <w:rPr>
          <w:rFonts w:eastAsia="Times New Roman" w:cs="Segoe UI"/>
          <w:color w:val="343434"/>
          <w:szCs w:val="24"/>
          <w:lang w:eastAsia="en-GB"/>
        </w:rPr>
      </w:pPr>
    </w:p>
    <w:p w:rsidR="00315742" w:rsidRDefault="00315742" w:rsidP="008C307E">
      <w:pPr>
        <w:spacing w:before="300" w:after="150" w:line="276" w:lineRule="auto"/>
        <w:outlineLvl w:val="2"/>
        <w:rPr>
          <w:rFonts w:eastAsia="Times New Roman" w:cs="Segoe UI"/>
          <w:color w:val="343434"/>
          <w:szCs w:val="24"/>
          <w:lang w:eastAsia="en-GB"/>
        </w:rPr>
      </w:pPr>
    </w:p>
    <w:p w:rsidR="00266712" w:rsidRPr="00EB40A1" w:rsidRDefault="00266712" w:rsidP="00266712">
      <w:pPr>
        <w:spacing w:after="160" w:line="259" w:lineRule="auto"/>
        <w:rPr>
          <w:rFonts w:eastAsia="Calibri" w:cs="Segoe UI"/>
          <w:b/>
          <w:color w:val="0070C0"/>
          <w:sz w:val="28"/>
          <w:szCs w:val="28"/>
        </w:rPr>
      </w:pPr>
      <w:r w:rsidRPr="00EB40A1">
        <w:rPr>
          <w:rFonts w:eastAsia="Calibri" w:cs="Segoe UI"/>
          <w:b/>
          <w:color w:val="0070C0"/>
          <w:sz w:val="28"/>
          <w:szCs w:val="28"/>
        </w:rPr>
        <w:t>Aligning the Strategic</w:t>
      </w:r>
      <w:r w:rsidR="00C540DC">
        <w:rPr>
          <w:rFonts w:eastAsia="Calibri" w:cs="Segoe UI"/>
          <w:b/>
          <w:color w:val="0070C0"/>
          <w:sz w:val="28"/>
          <w:szCs w:val="28"/>
        </w:rPr>
        <w:t xml:space="preserve"> Growth P</w:t>
      </w:r>
      <w:r w:rsidRPr="00EB40A1">
        <w:rPr>
          <w:rFonts w:eastAsia="Calibri" w:cs="Segoe UI"/>
          <w:b/>
          <w:color w:val="0070C0"/>
          <w:sz w:val="28"/>
          <w:szCs w:val="28"/>
        </w:rPr>
        <w:t>lan, Corporate Plan and Directorate Delivery Plans</w:t>
      </w:r>
    </w:p>
    <w:p w:rsidR="00266712" w:rsidRPr="00266712" w:rsidRDefault="00266712" w:rsidP="00266712">
      <w:pPr>
        <w:spacing w:after="160" w:line="259" w:lineRule="auto"/>
        <w:rPr>
          <w:rFonts w:eastAsia="Calibri" w:cs="Segoe UI"/>
        </w:rPr>
      </w:pPr>
      <w:r>
        <w:rPr>
          <w:rFonts w:eastAsia="Calibri" w:cs="Segoe UI"/>
        </w:rPr>
        <w:t>The Inclusive</w:t>
      </w:r>
      <w:r w:rsidRPr="00266712">
        <w:rPr>
          <w:rFonts w:eastAsia="Calibri" w:cs="Segoe UI"/>
        </w:rPr>
        <w:t xml:space="preserve"> Strategic </w:t>
      </w:r>
      <w:r>
        <w:rPr>
          <w:rFonts w:eastAsia="Calibri" w:cs="Segoe UI"/>
        </w:rPr>
        <w:t>Growth</w:t>
      </w:r>
      <w:r w:rsidRPr="00266712">
        <w:rPr>
          <w:rFonts w:eastAsia="Calibri" w:cs="Segoe UI"/>
        </w:rPr>
        <w:t xml:space="preserve"> Plan for the Derry City and Strabane District Council area represent</w:t>
      </w:r>
      <w:r>
        <w:rPr>
          <w:rFonts w:eastAsia="Calibri" w:cs="Segoe UI"/>
        </w:rPr>
        <w:t>s</w:t>
      </w:r>
      <w:r w:rsidRPr="00266712">
        <w:rPr>
          <w:rFonts w:eastAsia="Calibri" w:cs="Segoe UI"/>
        </w:rPr>
        <w:t xml:space="preserve"> the overall strategic planning framework for the area. Delivery of the vision and objectives set out in the </w:t>
      </w:r>
      <w:r>
        <w:rPr>
          <w:rFonts w:eastAsia="Calibri" w:cs="Segoe UI"/>
        </w:rPr>
        <w:t xml:space="preserve">Inclusive </w:t>
      </w:r>
      <w:r w:rsidRPr="00266712">
        <w:rPr>
          <w:rFonts w:eastAsia="Calibri" w:cs="Segoe UI"/>
        </w:rPr>
        <w:t xml:space="preserve">Strategic </w:t>
      </w:r>
      <w:r>
        <w:rPr>
          <w:rFonts w:eastAsia="Calibri" w:cs="Segoe UI"/>
        </w:rPr>
        <w:t>Growth</w:t>
      </w:r>
      <w:r w:rsidRPr="00266712">
        <w:rPr>
          <w:rFonts w:eastAsia="Calibri" w:cs="Segoe UI"/>
        </w:rPr>
        <w:t xml:space="preserve"> Plan will be supported through the expression of objectives, priorities and actions in the Corporate Plan of Derry City and Strabane District Council and then cascaded through to the Directorate Delivery Plans. </w:t>
      </w:r>
    </w:p>
    <w:p w:rsidR="00266712" w:rsidRPr="00266712" w:rsidRDefault="00266712" w:rsidP="00266712">
      <w:pPr>
        <w:spacing w:after="160" w:line="259" w:lineRule="auto"/>
        <w:rPr>
          <w:rFonts w:eastAsia="Calibri" w:cs="Segoe UI"/>
          <w:b/>
          <w:szCs w:val="24"/>
        </w:rPr>
      </w:pPr>
      <w:r w:rsidRPr="00266712">
        <w:rPr>
          <w:rFonts w:eastAsia="Calibri" w:cs="Segoe UI"/>
        </w:rPr>
        <w:t xml:space="preserve">These linkages facilitate the effectiveness of our approach in delivering the priorities set out in the Community Plan and our mission of delivering </w:t>
      </w:r>
      <w:r w:rsidRPr="00266712">
        <w:rPr>
          <w:rFonts w:eastAsia="Calibri" w:cs="Segoe UI"/>
          <w:b/>
          <w:szCs w:val="24"/>
        </w:rPr>
        <w:t>“improved social, economic and environmental outcomes for everyone.”</w:t>
      </w:r>
    </w:p>
    <w:p w:rsidR="00266712" w:rsidRPr="00266712" w:rsidRDefault="00CD586F" w:rsidP="00266712">
      <w:pPr>
        <w:spacing w:after="160" w:line="259" w:lineRule="auto"/>
        <w:rPr>
          <w:rFonts w:eastAsia="Calibri" w:cs="Segoe UI"/>
          <w:b/>
          <w:sz w:val="22"/>
        </w:rPr>
      </w:pPr>
      <w:r>
        <w:rPr>
          <w:rFonts w:eastAsia="Calibri" w:cs="Segoe UI"/>
          <w:szCs w:val="24"/>
        </w:rPr>
        <w:t>Information</w:t>
      </w:r>
      <w:r w:rsidR="00266712" w:rsidRPr="00266712">
        <w:rPr>
          <w:rFonts w:eastAsia="Calibri" w:cs="Segoe UI"/>
          <w:szCs w:val="24"/>
        </w:rPr>
        <w:t xml:space="preserve"> in relation to the </w:t>
      </w:r>
      <w:r>
        <w:rPr>
          <w:rFonts w:eastAsia="Calibri" w:cs="Segoe UI"/>
          <w:szCs w:val="24"/>
        </w:rPr>
        <w:t xml:space="preserve">actions, </w:t>
      </w:r>
      <w:r w:rsidR="00266712" w:rsidRPr="00266712">
        <w:rPr>
          <w:rFonts w:eastAsia="Calibri" w:cs="Segoe UI"/>
          <w:szCs w:val="24"/>
        </w:rPr>
        <w:t>projects and plans</w:t>
      </w:r>
      <w:r>
        <w:rPr>
          <w:rFonts w:eastAsia="Calibri" w:cs="Segoe UI"/>
          <w:szCs w:val="24"/>
        </w:rPr>
        <w:t xml:space="preserve">  that</w:t>
      </w:r>
      <w:r w:rsidR="00870ED7">
        <w:rPr>
          <w:rFonts w:eastAsia="Calibri" w:cs="Segoe UI"/>
          <w:szCs w:val="24"/>
        </w:rPr>
        <w:t xml:space="preserve"> are being taken forward in 2020/21</w:t>
      </w:r>
      <w:r>
        <w:rPr>
          <w:rFonts w:eastAsia="Calibri" w:cs="Segoe UI"/>
          <w:szCs w:val="24"/>
        </w:rPr>
        <w:t xml:space="preserve"> </w:t>
      </w:r>
      <w:r w:rsidR="00266712" w:rsidRPr="00266712">
        <w:rPr>
          <w:rFonts w:eastAsia="Calibri" w:cs="Segoe UI"/>
          <w:szCs w:val="24"/>
        </w:rPr>
        <w:t xml:space="preserve"> can be found in the relevant Directorate Delivery Plans. These plans are available on the council’s website at www.derrystrabane.com.</w:t>
      </w:r>
      <w:r w:rsidR="00266712" w:rsidRPr="00266712">
        <w:rPr>
          <w:rFonts w:eastAsia="Calibri" w:cs="Segoe UI"/>
          <w:b/>
          <w:szCs w:val="24"/>
        </w:rPr>
        <w:t xml:space="preserve">     </w:t>
      </w:r>
      <w:r w:rsidR="00266712" w:rsidRPr="00266712">
        <w:rPr>
          <w:rFonts w:eastAsia="Calibri" w:cs="Segoe UI"/>
          <w:b/>
          <w:sz w:val="22"/>
        </w:rPr>
        <w:t xml:space="preserve">              </w:t>
      </w:r>
    </w:p>
    <w:p w:rsidR="00266712" w:rsidRPr="00266712" w:rsidRDefault="00266712" w:rsidP="00266712">
      <w:pPr>
        <w:spacing w:after="160" w:line="259" w:lineRule="auto"/>
        <w:rPr>
          <w:rFonts w:eastAsia="Calibri" w:cs="Segoe UI"/>
          <w:sz w:val="22"/>
        </w:rPr>
      </w:pPr>
    </w:p>
    <w:p w:rsidR="00DF0796" w:rsidRDefault="00DF0796" w:rsidP="00BF0BED">
      <w:pPr>
        <w:rPr>
          <w:rFonts w:cs="Segoe UI"/>
          <w:b/>
          <w:color w:val="0070C0"/>
          <w:szCs w:val="24"/>
        </w:rPr>
      </w:pPr>
    </w:p>
    <w:p w:rsidR="00DF0796" w:rsidRPr="00EB40A1" w:rsidRDefault="00DF0796" w:rsidP="00DF0796">
      <w:pPr>
        <w:spacing w:after="160" w:line="259" w:lineRule="auto"/>
        <w:ind w:left="720" w:hanging="720"/>
        <w:rPr>
          <w:rFonts w:eastAsia="Calibri" w:cs="Segoe UI"/>
          <w:b/>
          <w:color w:val="0070C0"/>
          <w:sz w:val="28"/>
          <w:szCs w:val="28"/>
        </w:rPr>
      </w:pPr>
      <w:r w:rsidRPr="00EB40A1">
        <w:rPr>
          <w:rFonts w:eastAsia="Calibri" w:cs="Segoe UI"/>
          <w:b/>
          <w:color w:val="0070C0"/>
          <w:sz w:val="28"/>
          <w:szCs w:val="28"/>
        </w:rPr>
        <w:t>Monitoring and Reporting Progress</w:t>
      </w:r>
    </w:p>
    <w:p w:rsidR="00DF0796" w:rsidRPr="00DF0796" w:rsidRDefault="00DF0796" w:rsidP="00DF0796">
      <w:pPr>
        <w:spacing w:after="160" w:line="259" w:lineRule="auto"/>
        <w:rPr>
          <w:rFonts w:eastAsia="Calibri" w:cs="Segoe UI"/>
          <w:szCs w:val="24"/>
        </w:rPr>
      </w:pPr>
      <w:r w:rsidRPr="00DF0796">
        <w:rPr>
          <w:rFonts w:eastAsia="Calibri" w:cs="Segoe UI"/>
          <w:szCs w:val="24"/>
        </w:rPr>
        <w:t>The implementation of the Corporate Plan is reported on a six monthly basis to the Senior Leadership Team and the Council’s Governance and Strategic Planning Committee.</w:t>
      </w:r>
    </w:p>
    <w:p w:rsidR="00DF0796" w:rsidRPr="00DF0796" w:rsidRDefault="00DF0796" w:rsidP="00DF0796">
      <w:pPr>
        <w:spacing w:after="160" w:line="259" w:lineRule="auto"/>
        <w:rPr>
          <w:rFonts w:eastAsia="Calibri" w:cs="Segoe UI"/>
        </w:rPr>
      </w:pPr>
      <w:r w:rsidRPr="00DF0796">
        <w:rPr>
          <w:rFonts w:eastAsia="Calibri" w:cs="Segoe UI"/>
        </w:rPr>
        <w:t xml:space="preserve">At a directorate level, each Director has overall responsibility for monitoring progress on the commitments identified in the Delivery Plans. Six monthly progress reports and directorate service delivery plans provide information on how we are performing. These reports are presented to the relevant Committees for consideration and are available via the Council’s website: www.derrystrabane.com. </w:t>
      </w:r>
    </w:p>
    <w:p w:rsidR="00DF0796" w:rsidRPr="00DF0796" w:rsidRDefault="00DF0796" w:rsidP="00DF0796">
      <w:pPr>
        <w:spacing w:after="160" w:line="259" w:lineRule="auto"/>
        <w:rPr>
          <w:rFonts w:eastAsia="Calibri" w:cs="Segoe UI"/>
        </w:rPr>
      </w:pPr>
      <w:r w:rsidRPr="00DF0796">
        <w:rPr>
          <w:rFonts w:eastAsia="Calibri" w:cs="Segoe UI"/>
        </w:rPr>
        <w:t>In addition, the Council will publish a Performance Re</w:t>
      </w:r>
      <w:r w:rsidR="00870ED7">
        <w:rPr>
          <w:rFonts w:eastAsia="Calibri" w:cs="Segoe UI"/>
        </w:rPr>
        <w:t>port by the end of September 202</w:t>
      </w:r>
      <w:r w:rsidR="000134C1">
        <w:rPr>
          <w:rFonts w:eastAsia="Calibri" w:cs="Segoe UI"/>
        </w:rPr>
        <w:t>1</w:t>
      </w:r>
      <w:r w:rsidRPr="00DF0796">
        <w:rPr>
          <w:rFonts w:eastAsia="Calibri" w:cs="Segoe UI"/>
        </w:rPr>
        <w:t>, providing details of how we have performed in the 20</w:t>
      </w:r>
      <w:r w:rsidR="000134C1">
        <w:rPr>
          <w:rFonts w:eastAsia="Calibri" w:cs="Segoe UI"/>
        </w:rPr>
        <w:t>20</w:t>
      </w:r>
      <w:r w:rsidRPr="00DF0796">
        <w:rPr>
          <w:rFonts w:eastAsia="Calibri" w:cs="Segoe UI"/>
        </w:rPr>
        <w:t>/</w:t>
      </w:r>
      <w:r w:rsidR="00870ED7">
        <w:rPr>
          <w:rFonts w:eastAsia="Calibri" w:cs="Segoe UI"/>
        </w:rPr>
        <w:t>2</w:t>
      </w:r>
      <w:r w:rsidR="000134C1">
        <w:rPr>
          <w:rFonts w:eastAsia="Calibri" w:cs="Segoe UI"/>
        </w:rPr>
        <w:t>1</w:t>
      </w:r>
      <w:r w:rsidRPr="00DF0796">
        <w:rPr>
          <w:rFonts w:eastAsia="Calibri" w:cs="Segoe UI"/>
        </w:rPr>
        <w:t xml:space="preserve"> year.     </w:t>
      </w:r>
    </w:p>
    <w:p w:rsidR="00FF38D9" w:rsidRDefault="00FF38D9">
      <w:pPr>
        <w:rPr>
          <w:rFonts w:eastAsia="Calibri" w:cs="Segoe UI"/>
          <w:b/>
          <w:color w:val="2F5496" w:themeColor="accent5" w:themeShade="BF"/>
          <w:sz w:val="28"/>
          <w:szCs w:val="28"/>
        </w:rPr>
      </w:pPr>
      <w:r>
        <w:rPr>
          <w:rFonts w:eastAsia="Calibri" w:cs="Segoe UI"/>
          <w:b/>
          <w:color w:val="2F5496" w:themeColor="accent5" w:themeShade="BF"/>
          <w:sz w:val="28"/>
          <w:szCs w:val="28"/>
        </w:rPr>
        <w:br w:type="page"/>
      </w:r>
    </w:p>
    <w:p w:rsidR="003C5543" w:rsidRPr="002570AE" w:rsidRDefault="003C5543" w:rsidP="003C5543">
      <w:pPr>
        <w:spacing w:after="160" w:line="259" w:lineRule="auto"/>
        <w:rPr>
          <w:rFonts w:eastAsia="Calibri" w:cs="Segoe UI"/>
          <w:b/>
          <w:color w:val="2F5496" w:themeColor="accent5" w:themeShade="BF"/>
          <w:sz w:val="28"/>
          <w:szCs w:val="28"/>
        </w:rPr>
      </w:pPr>
      <w:r w:rsidRPr="002570AE">
        <w:rPr>
          <w:rFonts w:eastAsia="Calibri" w:cs="Segoe UI"/>
          <w:b/>
          <w:color w:val="2F5496" w:themeColor="accent5" w:themeShade="BF"/>
          <w:sz w:val="28"/>
          <w:szCs w:val="28"/>
        </w:rPr>
        <w:t xml:space="preserve">Section 3: </w:t>
      </w:r>
    </w:p>
    <w:p w:rsidR="00A4469C" w:rsidRPr="002570AE" w:rsidRDefault="00A4469C" w:rsidP="00A4469C">
      <w:pPr>
        <w:rPr>
          <w:rFonts w:cs="Segoe UI"/>
          <w:b/>
          <w:color w:val="2F5496" w:themeColor="accent5" w:themeShade="BF"/>
          <w:sz w:val="36"/>
          <w:szCs w:val="36"/>
        </w:rPr>
      </w:pPr>
      <w:r w:rsidRPr="002570AE">
        <w:rPr>
          <w:rFonts w:cs="Segoe UI"/>
          <w:b/>
          <w:color w:val="2F5496" w:themeColor="accent5" w:themeShade="BF"/>
          <w:sz w:val="36"/>
          <w:szCs w:val="36"/>
        </w:rPr>
        <w:t>The P</w:t>
      </w:r>
      <w:r w:rsidR="00870ED7">
        <w:rPr>
          <w:rFonts w:cs="Segoe UI"/>
          <w:b/>
          <w:color w:val="2F5496" w:themeColor="accent5" w:themeShade="BF"/>
          <w:sz w:val="36"/>
          <w:szCs w:val="36"/>
        </w:rPr>
        <w:t>erformance Improvement Plan 202</w:t>
      </w:r>
      <w:r w:rsidR="000134C1">
        <w:rPr>
          <w:rFonts w:cs="Segoe UI"/>
          <w:b/>
          <w:color w:val="2F5496" w:themeColor="accent5" w:themeShade="BF"/>
          <w:sz w:val="36"/>
          <w:szCs w:val="36"/>
        </w:rPr>
        <w:t>1</w:t>
      </w:r>
      <w:r w:rsidR="00870ED7">
        <w:rPr>
          <w:rFonts w:cs="Segoe UI"/>
          <w:b/>
          <w:color w:val="2F5496" w:themeColor="accent5" w:themeShade="BF"/>
          <w:sz w:val="36"/>
          <w:szCs w:val="36"/>
        </w:rPr>
        <w:t>/2</w:t>
      </w:r>
      <w:r w:rsidR="000134C1">
        <w:rPr>
          <w:rFonts w:cs="Segoe UI"/>
          <w:b/>
          <w:color w:val="2F5496" w:themeColor="accent5" w:themeShade="BF"/>
          <w:sz w:val="36"/>
          <w:szCs w:val="36"/>
        </w:rPr>
        <w:t>2</w:t>
      </w:r>
    </w:p>
    <w:p w:rsidR="00A4469C" w:rsidRPr="00A4469C" w:rsidRDefault="00A4469C" w:rsidP="00A4469C">
      <w:pPr>
        <w:rPr>
          <w:rFonts w:cs="Segoe UI"/>
          <w:b/>
          <w:color w:val="B50BA1"/>
          <w:szCs w:val="24"/>
        </w:rPr>
      </w:pPr>
      <w:r w:rsidRPr="002570AE">
        <w:rPr>
          <w:rFonts w:cs="Segoe UI"/>
          <w:b/>
          <w:color w:val="2F5496" w:themeColor="accent5" w:themeShade="BF"/>
          <w:szCs w:val="24"/>
        </w:rPr>
        <w:t xml:space="preserve">Overview </w:t>
      </w:r>
    </w:p>
    <w:p w:rsidR="00A4469C" w:rsidRPr="00D9336B" w:rsidRDefault="00A4469C" w:rsidP="00A4469C">
      <w:pPr>
        <w:rPr>
          <w:rFonts w:cs="Segoe UI"/>
          <w:szCs w:val="24"/>
        </w:rPr>
      </w:pPr>
      <w:r w:rsidRPr="00D9336B">
        <w:rPr>
          <w:rFonts w:cs="Segoe UI"/>
          <w:szCs w:val="24"/>
        </w:rPr>
        <w:t>Part 12 of the Local Government Act (NI) 2014 puts in place a framework to support continuous improvement in the delivery of council services, in the context of strategic objectives and issues that are important to those who receive those services.</w:t>
      </w:r>
    </w:p>
    <w:p w:rsidR="00A4469C" w:rsidRPr="00D9336B" w:rsidRDefault="00A4469C" w:rsidP="00A4469C">
      <w:pPr>
        <w:rPr>
          <w:rFonts w:cs="Segoe UI"/>
          <w:szCs w:val="24"/>
        </w:rPr>
      </w:pPr>
      <w:r w:rsidRPr="00D9336B">
        <w:rPr>
          <w:rFonts w:cs="Segoe UI"/>
          <w:szCs w:val="24"/>
        </w:rPr>
        <w:t>As near as possible, to the start of each financial year, (and no later than the end of June), the Council has an obligation under the Local Government Act (NI) 2014 to publish a Performance Improvement Plan.  By producing this plan</w:t>
      </w:r>
      <w:r w:rsidR="00411A69">
        <w:rPr>
          <w:rFonts w:cs="Segoe UI"/>
          <w:szCs w:val="24"/>
        </w:rPr>
        <w:t>,</w:t>
      </w:r>
      <w:r w:rsidRPr="00D9336B">
        <w:rPr>
          <w:rFonts w:cs="Segoe UI"/>
          <w:szCs w:val="24"/>
        </w:rPr>
        <w:t xml:space="preserve"> residents can find out what we intend to do over the coming year and what they can expect to see if we achieve our Improvement Objectives.</w:t>
      </w:r>
    </w:p>
    <w:p w:rsidR="00A4469C" w:rsidRDefault="00A4469C" w:rsidP="00A4469C">
      <w:pPr>
        <w:rPr>
          <w:rFonts w:cs="Segoe UI"/>
          <w:szCs w:val="24"/>
        </w:rPr>
      </w:pPr>
    </w:p>
    <w:p w:rsidR="00A4469C" w:rsidRDefault="00A4469C" w:rsidP="00A4469C">
      <w:pPr>
        <w:rPr>
          <w:rFonts w:cs="Segoe UI"/>
          <w:szCs w:val="24"/>
        </w:rPr>
      </w:pPr>
      <w:r w:rsidRPr="00D9336B">
        <w:rPr>
          <w:rFonts w:cs="Segoe UI"/>
          <w:szCs w:val="24"/>
        </w:rPr>
        <w:t>The Improvement Obje</w:t>
      </w:r>
      <w:r w:rsidR="00870ED7">
        <w:rPr>
          <w:rFonts w:cs="Segoe UI"/>
          <w:szCs w:val="24"/>
        </w:rPr>
        <w:t>ctives 202</w:t>
      </w:r>
      <w:r w:rsidR="000134C1">
        <w:rPr>
          <w:rFonts w:cs="Segoe UI"/>
          <w:szCs w:val="24"/>
        </w:rPr>
        <w:t>1</w:t>
      </w:r>
      <w:r w:rsidR="00870ED7">
        <w:rPr>
          <w:rFonts w:cs="Segoe UI"/>
          <w:szCs w:val="24"/>
        </w:rPr>
        <w:t>/2</w:t>
      </w:r>
      <w:r w:rsidR="000134C1">
        <w:rPr>
          <w:rFonts w:cs="Segoe UI"/>
          <w:szCs w:val="24"/>
        </w:rPr>
        <w:t>2</w:t>
      </w:r>
      <w:r w:rsidR="00B03E30">
        <w:rPr>
          <w:rFonts w:cs="Segoe UI"/>
          <w:szCs w:val="24"/>
        </w:rPr>
        <w:t xml:space="preserve"> and the associated sub objectives</w:t>
      </w:r>
      <w:r w:rsidR="00290D63">
        <w:rPr>
          <w:rFonts w:cs="Segoe UI"/>
          <w:szCs w:val="24"/>
        </w:rPr>
        <w:t xml:space="preserve"> have been reviewed in the context of operating in a Covid19 environment . These Objectives are:</w:t>
      </w:r>
    </w:p>
    <w:p w:rsidR="00F931A3" w:rsidRPr="00D9336B" w:rsidRDefault="00F931A3" w:rsidP="00A4469C">
      <w:pPr>
        <w:rPr>
          <w:rFonts w:cs="Segoe UI"/>
          <w:szCs w:val="24"/>
        </w:rPr>
      </w:pPr>
    </w:p>
    <w:p w:rsidR="005F6576" w:rsidRPr="007B2F4E" w:rsidRDefault="005F6576" w:rsidP="00F73380">
      <w:pPr>
        <w:shd w:val="clear" w:color="auto" w:fill="DEEAF6" w:themeFill="accent1" w:themeFillTint="33"/>
        <w:ind w:left="720" w:right="1200"/>
        <w:rPr>
          <w:rFonts w:cs="Segoe UI"/>
          <w:b/>
          <w:szCs w:val="24"/>
        </w:rPr>
      </w:pPr>
      <w:r w:rsidRPr="007B2F4E">
        <w:rPr>
          <w:rFonts w:cs="Segoe UI"/>
          <w:b/>
          <w:szCs w:val="24"/>
        </w:rPr>
        <w:t>To increase employment opportunities and economic growth through a range of measures including creating new business start-ups, supporting existing business and delivering visitor growth as a destination of choice.</w:t>
      </w:r>
    </w:p>
    <w:p w:rsidR="005F6576" w:rsidRPr="007B2F4E" w:rsidRDefault="005F6576" w:rsidP="00F73380">
      <w:pPr>
        <w:shd w:val="clear" w:color="auto" w:fill="DEEAF6" w:themeFill="accent1" w:themeFillTint="33"/>
        <w:ind w:left="720" w:right="1200"/>
        <w:rPr>
          <w:rFonts w:cs="Segoe UI"/>
          <w:szCs w:val="24"/>
          <w:u w:val="single"/>
        </w:rPr>
      </w:pPr>
      <w:r w:rsidRPr="007B2F4E">
        <w:rPr>
          <w:rFonts w:cs="Segoe UI"/>
          <w:szCs w:val="24"/>
          <w:u w:val="single"/>
        </w:rPr>
        <w:t>Sub Objectives</w:t>
      </w:r>
    </w:p>
    <w:p w:rsidR="005F6576" w:rsidRPr="007B2F4E" w:rsidRDefault="005F6576" w:rsidP="00F73380">
      <w:pPr>
        <w:pStyle w:val="ListParagraph"/>
        <w:numPr>
          <w:ilvl w:val="0"/>
          <w:numId w:val="19"/>
        </w:numPr>
        <w:shd w:val="clear" w:color="auto" w:fill="DEEAF6" w:themeFill="accent1" w:themeFillTint="33"/>
        <w:autoSpaceDE w:val="0"/>
        <w:autoSpaceDN w:val="0"/>
        <w:adjustRightInd w:val="0"/>
        <w:ind w:left="1080" w:right="1200"/>
        <w:rPr>
          <w:rFonts w:cs="Segoe UI"/>
          <w:szCs w:val="24"/>
        </w:rPr>
      </w:pPr>
      <w:r w:rsidRPr="007B2F4E">
        <w:rPr>
          <w:rFonts w:cs="Segoe UI"/>
          <w:szCs w:val="24"/>
        </w:rPr>
        <w:t xml:space="preserve">To continue to develop and deliver a range of initiatives to mitigate the impacts of Covid19 and support economic growth </w:t>
      </w:r>
    </w:p>
    <w:p w:rsidR="005F6576" w:rsidRPr="007B2F4E" w:rsidRDefault="005F6576" w:rsidP="00F73380">
      <w:pPr>
        <w:pStyle w:val="ListParagraph"/>
        <w:numPr>
          <w:ilvl w:val="0"/>
          <w:numId w:val="19"/>
        </w:numPr>
        <w:shd w:val="clear" w:color="auto" w:fill="DEEAF6" w:themeFill="accent1" w:themeFillTint="33"/>
        <w:spacing w:after="160" w:line="259" w:lineRule="auto"/>
        <w:ind w:left="1080" w:right="1200"/>
        <w:rPr>
          <w:rFonts w:cs="Segoe UI"/>
          <w:szCs w:val="24"/>
        </w:rPr>
      </w:pPr>
      <w:r w:rsidRPr="007B2F4E">
        <w:rPr>
          <w:rFonts w:cs="Segoe UI"/>
          <w:szCs w:val="24"/>
        </w:rPr>
        <w:t>To promote jobs through the NIBSUP and the Business Boost Programme</w:t>
      </w:r>
    </w:p>
    <w:p w:rsidR="005F6576" w:rsidRPr="007B2F4E" w:rsidRDefault="005F6576" w:rsidP="00F73380">
      <w:pPr>
        <w:pStyle w:val="ListParagraph"/>
        <w:numPr>
          <w:ilvl w:val="0"/>
          <w:numId w:val="19"/>
        </w:numPr>
        <w:shd w:val="clear" w:color="auto" w:fill="DEEAF6" w:themeFill="accent1" w:themeFillTint="33"/>
        <w:spacing w:after="160" w:line="259" w:lineRule="auto"/>
        <w:ind w:left="1080" w:right="1200"/>
        <w:rPr>
          <w:rFonts w:cs="Segoe UI"/>
          <w:szCs w:val="24"/>
        </w:rPr>
      </w:pPr>
      <w:r w:rsidRPr="007B2F4E">
        <w:rPr>
          <w:rFonts w:cs="Segoe UI"/>
          <w:szCs w:val="24"/>
        </w:rPr>
        <w:t>Create jobs through the Rural Business Investment Scheme</w:t>
      </w:r>
    </w:p>
    <w:p w:rsidR="005F6576" w:rsidRPr="007B2F4E" w:rsidRDefault="005F6576" w:rsidP="00F73380">
      <w:pPr>
        <w:pStyle w:val="ListParagraph"/>
        <w:numPr>
          <w:ilvl w:val="0"/>
          <w:numId w:val="19"/>
        </w:numPr>
        <w:shd w:val="clear" w:color="auto" w:fill="DEEAF6" w:themeFill="accent1" w:themeFillTint="33"/>
        <w:spacing w:after="160" w:line="259" w:lineRule="auto"/>
        <w:ind w:left="1080" w:right="1200"/>
        <w:rPr>
          <w:rFonts w:cs="Segoe UI"/>
          <w:szCs w:val="24"/>
        </w:rPr>
      </w:pPr>
      <w:r w:rsidRPr="007B2F4E">
        <w:rPr>
          <w:rFonts w:cs="Segoe UI"/>
          <w:szCs w:val="24"/>
        </w:rPr>
        <w:t>To deliver high quality festival and events growing our visitor numbers</w:t>
      </w:r>
    </w:p>
    <w:p w:rsidR="005F6576" w:rsidRPr="005F6576" w:rsidRDefault="005F6576" w:rsidP="00F73380">
      <w:pPr>
        <w:pStyle w:val="ListParagraph"/>
        <w:numPr>
          <w:ilvl w:val="0"/>
          <w:numId w:val="19"/>
        </w:numPr>
        <w:shd w:val="clear" w:color="auto" w:fill="DEEAF6" w:themeFill="accent1" w:themeFillTint="33"/>
        <w:spacing w:line="259" w:lineRule="auto"/>
        <w:ind w:left="1080" w:right="1200"/>
        <w:rPr>
          <w:rFonts w:cs="Segoe UI"/>
          <w:b/>
          <w:szCs w:val="24"/>
        </w:rPr>
      </w:pPr>
      <w:r w:rsidRPr="007B2F4E">
        <w:rPr>
          <w:rFonts w:cs="Segoe UI"/>
          <w:szCs w:val="24"/>
        </w:rPr>
        <w:t>Actively engage in the promotion and delivery of skills academies</w:t>
      </w:r>
    </w:p>
    <w:p w:rsidR="005F6576" w:rsidRPr="005F6576" w:rsidRDefault="005F6576" w:rsidP="005F6576">
      <w:pPr>
        <w:spacing w:line="259" w:lineRule="auto"/>
        <w:rPr>
          <w:rFonts w:cs="Segoe UI"/>
          <w:b/>
          <w:szCs w:val="24"/>
        </w:rPr>
      </w:pPr>
    </w:p>
    <w:p w:rsidR="00FF38D9" w:rsidRDefault="00FF38D9" w:rsidP="00FF38D9">
      <w:pPr>
        <w:shd w:val="clear" w:color="auto" w:fill="FFFFFF" w:themeFill="background1"/>
        <w:spacing w:after="160" w:line="259" w:lineRule="auto"/>
        <w:ind w:left="720"/>
        <w:rPr>
          <w:rFonts w:cs="Segoe UI"/>
          <w:color w:val="FF0000"/>
          <w:szCs w:val="24"/>
        </w:rPr>
      </w:pPr>
    </w:p>
    <w:p w:rsidR="00A359DB" w:rsidRPr="00E772CD" w:rsidRDefault="00A359DB" w:rsidP="00F73380">
      <w:pPr>
        <w:shd w:val="clear" w:color="auto" w:fill="DEEAF6" w:themeFill="accent1" w:themeFillTint="33"/>
        <w:ind w:left="720" w:right="1200"/>
        <w:rPr>
          <w:rFonts w:cs="Segoe UI"/>
          <w:b/>
          <w:color w:val="FFFFFF" w:themeColor="background1"/>
          <w:szCs w:val="24"/>
        </w:rPr>
      </w:pPr>
      <w:r w:rsidRPr="00E566E4">
        <w:rPr>
          <w:rFonts w:cs="Segoe UI"/>
          <w:b/>
          <w:szCs w:val="24"/>
        </w:rPr>
        <w:t>To assist a return to healthy lifestyles through regrowing participation in high quality leisure, sports and physical activity(HC1</w:t>
      </w:r>
      <w:r w:rsidRPr="00E772CD">
        <w:rPr>
          <w:rFonts w:cs="Segoe UI"/>
          <w:b/>
          <w:color w:val="FFFFFF" w:themeColor="background1"/>
          <w:szCs w:val="24"/>
        </w:rPr>
        <w:t>)</w:t>
      </w:r>
    </w:p>
    <w:p w:rsidR="00A359DB" w:rsidRPr="00A359DB" w:rsidRDefault="00A359DB" w:rsidP="00F73380">
      <w:pPr>
        <w:shd w:val="clear" w:color="auto" w:fill="DEEAF6" w:themeFill="accent1" w:themeFillTint="33"/>
        <w:autoSpaceDE w:val="0"/>
        <w:autoSpaceDN w:val="0"/>
        <w:adjustRightInd w:val="0"/>
        <w:ind w:left="720" w:right="1200"/>
        <w:rPr>
          <w:rFonts w:cs="Segoe UI"/>
          <w:szCs w:val="24"/>
          <w:u w:val="single"/>
        </w:rPr>
      </w:pPr>
      <w:r w:rsidRPr="00A359DB">
        <w:rPr>
          <w:rFonts w:cs="Segoe UI"/>
          <w:bCs/>
          <w:szCs w:val="24"/>
          <w:u w:val="single"/>
        </w:rPr>
        <w:t>Sub Objectives</w:t>
      </w:r>
    </w:p>
    <w:p w:rsidR="00A359DB" w:rsidRPr="00A359DB" w:rsidRDefault="00A359DB" w:rsidP="00F73380">
      <w:pPr>
        <w:pStyle w:val="ListParagraph"/>
        <w:numPr>
          <w:ilvl w:val="0"/>
          <w:numId w:val="49"/>
        </w:numPr>
        <w:shd w:val="clear" w:color="auto" w:fill="DEEAF6" w:themeFill="accent1" w:themeFillTint="33"/>
        <w:ind w:left="1080" w:right="1200"/>
        <w:rPr>
          <w:rFonts w:cs="Segoe UI"/>
          <w:szCs w:val="24"/>
        </w:rPr>
      </w:pPr>
      <w:r w:rsidRPr="00A359DB">
        <w:rPr>
          <w:rFonts w:cs="Segoe UI"/>
          <w:szCs w:val="24"/>
        </w:rPr>
        <w:t>To re-engage and achieve user numbers of the Council’s leisure facilities (HC1A) with a target of at least 50% of baseline user numbers and through retention and growth strategies achieve 60% of gym membership capacity</w:t>
      </w:r>
    </w:p>
    <w:p w:rsidR="00A359DB" w:rsidRPr="00D8583D" w:rsidRDefault="00A359DB" w:rsidP="00F73380">
      <w:pPr>
        <w:pStyle w:val="ListParagraph"/>
        <w:numPr>
          <w:ilvl w:val="0"/>
          <w:numId w:val="49"/>
        </w:numPr>
        <w:shd w:val="clear" w:color="auto" w:fill="DEEAF6" w:themeFill="accent1" w:themeFillTint="33"/>
        <w:ind w:left="1080" w:right="1200"/>
        <w:rPr>
          <w:rFonts w:cs="Segoe UI"/>
          <w:szCs w:val="24"/>
        </w:rPr>
      </w:pPr>
      <w:r w:rsidRPr="00A359DB">
        <w:rPr>
          <w:rFonts w:cs="Segoe UI"/>
          <w:szCs w:val="24"/>
        </w:rPr>
        <w:t xml:space="preserve">To target under represented groups </w:t>
      </w:r>
      <w:r w:rsidRPr="00D8583D">
        <w:rPr>
          <w:rFonts w:cs="Segoe UI"/>
          <w:szCs w:val="24"/>
        </w:rPr>
        <w:t>through inclusive leisure, sport and physical activity participation to lead more active lives (HC1B);</w:t>
      </w:r>
    </w:p>
    <w:p w:rsidR="00A359DB" w:rsidRPr="00D8583D" w:rsidRDefault="00A359DB" w:rsidP="00F73380">
      <w:pPr>
        <w:pStyle w:val="ListParagraph"/>
        <w:numPr>
          <w:ilvl w:val="0"/>
          <w:numId w:val="49"/>
        </w:numPr>
        <w:shd w:val="clear" w:color="auto" w:fill="DEEAF6" w:themeFill="accent1" w:themeFillTint="33"/>
        <w:ind w:left="1080" w:right="1200"/>
        <w:rPr>
          <w:rFonts w:cs="Segoe UI"/>
          <w:szCs w:val="24"/>
        </w:rPr>
      </w:pPr>
      <w:r w:rsidRPr="00D8583D">
        <w:rPr>
          <w:rFonts w:cs="Segoe UI"/>
          <w:szCs w:val="24"/>
        </w:rPr>
        <w:t>Maintain current high levels of customer satisfaction/net promoter score (HC1D)</w:t>
      </w:r>
    </w:p>
    <w:p w:rsidR="00A359DB" w:rsidRPr="00D8583D" w:rsidRDefault="00A359DB" w:rsidP="00F73380">
      <w:pPr>
        <w:pStyle w:val="ListParagraph"/>
        <w:numPr>
          <w:ilvl w:val="1"/>
          <w:numId w:val="49"/>
        </w:numPr>
        <w:shd w:val="clear" w:color="auto" w:fill="DEEAF6" w:themeFill="accent1" w:themeFillTint="33"/>
        <w:spacing w:after="160" w:line="259" w:lineRule="auto"/>
        <w:ind w:right="1200"/>
        <w:rPr>
          <w:rFonts w:cs="Segoe UI"/>
          <w:szCs w:val="24"/>
        </w:rPr>
      </w:pPr>
      <w:r w:rsidRPr="00D8583D">
        <w:rPr>
          <w:rFonts w:cs="Segoe UI"/>
          <w:szCs w:val="24"/>
        </w:rPr>
        <w:t>To target participation by those living in deprived areas (HC1E)</w:t>
      </w:r>
    </w:p>
    <w:p w:rsidR="00A359DB" w:rsidRDefault="00A359DB" w:rsidP="00FF38D9">
      <w:pPr>
        <w:shd w:val="clear" w:color="auto" w:fill="FFFFFF" w:themeFill="background1"/>
        <w:spacing w:after="160" w:line="259" w:lineRule="auto"/>
        <w:ind w:left="720"/>
        <w:rPr>
          <w:rFonts w:cs="Segoe UI"/>
          <w:color w:val="FF0000"/>
          <w:szCs w:val="24"/>
        </w:rPr>
      </w:pPr>
    </w:p>
    <w:p w:rsidR="00D8583D" w:rsidRPr="00F73380" w:rsidRDefault="00D8583D" w:rsidP="00F73380">
      <w:pPr>
        <w:shd w:val="clear" w:color="auto" w:fill="DEEAF6" w:themeFill="accent1" w:themeFillTint="33"/>
        <w:spacing w:line="259" w:lineRule="auto"/>
        <w:ind w:left="720" w:right="1200"/>
        <w:rPr>
          <w:rFonts w:cs="Segoe UI"/>
          <w:b/>
          <w:szCs w:val="24"/>
        </w:rPr>
      </w:pPr>
      <w:r w:rsidRPr="00F73380">
        <w:rPr>
          <w:rFonts w:cs="Segoe UI"/>
          <w:b/>
          <w:szCs w:val="24"/>
        </w:rPr>
        <w:t>To create a greener, cleaner more attractive district</w:t>
      </w:r>
    </w:p>
    <w:p w:rsidR="00D8583D" w:rsidRPr="00D8583D" w:rsidRDefault="00D8583D" w:rsidP="00F73380">
      <w:pPr>
        <w:shd w:val="clear" w:color="auto" w:fill="DEEAF6" w:themeFill="accent1" w:themeFillTint="33"/>
        <w:ind w:left="720" w:right="1200" w:hanging="11"/>
        <w:rPr>
          <w:rFonts w:cs="Segoe UI"/>
          <w:szCs w:val="24"/>
          <w:u w:val="single"/>
        </w:rPr>
      </w:pPr>
      <w:r w:rsidRPr="00D8583D">
        <w:rPr>
          <w:rFonts w:cs="Segoe UI"/>
          <w:szCs w:val="24"/>
          <w:u w:val="single"/>
        </w:rPr>
        <w:t>Sub-Objectives</w:t>
      </w:r>
    </w:p>
    <w:p w:rsidR="00D8583D" w:rsidRPr="00D8583D" w:rsidRDefault="00D8583D" w:rsidP="00F73380">
      <w:pPr>
        <w:pStyle w:val="ListParagraph"/>
        <w:numPr>
          <w:ilvl w:val="0"/>
          <w:numId w:val="29"/>
        </w:numPr>
        <w:shd w:val="clear" w:color="auto" w:fill="DEEAF6" w:themeFill="accent1" w:themeFillTint="33"/>
        <w:ind w:right="1200"/>
        <w:rPr>
          <w:rFonts w:cs="Segoe UI"/>
          <w:szCs w:val="24"/>
        </w:rPr>
      </w:pPr>
      <w:r w:rsidRPr="00D8583D">
        <w:rPr>
          <w:rFonts w:cs="Segoe UI"/>
          <w:szCs w:val="24"/>
        </w:rPr>
        <w:t>To protect and promote our natural and built assets</w:t>
      </w:r>
    </w:p>
    <w:p w:rsidR="00D8583D" w:rsidRPr="00D8583D" w:rsidRDefault="00D8583D" w:rsidP="00F73380">
      <w:pPr>
        <w:pStyle w:val="ListParagraph"/>
        <w:numPr>
          <w:ilvl w:val="0"/>
          <w:numId w:val="29"/>
        </w:numPr>
        <w:shd w:val="clear" w:color="auto" w:fill="DEEAF6" w:themeFill="accent1" w:themeFillTint="33"/>
        <w:spacing w:after="160" w:line="259" w:lineRule="auto"/>
        <w:ind w:right="1200"/>
        <w:rPr>
          <w:rFonts w:cs="Segoe UI"/>
          <w:szCs w:val="24"/>
        </w:rPr>
      </w:pPr>
      <w:r w:rsidRPr="00D8583D">
        <w:rPr>
          <w:rFonts w:cs="Segoe UI"/>
          <w:szCs w:val="24"/>
        </w:rPr>
        <w:t>To protect and enhance our environment</w:t>
      </w:r>
    </w:p>
    <w:p w:rsidR="00D8583D" w:rsidRPr="00D8583D" w:rsidRDefault="00D8583D" w:rsidP="00D8583D">
      <w:pPr>
        <w:spacing w:line="259" w:lineRule="auto"/>
        <w:rPr>
          <w:rFonts w:cs="Segoe UI"/>
          <w:b/>
          <w:szCs w:val="24"/>
        </w:rPr>
      </w:pPr>
    </w:p>
    <w:p w:rsidR="00D8583D" w:rsidRPr="00D8583D" w:rsidRDefault="00D8583D" w:rsidP="00D8583D">
      <w:pPr>
        <w:spacing w:line="259" w:lineRule="auto"/>
        <w:rPr>
          <w:rFonts w:cs="Segoe UI"/>
          <w:b/>
          <w:szCs w:val="24"/>
        </w:rPr>
      </w:pPr>
    </w:p>
    <w:p w:rsidR="00F73380" w:rsidRDefault="00F73380" w:rsidP="00F73380">
      <w:pPr>
        <w:shd w:val="clear" w:color="auto" w:fill="DEEAF6" w:themeFill="accent1" w:themeFillTint="33"/>
        <w:spacing w:line="259" w:lineRule="auto"/>
        <w:ind w:left="720" w:right="1200"/>
        <w:rPr>
          <w:rFonts w:cs="Segoe UI"/>
          <w:b/>
          <w:szCs w:val="24"/>
        </w:rPr>
      </w:pPr>
    </w:p>
    <w:p w:rsidR="00A4469C" w:rsidRDefault="00A4469C" w:rsidP="00F73380">
      <w:pPr>
        <w:shd w:val="clear" w:color="auto" w:fill="DEEAF6" w:themeFill="accent1" w:themeFillTint="33"/>
        <w:spacing w:line="259" w:lineRule="auto"/>
        <w:ind w:left="720" w:right="1200"/>
        <w:rPr>
          <w:rFonts w:cs="Segoe UI"/>
          <w:b/>
          <w:szCs w:val="24"/>
        </w:rPr>
      </w:pPr>
      <w:r w:rsidRPr="00F73380">
        <w:rPr>
          <w:rFonts w:cs="Segoe UI"/>
          <w:b/>
          <w:szCs w:val="24"/>
        </w:rPr>
        <w:t>To deliver improved customer satisfaction by improving customer support services and processes</w:t>
      </w:r>
    </w:p>
    <w:p w:rsidR="00F73380" w:rsidRPr="00F73380" w:rsidRDefault="00F73380" w:rsidP="00F73380">
      <w:pPr>
        <w:shd w:val="clear" w:color="auto" w:fill="DEEAF6" w:themeFill="accent1" w:themeFillTint="33"/>
        <w:spacing w:line="259" w:lineRule="auto"/>
        <w:ind w:left="720" w:right="1200"/>
        <w:rPr>
          <w:rFonts w:cs="Segoe UI"/>
          <w:b/>
          <w:szCs w:val="24"/>
        </w:rPr>
      </w:pPr>
    </w:p>
    <w:p w:rsidR="00D8583D" w:rsidRDefault="00D8583D" w:rsidP="00D8583D">
      <w:pPr>
        <w:spacing w:line="259" w:lineRule="auto"/>
        <w:rPr>
          <w:rFonts w:cs="Segoe UI"/>
          <w:b/>
          <w:szCs w:val="24"/>
        </w:rPr>
      </w:pPr>
    </w:p>
    <w:p w:rsidR="00F73380" w:rsidRDefault="00F73380" w:rsidP="00D8583D">
      <w:pPr>
        <w:spacing w:line="259" w:lineRule="auto"/>
        <w:rPr>
          <w:rFonts w:cs="Segoe UI"/>
          <w:b/>
          <w:szCs w:val="24"/>
        </w:rPr>
      </w:pPr>
    </w:p>
    <w:p w:rsidR="00F73380" w:rsidRDefault="00F73380" w:rsidP="00F73380">
      <w:pPr>
        <w:shd w:val="clear" w:color="auto" w:fill="DEEAF6" w:themeFill="accent1" w:themeFillTint="33"/>
        <w:spacing w:line="259" w:lineRule="auto"/>
        <w:ind w:left="720" w:right="1200"/>
        <w:rPr>
          <w:rFonts w:cs="Segoe UI"/>
          <w:b/>
          <w:szCs w:val="24"/>
        </w:rPr>
      </w:pPr>
    </w:p>
    <w:p w:rsidR="00D8583D" w:rsidRDefault="00D8583D" w:rsidP="00F73380">
      <w:pPr>
        <w:shd w:val="clear" w:color="auto" w:fill="DEEAF6" w:themeFill="accent1" w:themeFillTint="33"/>
        <w:spacing w:line="259" w:lineRule="auto"/>
        <w:ind w:left="720" w:right="1200"/>
        <w:rPr>
          <w:rFonts w:cs="Segoe UI"/>
          <w:b/>
          <w:szCs w:val="24"/>
        </w:rPr>
      </w:pPr>
      <w:r w:rsidRPr="00F73380">
        <w:rPr>
          <w:rFonts w:cs="Segoe UI"/>
          <w:b/>
          <w:szCs w:val="24"/>
        </w:rPr>
        <w:t>To develop and implement a dynamic recovery plan that provides a proactive response to the challenges presented by Covid19 and which supports and enhances social, economic and environme</w:t>
      </w:r>
      <w:r w:rsidR="00ED7F76">
        <w:rPr>
          <w:rFonts w:cs="Segoe UI"/>
          <w:b/>
          <w:szCs w:val="24"/>
        </w:rPr>
        <w:t>n</w:t>
      </w:r>
      <w:r w:rsidRPr="00F73380">
        <w:rPr>
          <w:rFonts w:cs="Segoe UI"/>
          <w:b/>
          <w:szCs w:val="24"/>
        </w:rPr>
        <w:t>tal well- being in the Council area</w:t>
      </w:r>
    </w:p>
    <w:p w:rsidR="00F73380" w:rsidRPr="00F73380" w:rsidRDefault="00F73380" w:rsidP="00F73380">
      <w:pPr>
        <w:shd w:val="clear" w:color="auto" w:fill="DEEAF6" w:themeFill="accent1" w:themeFillTint="33"/>
        <w:spacing w:line="259" w:lineRule="auto"/>
        <w:ind w:left="720" w:right="1200"/>
        <w:rPr>
          <w:rFonts w:cs="Segoe UI"/>
          <w:b/>
          <w:szCs w:val="24"/>
        </w:rPr>
      </w:pPr>
    </w:p>
    <w:p w:rsidR="00A4469C" w:rsidRPr="00D9336B" w:rsidRDefault="00A4469C" w:rsidP="00A4469C">
      <w:pPr>
        <w:rPr>
          <w:rFonts w:cs="Segoe UI"/>
          <w:szCs w:val="24"/>
        </w:rPr>
      </w:pPr>
    </w:p>
    <w:p w:rsidR="00A4469C" w:rsidRPr="00D9336B" w:rsidRDefault="00A4469C" w:rsidP="00A4469C">
      <w:pPr>
        <w:rPr>
          <w:rFonts w:cs="Segoe UI"/>
          <w:szCs w:val="24"/>
        </w:rPr>
      </w:pPr>
      <w:r w:rsidRPr="00D9336B">
        <w:rPr>
          <w:rFonts w:cs="Segoe UI"/>
          <w:szCs w:val="24"/>
        </w:rPr>
        <w:t>Whilst this plan focuses specifically on our key Improvement Objectives, we are still seeking to bring about improvement in other areas.  Planned improvements in our day to day business are set out in our Directorate Delivery Plans/Service Plans.  All of our Directorate Delivery Plans / Service Plans</w:t>
      </w:r>
      <w:r w:rsidRPr="00D9336B">
        <w:rPr>
          <w:rFonts w:cs="Segoe UI"/>
          <w:color w:val="2E74B5" w:themeColor="accent1" w:themeShade="BF"/>
          <w:szCs w:val="24"/>
          <w:u w:val="single"/>
        </w:rPr>
        <w:t xml:space="preserve"> </w:t>
      </w:r>
      <w:r w:rsidRPr="00D9336B">
        <w:rPr>
          <w:rFonts w:cs="Segoe UI"/>
          <w:szCs w:val="24"/>
        </w:rPr>
        <w:t>can be accessed from our website.</w:t>
      </w:r>
    </w:p>
    <w:p w:rsidR="00A4469C" w:rsidRDefault="00A4469C" w:rsidP="00A4469C">
      <w:pPr>
        <w:rPr>
          <w:rFonts w:cs="Segoe UI"/>
          <w:szCs w:val="24"/>
        </w:rPr>
      </w:pPr>
    </w:p>
    <w:p w:rsidR="00A4469C" w:rsidRPr="00FF38D9" w:rsidRDefault="00A4469C" w:rsidP="00A4469C">
      <w:pPr>
        <w:rPr>
          <w:rFonts w:eastAsia="Times New Roman" w:cs="Segoe UI"/>
          <w:szCs w:val="24"/>
          <w:lang w:val="en" w:eastAsia="en-GB"/>
        </w:rPr>
      </w:pPr>
      <w:r w:rsidRPr="00FF38D9">
        <w:rPr>
          <w:rFonts w:cs="Segoe UI"/>
          <w:b/>
          <w:color w:val="2F5496" w:themeColor="accent5" w:themeShade="BF"/>
          <w:sz w:val="28"/>
          <w:szCs w:val="28"/>
        </w:rPr>
        <w:t>Arrangements to promote continuous improvement</w:t>
      </w:r>
      <w:r w:rsidRPr="00FF38D9">
        <w:rPr>
          <w:rFonts w:eastAsia="Times New Roman" w:cs="Segoe UI"/>
          <w:szCs w:val="24"/>
          <w:lang w:val="en" w:eastAsia="en-GB"/>
        </w:rPr>
        <w:t xml:space="preserve"> </w:t>
      </w:r>
    </w:p>
    <w:p w:rsidR="00A4469C" w:rsidRPr="00A4469C" w:rsidRDefault="00A4469C" w:rsidP="00A4469C">
      <w:pPr>
        <w:pStyle w:val="legclearfix2"/>
        <w:rPr>
          <w:rFonts w:ascii="Segoe UI" w:hAnsi="Segoe UI" w:cs="Segoe UI"/>
          <w:color w:val="auto"/>
          <w:sz w:val="24"/>
          <w:szCs w:val="24"/>
          <w:lang w:val="en"/>
        </w:rPr>
      </w:pPr>
      <w:r w:rsidRPr="00A4469C">
        <w:rPr>
          <w:rFonts w:ascii="Segoe UI" w:hAnsi="Segoe UI" w:cs="Segoe UI"/>
          <w:color w:val="auto"/>
          <w:sz w:val="24"/>
          <w:szCs w:val="24"/>
          <w:lang w:val="en"/>
        </w:rPr>
        <w:t xml:space="preserve">Under the 2014 Act, the Council must make arrangements to secure continuous improvement in its functions in terms of one or more of the following criteria: </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strategic effectiveness;</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service quality;</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service availability;</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fairness;</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sustainability;</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efficiency; and</w:t>
      </w:r>
    </w:p>
    <w:p w:rsidR="00A4469C" w:rsidRPr="00A4469C" w:rsidRDefault="00A4469C" w:rsidP="0032350C">
      <w:pPr>
        <w:pStyle w:val="ListParagraph"/>
        <w:numPr>
          <w:ilvl w:val="0"/>
          <w:numId w:val="17"/>
        </w:numPr>
        <w:spacing w:after="160" w:line="259" w:lineRule="auto"/>
        <w:rPr>
          <w:rFonts w:cs="Segoe UI"/>
          <w:szCs w:val="24"/>
          <w:lang w:val="en"/>
        </w:rPr>
      </w:pPr>
      <w:r w:rsidRPr="00A4469C">
        <w:rPr>
          <w:rFonts w:cs="Segoe UI"/>
          <w:szCs w:val="24"/>
          <w:lang w:val="en"/>
        </w:rPr>
        <w:t>innovation.</w:t>
      </w:r>
    </w:p>
    <w:p w:rsidR="00A4469C" w:rsidRPr="00A4469C" w:rsidRDefault="00A4469C" w:rsidP="00A4469C">
      <w:pPr>
        <w:rPr>
          <w:rFonts w:cs="Segoe UI"/>
          <w:szCs w:val="24"/>
          <w:lang w:val="en"/>
        </w:rPr>
      </w:pPr>
      <w:r w:rsidRPr="00A4469C">
        <w:rPr>
          <w:rFonts w:cs="Segoe UI"/>
          <w:bCs/>
          <w:szCs w:val="24"/>
          <w:lang w:val="en"/>
        </w:rPr>
        <w:t xml:space="preserve">As part of this duty, each year the Council will set </w:t>
      </w:r>
      <w:r w:rsidRPr="00A4469C">
        <w:rPr>
          <w:rFonts w:cs="Segoe UI"/>
          <w:szCs w:val="24"/>
          <w:lang w:val="en"/>
        </w:rPr>
        <w:t>itself “improvement objectives” and make arrangements to secure achievement of its improvement objectives. In determining these improvement objectives, the Council will consult the following:</w:t>
      </w:r>
    </w:p>
    <w:p w:rsidR="00A4469C" w:rsidRPr="00A4469C" w:rsidRDefault="00A4469C" w:rsidP="0032350C">
      <w:pPr>
        <w:pStyle w:val="ListParagraph"/>
        <w:numPr>
          <w:ilvl w:val="0"/>
          <w:numId w:val="18"/>
        </w:numPr>
        <w:spacing w:after="160" w:line="259" w:lineRule="auto"/>
        <w:rPr>
          <w:rFonts w:cs="Segoe UI"/>
          <w:szCs w:val="24"/>
          <w:lang w:val="en"/>
        </w:rPr>
      </w:pPr>
      <w:r w:rsidRPr="00A4469C">
        <w:rPr>
          <w:rFonts w:cs="Segoe UI"/>
          <w:szCs w:val="24"/>
          <w:lang w:val="en"/>
        </w:rPr>
        <w:t>persons liable to pay rates in respect of hereditaments in the district;</w:t>
      </w:r>
    </w:p>
    <w:p w:rsidR="00A4469C" w:rsidRPr="00A4469C" w:rsidRDefault="00A4469C" w:rsidP="0032350C">
      <w:pPr>
        <w:pStyle w:val="ListParagraph"/>
        <w:numPr>
          <w:ilvl w:val="0"/>
          <w:numId w:val="18"/>
        </w:numPr>
        <w:spacing w:after="160" w:line="259" w:lineRule="auto"/>
        <w:rPr>
          <w:rFonts w:cs="Segoe UI"/>
          <w:szCs w:val="24"/>
          <w:lang w:val="en"/>
        </w:rPr>
      </w:pPr>
      <w:r w:rsidRPr="00A4469C">
        <w:rPr>
          <w:rFonts w:cs="Segoe UI"/>
          <w:szCs w:val="24"/>
          <w:lang w:val="en"/>
        </w:rPr>
        <w:t>persons who use or are likely to use services provided by the council;</w:t>
      </w:r>
    </w:p>
    <w:p w:rsidR="00A4469C" w:rsidRPr="00A4469C" w:rsidRDefault="00A4469C" w:rsidP="0032350C">
      <w:pPr>
        <w:pStyle w:val="ListParagraph"/>
        <w:numPr>
          <w:ilvl w:val="0"/>
          <w:numId w:val="18"/>
        </w:numPr>
        <w:spacing w:after="160" w:line="259" w:lineRule="auto"/>
        <w:rPr>
          <w:rFonts w:cs="Segoe UI"/>
          <w:szCs w:val="24"/>
          <w:lang w:val="en"/>
        </w:rPr>
      </w:pPr>
      <w:r w:rsidRPr="00A4469C">
        <w:rPr>
          <w:rFonts w:cs="Segoe UI"/>
          <w:szCs w:val="24"/>
          <w:lang w:val="en"/>
        </w:rPr>
        <w:t>persons appearing to the council to have an interest in the district</w:t>
      </w:r>
    </w:p>
    <w:p w:rsidR="00A4469C" w:rsidRPr="00A4469C" w:rsidRDefault="00A4469C" w:rsidP="00A4469C">
      <w:pPr>
        <w:rPr>
          <w:rFonts w:cs="Segoe UI"/>
          <w:bCs/>
          <w:szCs w:val="24"/>
          <w:lang w:val="en"/>
        </w:rPr>
      </w:pPr>
      <w:r w:rsidRPr="00A4469C">
        <w:rPr>
          <w:rFonts w:cs="Segoe UI"/>
          <w:bCs/>
          <w:szCs w:val="24"/>
          <w:lang w:val="en"/>
        </w:rPr>
        <w:t xml:space="preserve">Once agreed, the Council will collect information during the year </w:t>
      </w:r>
      <w:r w:rsidRPr="00A4469C">
        <w:rPr>
          <w:rFonts w:eastAsia="Times New Roman" w:cs="Segoe UI"/>
          <w:szCs w:val="24"/>
          <w:lang w:val="en" w:eastAsia="en-GB"/>
        </w:rPr>
        <w:t>which will allow it to assess whether it has met these improvement objectives and will also measure its performance in regard to self-imposed performance indicators and standards.</w:t>
      </w:r>
    </w:p>
    <w:p w:rsidR="005825FB" w:rsidRDefault="005825FB" w:rsidP="00A4469C">
      <w:pPr>
        <w:rPr>
          <w:rFonts w:cs="Segoe UI"/>
          <w:bCs/>
          <w:szCs w:val="24"/>
          <w:lang w:val="en"/>
        </w:rPr>
      </w:pPr>
    </w:p>
    <w:p w:rsidR="00A4469C" w:rsidRPr="00A4469C" w:rsidRDefault="00A4469C" w:rsidP="00A4469C">
      <w:pPr>
        <w:rPr>
          <w:rFonts w:cs="Segoe UI"/>
          <w:bCs/>
          <w:szCs w:val="24"/>
          <w:lang w:val="en"/>
        </w:rPr>
      </w:pPr>
      <w:r w:rsidRPr="00A4469C">
        <w:rPr>
          <w:rFonts w:cs="Segoe UI"/>
          <w:bCs/>
          <w:szCs w:val="24"/>
          <w:lang w:val="en"/>
        </w:rPr>
        <w:t>In addition, the Council will collate information on and work to achieve any performance indicators and performance standards set by the Department for Communities.</w:t>
      </w:r>
      <w:r w:rsidRPr="00A4469C">
        <w:rPr>
          <w:rFonts w:cs="Segoe UI"/>
          <w:bCs/>
          <w:vanish/>
          <w:szCs w:val="24"/>
          <w:lang w:val="en"/>
        </w:rPr>
        <w:t>N.I.</w:t>
      </w:r>
    </w:p>
    <w:p w:rsidR="00D80F22" w:rsidRDefault="00D80F22" w:rsidP="00A4469C">
      <w:pPr>
        <w:shd w:val="clear" w:color="auto" w:fill="FFFFFF"/>
        <w:spacing w:line="360" w:lineRule="atLeast"/>
        <w:rPr>
          <w:rFonts w:eastAsia="Times New Roman" w:cs="Segoe UI"/>
          <w:szCs w:val="24"/>
          <w:lang w:val="en" w:eastAsia="en-GB"/>
        </w:rPr>
      </w:pPr>
    </w:p>
    <w:p w:rsidR="00A4469C" w:rsidRPr="00A4469C" w:rsidRDefault="00A4469C" w:rsidP="00A4469C">
      <w:pPr>
        <w:shd w:val="clear" w:color="auto" w:fill="FFFFFF"/>
        <w:spacing w:line="360" w:lineRule="atLeast"/>
        <w:rPr>
          <w:rFonts w:cs="Segoe UI"/>
          <w:b/>
          <w:szCs w:val="24"/>
          <w:lang w:val="en"/>
        </w:rPr>
      </w:pPr>
      <w:r w:rsidRPr="00A4469C">
        <w:rPr>
          <w:rFonts w:eastAsia="Times New Roman" w:cs="Segoe UI"/>
          <w:szCs w:val="24"/>
          <w:lang w:val="en" w:eastAsia="en-GB"/>
        </w:rPr>
        <w:t xml:space="preserve">In carrying out its year end assessment of performance, the Council will compare information across years and, where practicable, against the performance of other councils. The results of the assessment will help inform further improvement actions, as necessary.   </w:t>
      </w:r>
    </w:p>
    <w:p w:rsidR="00A4469C" w:rsidRPr="00A4469C" w:rsidRDefault="00A4469C" w:rsidP="00A4469C">
      <w:pPr>
        <w:shd w:val="clear" w:color="auto" w:fill="FFFFFF"/>
        <w:spacing w:line="288" w:lineRule="atLeast"/>
        <w:jc w:val="both"/>
        <w:outlineLvl w:val="4"/>
        <w:rPr>
          <w:rFonts w:eastAsia="Times New Roman" w:cs="Segoe UI"/>
          <w:b/>
          <w:bCs/>
          <w:szCs w:val="24"/>
          <w:lang w:val="en" w:eastAsia="en-GB"/>
        </w:rPr>
      </w:pPr>
    </w:p>
    <w:p w:rsidR="00A4469C" w:rsidRPr="00A4469C" w:rsidRDefault="00A4469C" w:rsidP="00A4469C">
      <w:pPr>
        <w:shd w:val="clear" w:color="auto" w:fill="FFFFFF"/>
        <w:spacing w:after="120" w:line="360" w:lineRule="atLeast"/>
        <w:rPr>
          <w:rFonts w:eastAsia="Times New Roman" w:cs="Segoe UI"/>
          <w:szCs w:val="24"/>
          <w:lang w:val="en" w:eastAsia="en-GB"/>
        </w:rPr>
      </w:pPr>
      <w:r w:rsidRPr="00A4469C">
        <w:rPr>
          <w:rFonts w:eastAsia="Times New Roman" w:cs="Segoe UI"/>
          <w:bCs/>
          <w:szCs w:val="24"/>
          <w:lang w:val="en" w:eastAsia="en-GB"/>
        </w:rPr>
        <w:t xml:space="preserve">Derry City and Strabane District Council will publish its performance assessment by </w:t>
      </w:r>
      <w:r w:rsidRPr="00A4469C">
        <w:rPr>
          <w:rFonts w:eastAsia="Times New Roman" w:cs="Segoe UI"/>
          <w:szCs w:val="24"/>
          <w:lang w:val="en" w:eastAsia="en-GB"/>
        </w:rPr>
        <w:t xml:space="preserve">30th September in the financial year following that to which the information relates; or any date that is specified by the Department. </w:t>
      </w:r>
    </w:p>
    <w:p w:rsidR="00A4469C" w:rsidRDefault="00A4469C" w:rsidP="00A4469C">
      <w:pPr>
        <w:shd w:val="clear" w:color="auto" w:fill="FFFFFF"/>
        <w:spacing w:line="360" w:lineRule="atLeast"/>
        <w:rPr>
          <w:rFonts w:eastAsia="Times New Roman" w:cs="Segoe UI"/>
          <w:szCs w:val="24"/>
          <w:lang w:val="en" w:eastAsia="en-GB"/>
        </w:rPr>
      </w:pPr>
      <w:r w:rsidRPr="00A4469C">
        <w:rPr>
          <w:rFonts w:eastAsia="Times New Roman" w:cs="Segoe UI"/>
          <w:szCs w:val="24"/>
          <w:lang w:val="en" w:eastAsia="en-GB"/>
        </w:rPr>
        <w:t>The Council is also committed to publishing an “Improvement Plan” setting out its improvement objectives as soon as is reasonably practicable after the start of the financial year to which the plan relates and no later than 30</w:t>
      </w:r>
      <w:r w:rsidRPr="00A4469C">
        <w:rPr>
          <w:rFonts w:eastAsia="Times New Roman" w:cs="Segoe UI"/>
          <w:szCs w:val="24"/>
          <w:vertAlign w:val="superscript"/>
          <w:lang w:val="en" w:eastAsia="en-GB"/>
        </w:rPr>
        <w:t>th</w:t>
      </w:r>
      <w:r w:rsidRPr="00A4469C">
        <w:rPr>
          <w:rFonts w:eastAsia="Times New Roman" w:cs="Segoe UI"/>
          <w:szCs w:val="24"/>
          <w:lang w:val="en" w:eastAsia="en-GB"/>
        </w:rPr>
        <w:t xml:space="preserve"> June each year. </w:t>
      </w:r>
    </w:p>
    <w:p w:rsidR="000222CA" w:rsidRDefault="000222CA" w:rsidP="00A4469C">
      <w:pPr>
        <w:shd w:val="clear" w:color="auto" w:fill="FFFFFF"/>
        <w:spacing w:line="360" w:lineRule="atLeast"/>
        <w:rPr>
          <w:rFonts w:eastAsia="Times New Roman" w:cs="Segoe UI"/>
          <w:szCs w:val="24"/>
          <w:lang w:val="en" w:eastAsia="en-GB"/>
        </w:rPr>
      </w:pPr>
    </w:p>
    <w:p w:rsidR="005825FB" w:rsidRDefault="000222CA" w:rsidP="005825FB">
      <w:pPr>
        <w:rPr>
          <w:rFonts w:cs="Segoe UI"/>
          <w:szCs w:val="24"/>
        </w:rPr>
      </w:pPr>
      <w:r>
        <w:rPr>
          <w:rFonts w:eastAsia="Times New Roman" w:cs="Segoe UI"/>
          <w:szCs w:val="24"/>
          <w:lang w:val="en" w:eastAsia="en-GB"/>
        </w:rPr>
        <w:t xml:space="preserve">The Improvement Plan also contains details of statutory indicators and standards that the Council is required to meet. Arrangements/ plans /actions that will be taken to ensure delivery of these obligations </w:t>
      </w:r>
      <w:r w:rsidR="005825FB">
        <w:rPr>
          <w:rFonts w:eastAsia="Times New Roman" w:cs="Segoe UI"/>
          <w:szCs w:val="24"/>
          <w:lang w:val="en" w:eastAsia="en-GB"/>
        </w:rPr>
        <w:t xml:space="preserve">along with the Improvement Objectives </w:t>
      </w:r>
      <w:r>
        <w:rPr>
          <w:rFonts w:eastAsia="Times New Roman" w:cs="Segoe UI"/>
          <w:szCs w:val="24"/>
          <w:lang w:val="en" w:eastAsia="en-GB"/>
        </w:rPr>
        <w:t>are set out in the Directorate Delivery Plans and are subject to scrutiny</w:t>
      </w:r>
      <w:r w:rsidR="005825FB">
        <w:rPr>
          <w:rFonts w:eastAsia="Times New Roman" w:cs="Segoe UI"/>
          <w:szCs w:val="24"/>
          <w:lang w:val="en" w:eastAsia="en-GB"/>
        </w:rPr>
        <w:t xml:space="preserve">. </w:t>
      </w:r>
      <w:r w:rsidR="005825FB">
        <w:rPr>
          <w:rFonts w:cs="Segoe UI"/>
          <w:szCs w:val="24"/>
        </w:rPr>
        <w:t xml:space="preserve">Progress in our improvement areas/objectives and our statutory indicators will be reviewed on an ongoing basis by the relevant Directors, and by the Council’s Senior Leadership Team (quarterly reviews) and by Committees, using a wide range of evidence including update/service/project reports as well as performance reports (6 monthly).  Our six monthly directorate </w:t>
      </w:r>
      <w:r w:rsidR="005825FB" w:rsidRPr="00731470">
        <w:rPr>
          <w:rFonts w:cs="Segoe UI"/>
          <w:szCs w:val="24"/>
        </w:rPr>
        <w:t>performance reports</w:t>
      </w:r>
      <w:r w:rsidR="005825FB">
        <w:rPr>
          <w:rFonts w:cs="Segoe UI"/>
          <w:szCs w:val="24"/>
        </w:rPr>
        <w:t xml:space="preserve"> can be viewed on the Council’s website.</w:t>
      </w:r>
    </w:p>
    <w:p w:rsidR="000222CA" w:rsidRPr="00A4469C" w:rsidRDefault="000222CA" w:rsidP="00A4469C">
      <w:pPr>
        <w:shd w:val="clear" w:color="auto" w:fill="FFFFFF"/>
        <w:spacing w:line="360" w:lineRule="atLeast"/>
        <w:rPr>
          <w:rFonts w:eastAsia="Times New Roman" w:cs="Segoe UI"/>
          <w:szCs w:val="24"/>
          <w:lang w:val="en" w:eastAsia="en-GB"/>
        </w:rPr>
      </w:pPr>
      <w:r>
        <w:rPr>
          <w:rFonts w:eastAsia="Times New Roman" w:cs="Segoe UI"/>
          <w:szCs w:val="24"/>
          <w:lang w:val="en" w:eastAsia="en-GB"/>
        </w:rPr>
        <w:t xml:space="preserve">        </w:t>
      </w:r>
    </w:p>
    <w:p w:rsidR="00A4469C" w:rsidRDefault="003A6E13" w:rsidP="00A4469C">
      <w:pPr>
        <w:rPr>
          <w:rFonts w:cs="Segoe UI"/>
          <w:szCs w:val="24"/>
        </w:rPr>
      </w:pPr>
      <w:r>
        <w:rPr>
          <w:rFonts w:cs="Segoe UI"/>
          <w:szCs w:val="24"/>
        </w:rPr>
        <w:t>In the event</w:t>
      </w:r>
      <w:r w:rsidR="005825FB">
        <w:rPr>
          <w:rFonts w:cs="Segoe UI"/>
          <w:szCs w:val="24"/>
        </w:rPr>
        <w:t xml:space="preserve"> of our performance standards not meeting our expectations, corrective </w:t>
      </w:r>
      <w:r w:rsidR="00DA6B00">
        <w:rPr>
          <w:rFonts w:cs="Segoe UI"/>
          <w:szCs w:val="24"/>
        </w:rPr>
        <w:t>measures</w:t>
      </w:r>
      <w:r w:rsidR="005825FB">
        <w:rPr>
          <w:rFonts w:cs="Segoe UI"/>
          <w:szCs w:val="24"/>
        </w:rPr>
        <w:t xml:space="preserve"> will be identified and </w:t>
      </w:r>
      <w:r w:rsidR="00DA6B00">
        <w:rPr>
          <w:rFonts w:cs="Segoe UI"/>
          <w:szCs w:val="24"/>
        </w:rPr>
        <w:t>taken forward</w:t>
      </w:r>
      <w:r w:rsidR="005825FB">
        <w:rPr>
          <w:rFonts w:cs="Segoe UI"/>
          <w:szCs w:val="24"/>
        </w:rPr>
        <w:t xml:space="preserve">.     </w:t>
      </w:r>
    </w:p>
    <w:p w:rsidR="005825FB" w:rsidRPr="00A4469C" w:rsidRDefault="005825FB" w:rsidP="00A4469C">
      <w:pPr>
        <w:rPr>
          <w:rFonts w:cs="Segoe UI"/>
          <w:szCs w:val="24"/>
        </w:rPr>
      </w:pPr>
    </w:p>
    <w:p w:rsidR="00A4469C" w:rsidRDefault="00A4469C" w:rsidP="00A4469C">
      <w:pPr>
        <w:rPr>
          <w:rFonts w:cs="Segoe UI"/>
          <w:szCs w:val="24"/>
        </w:rPr>
      </w:pPr>
      <w:r w:rsidRPr="00D9336B">
        <w:rPr>
          <w:rFonts w:cs="Segoe UI"/>
          <w:szCs w:val="24"/>
        </w:rPr>
        <w:t>All of these actions</w:t>
      </w:r>
      <w:r w:rsidR="00DA6B00">
        <w:rPr>
          <w:rFonts w:cs="Segoe UI"/>
          <w:szCs w:val="24"/>
        </w:rPr>
        <w:t>/elements</w:t>
      </w:r>
      <w:r w:rsidRPr="00D9336B">
        <w:rPr>
          <w:rFonts w:cs="Segoe UI"/>
          <w:szCs w:val="24"/>
        </w:rPr>
        <w:t xml:space="preserve"> are set in the context of the</w:t>
      </w:r>
      <w:r w:rsidRPr="00D9336B">
        <w:rPr>
          <w:rFonts w:cs="Segoe UI"/>
          <w:b/>
          <w:szCs w:val="24"/>
        </w:rPr>
        <w:t xml:space="preserve"> </w:t>
      </w:r>
      <w:r w:rsidRPr="00A4469C">
        <w:rPr>
          <w:rFonts w:cs="Segoe UI"/>
          <w:szCs w:val="24"/>
        </w:rPr>
        <w:t>Council’s Corporate Planning, Improvement and Performance Review Framework</w:t>
      </w:r>
      <w:r w:rsidRPr="00D9336B">
        <w:rPr>
          <w:rFonts w:cs="Segoe UI"/>
          <w:b/>
          <w:szCs w:val="24"/>
        </w:rPr>
        <w:t xml:space="preserve"> </w:t>
      </w:r>
      <w:r w:rsidRPr="00D9336B">
        <w:rPr>
          <w:rFonts w:cs="Segoe UI"/>
          <w:szCs w:val="24"/>
        </w:rPr>
        <w:t xml:space="preserve">which mainstreams these objectives within our planning, monitoring, review and reporting systems.  </w:t>
      </w:r>
    </w:p>
    <w:p w:rsidR="00236C90" w:rsidRDefault="00236C90" w:rsidP="00A4469C">
      <w:pPr>
        <w:rPr>
          <w:rFonts w:cs="Segoe UI"/>
          <w:szCs w:val="24"/>
        </w:rPr>
      </w:pPr>
    </w:p>
    <w:p w:rsidR="00236C90" w:rsidRPr="00D9336B" w:rsidRDefault="00236C90" w:rsidP="00A4469C">
      <w:pPr>
        <w:rPr>
          <w:rFonts w:cs="Segoe UI"/>
          <w:szCs w:val="24"/>
        </w:rPr>
      </w:pPr>
      <w:r>
        <w:rPr>
          <w:rFonts w:cs="Segoe UI"/>
          <w:szCs w:val="24"/>
        </w:rPr>
        <w:t>The Council is keen to engage with all stakeholders in delivering continuous improvement and welcomes all feedback and suggestions.</w:t>
      </w:r>
    </w:p>
    <w:p w:rsidR="00D80F22" w:rsidRDefault="00D80F22" w:rsidP="00A4469C">
      <w:pPr>
        <w:rPr>
          <w:rFonts w:cs="Segoe UI"/>
          <w:b/>
          <w:color w:val="BC0472"/>
          <w:sz w:val="28"/>
          <w:szCs w:val="28"/>
        </w:rPr>
      </w:pPr>
    </w:p>
    <w:p w:rsidR="003F0486" w:rsidRDefault="003F0486" w:rsidP="00A4469C">
      <w:pPr>
        <w:rPr>
          <w:rFonts w:cs="Segoe UI"/>
          <w:b/>
          <w:color w:val="BC0472"/>
          <w:sz w:val="28"/>
          <w:szCs w:val="28"/>
        </w:rPr>
      </w:pPr>
    </w:p>
    <w:p w:rsidR="00D80F22" w:rsidRDefault="00D80F22" w:rsidP="00A4469C">
      <w:pPr>
        <w:rPr>
          <w:rFonts w:cs="Segoe UI"/>
          <w:b/>
          <w:color w:val="BC0472"/>
          <w:sz w:val="28"/>
          <w:szCs w:val="28"/>
        </w:rPr>
      </w:pPr>
    </w:p>
    <w:p w:rsidR="00A4469C" w:rsidRPr="00FF38D9" w:rsidRDefault="00A4469C" w:rsidP="00A4469C">
      <w:pPr>
        <w:rPr>
          <w:rFonts w:cs="Segoe UI"/>
          <w:b/>
          <w:color w:val="2F5496" w:themeColor="accent5" w:themeShade="BF"/>
          <w:sz w:val="28"/>
          <w:szCs w:val="28"/>
        </w:rPr>
      </w:pPr>
      <w:r w:rsidRPr="00FF38D9">
        <w:rPr>
          <w:rFonts w:cs="Segoe UI"/>
          <w:b/>
          <w:color w:val="2F5496" w:themeColor="accent5" w:themeShade="BF"/>
          <w:sz w:val="28"/>
          <w:szCs w:val="28"/>
        </w:rPr>
        <w:t>Identifying our Improvement Objectives</w:t>
      </w:r>
    </w:p>
    <w:p w:rsidR="00A4469C" w:rsidRDefault="00A4469C" w:rsidP="00A4469C">
      <w:pPr>
        <w:rPr>
          <w:rFonts w:cs="Segoe UI"/>
          <w:szCs w:val="24"/>
        </w:rPr>
      </w:pPr>
      <w:r>
        <w:rPr>
          <w:rFonts w:cs="Segoe UI"/>
          <w:szCs w:val="24"/>
        </w:rPr>
        <w:t>Whilst we are constantly striving to improve all our services, it is important for us to identify a small number of areas where we want to focus our attention in order to achieve significant improvements more quickly.  These areas are called Improvement Objectives.</w:t>
      </w:r>
    </w:p>
    <w:p w:rsidR="00A4469C" w:rsidRPr="000134C1" w:rsidRDefault="00A4469C" w:rsidP="00A4469C">
      <w:pPr>
        <w:rPr>
          <w:rFonts w:cs="Segoe UI"/>
          <w:color w:val="FF0000"/>
          <w:szCs w:val="24"/>
        </w:rPr>
      </w:pPr>
    </w:p>
    <w:p w:rsidR="00A4469C" w:rsidRPr="009363E4" w:rsidRDefault="00A4469C" w:rsidP="00A4469C">
      <w:pPr>
        <w:rPr>
          <w:rFonts w:cs="Segoe UI"/>
          <w:szCs w:val="24"/>
        </w:rPr>
      </w:pPr>
      <w:r w:rsidRPr="009363E4">
        <w:rPr>
          <w:rFonts w:cs="Segoe UI"/>
          <w:szCs w:val="24"/>
        </w:rPr>
        <w:t>Listed below are the four specific areas we have identified as Improvement Objectives for 20</w:t>
      </w:r>
      <w:r w:rsidR="000134C1" w:rsidRPr="009363E4">
        <w:rPr>
          <w:rFonts w:cs="Segoe UI"/>
          <w:szCs w:val="24"/>
        </w:rPr>
        <w:t>21/22</w:t>
      </w:r>
      <w:r w:rsidRPr="009363E4">
        <w:rPr>
          <w:rFonts w:cs="Segoe UI"/>
          <w:szCs w:val="24"/>
        </w:rPr>
        <w:t>. An initial list of potential improvement objectives 2016-17 was informed by:</w:t>
      </w:r>
    </w:p>
    <w:p w:rsidR="00A4469C" w:rsidRPr="009363E4" w:rsidRDefault="00A4469C" w:rsidP="00272657">
      <w:pPr>
        <w:pStyle w:val="ListParagraph"/>
        <w:numPr>
          <w:ilvl w:val="0"/>
          <w:numId w:val="8"/>
        </w:numPr>
        <w:spacing w:after="160" w:line="259" w:lineRule="auto"/>
        <w:rPr>
          <w:rFonts w:cs="Segoe UI"/>
          <w:szCs w:val="24"/>
        </w:rPr>
      </w:pPr>
      <w:r w:rsidRPr="009363E4">
        <w:rPr>
          <w:rFonts w:cs="Segoe UI"/>
          <w:szCs w:val="24"/>
        </w:rPr>
        <w:t>Our emerging Community Plan objectives;</w:t>
      </w:r>
    </w:p>
    <w:p w:rsidR="00A4469C" w:rsidRPr="009363E4" w:rsidRDefault="00A4469C" w:rsidP="00272657">
      <w:pPr>
        <w:pStyle w:val="ListParagraph"/>
        <w:numPr>
          <w:ilvl w:val="0"/>
          <w:numId w:val="8"/>
        </w:numPr>
        <w:spacing w:after="160" w:line="259" w:lineRule="auto"/>
        <w:rPr>
          <w:rFonts w:cs="Segoe UI"/>
          <w:szCs w:val="24"/>
        </w:rPr>
      </w:pPr>
      <w:r w:rsidRPr="009363E4">
        <w:rPr>
          <w:rFonts w:cs="Segoe UI"/>
          <w:szCs w:val="24"/>
        </w:rPr>
        <w:t>Our annual directorate/ service planning process;</w:t>
      </w:r>
    </w:p>
    <w:p w:rsidR="00A4469C" w:rsidRPr="009363E4" w:rsidRDefault="00A4469C" w:rsidP="00272657">
      <w:pPr>
        <w:pStyle w:val="ListParagraph"/>
        <w:numPr>
          <w:ilvl w:val="0"/>
          <w:numId w:val="8"/>
        </w:numPr>
        <w:spacing w:after="160" w:line="259" w:lineRule="auto"/>
        <w:rPr>
          <w:rFonts w:cs="Segoe UI"/>
          <w:szCs w:val="24"/>
        </w:rPr>
      </w:pPr>
      <w:r w:rsidRPr="009363E4">
        <w:rPr>
          <w:rFonts w:cs="Segoe UI"/>
          <w:szCs w:val="24"/>
        </w:rPr>
        <w:t>Information on how Council services are performing including customer feedback where available and the Citizen Survey; and</w:t>
      </w:r>
    </w:p>
    <w:p w:rsidR="00A4469C" w:rsidRPr="009363E4" w:rsidRDefault="00A4469C" w:rsidP="00272657">
      <w:pPr>
        <w:pStyle w:val="ListParagraph"/>
        <w:numPr>
          <w:ilvl w:val="0"/>
          <w:numId w:val="8"/>
        </w:numPr>
        <w:spacing w:after="160" w:line="259" w:lineRule="auto"/>
        <w:rPr>
          <w:rFonts w:cs="Segoe UI"/>
          <w:szCs w:val="24"/>
        </w:rPr>
      </w:pPr>
      <w:r w:rsidRPr="009363E4">
        <w:rPr>
          <w:rFonts w:cs="Segoe UI"/>
          <w:szCs w:val="24"/>
        </w:rPr>
        <w:t>Our corporate risks.</w:t>
      </w:r>
    </w:p>
    <w:p w:rsidR="001725F1" w:rsidRPr="009363E4" w:rsidRDefault="00A4469C" w:rsidP="001E72FE">
      <w:pPr>
        <w:pStyle w:val="Heading2"/>
        <w:numPr>
          <w:ilvl w:val="0"/>
          <w:numId w:val="0"/>
        </w:numPr>
        <w:rPr>
          <w:rFonts w:cs="Segoe UI"/>
          <w:szCs w:val="24"/>
        </w:rPr>
      </w:pPr>
      <w:r w:rsidRPr="009363E4">
        <w:rPr>
          <w:rFonts w:cs="Segoe UI"/>
          <w:szCs w:val="24"/>
        </w:rPr>
        <w:t>These</w:t>
      </w:r>
      <w:r w:rsidR="001725F1" w:rsidRPr="009363E4">
        <w:rPr>
          <w:rFonts w:cs="Segoe UI"/>
          <w:szCs w:val="24"/>
        </w:rPr>
        <w:t xml:space="preserve"> improvement objectives</w:t>
      </w:r>
      <w:r w:rsidRPr="009363E4">
        <w:rPr>
          <w:rFonts w:cs="Segoe UI"/>
          <w:szCs w:val="24"/>
        </w:rPr>
        <w:t xml:space="preserve"> </w:t>
      </w:r>
      <w:r w:rsidR="00713986" w:rsidRPr="009363E4">
        <w:rPr>
          <w:rFonts w:cs="Segoe UI"/>
          <w:szCs w:val="24"/>
        </w:rPr>
        <w:t>have been</w:t>
      </w:r>
      <w:r w:rsidRPr="009363E4">
        <w:rPr>
          <w:rFonts w:cs="Segoe UI"/>
          <w:szCs w:val="24"/>
        </w:rPr>
        <w:t xml:space="preserve"> subsequently reviewed in the context of the Inclusive Strategic Growth Plan 2017-2032 (Our Community Plan), pr</w:t>
      </w:r>
      <w:r w:rsidR="0095181D" w:rsidRPr="009363E4">
        <w:rPr>
          <w:rFonts w:cs="Segoe UI"/>
          <w:szCs w:val="24"/>
        </w:rPr>
        <w:t>ogress made / learning</w:t>
      </w:r>
      <w:r w:rsidR="00713986" w:rsidRPr="009363E4">
        <w:rPr>
          <w:rFonts w:cs="Segoe UI"/>
          <w:szCs w:val="24"/>
        </w:rPr>
        <w:t xml:space="preserve">, </w:t>
      </w:r>
      <w:r w:rsidRPr="009363E4">
        <w:rPr>
          <w:rFonts w:cs="Segoe UI"/>
          <w:szCs w:val="24"/>
        </w:rPr>
        <w:t>feedback from the Northern Ireland Audit Office</w:t>
      </w:r>
      <w:r w:rsidR="00713986" w:rsidRPr="009363E4">
        <w:rPr>
          <w:rFonts w:cs="Segoe UI"/>
          <w:szCs w:val="24"/>
        </w:rPr>
        <w:t xml:space="preserve"> and consideration of the ongoing impacts of the Covid19 pandemic</w:t>
      </w:r>
      <w:r w:rsidRPr="009363E4">
        <w:rPr>
          <w:rFonts w:cs="Segoe UI"/>
          <w:szCs w:val="24"/>
        </w:rPr>
        <w:t>.</w:t>
      </w:r>
      <w:r w:rsidR="00713986" w:rsidRPr="009363E4">
        <w:rPr>
          <w:rFonts w:cs="Segoe UI"/>
          <w:szCs w:val="24"/>
        </w:rPr>
        <w:t xml:space="preserve"> In this context a new Improvement Objective has been identified relating to Covid19 recovery and amendments made three of our existing objectives to reflect the changing context.</w:t>
      </w:r>
      <w:r w:rsidRPr="009363E4">
        <w:rPr>
          <w:rFonts w:cs="Segoe UI"/>
          <w:szCs w:val="24"/>
        </w:rPr>
        <w:t xml:space="preserve"> </w:t>
      </w:r>
      <w:r w:rsidR="001725F1" w:rsidRPr="009363E4">
        <w:rPr>
          <w:rFonts w:cs="Segoe UI"/>
          <w:szCs w:val="24"/>
        </w:rPr>
        <w:t xml:space="preserve"> One </w:t>
      </w:r>
      <w:r w:rsidRPr="009363E4">
        <w:rPr>
          <w:rFonts w:cs="Segoe UI"/>
          <w:szCs w:val="24"/>
        </w:rPr>
        <w:t>of the</w:t>
      </w:r>
      <w:r w:rsidR="00713986" w:rsidRPr="009363E4">
        <w:rPr>
          <w:rFonts w:cs="Segoe UI"/>
          <w:szCs w:val="24"/>
        </w:rPr>
        <w:t xml:space="preserve"> improvement </w:t>
      </w:r>
      <w:r w:rsidRPr="009363E4">
        <w:rPr>
          <w:rFonts w:cs="Segoe UI"/>
          <w:szCs w:val="24"/>
        </w:rPr>
        <w:t xml:space="preserve"> objectives remain</w:t>
      </w:r>
      <w:r w:rsidR="001725F1" w:rsidRPr="009363E4">
        <w:rPr>
          <w:rFonts w:cs="Segoe UI"/>
          <w:szCs w:val="24"/>
        </w:rPr>
        <w:t>s</w:t>
      </w:r>
      <w:r w:rsidRPr="009363E4">
        <w:rPr>
          <w:rFonts w:cs="Segoe UI"/>
          <w:szCs w:val="24"/>
        </w:rPr>
        <w:t xml:space="preserve"> unchanged.</w:t>
      </w:r>
    </w:p>
    <w:p w:rsidR="001725F1" w:rsidRPr="001725F1" w:rsidRDefault="001725F1" w:rsidP="001E72FE">
      <w:pPr>
        <w:pStyle w:val="Heading2"/>
        <w:numPr>
          <w:ilvl w:val="0"/>
          <w:numId w:val="0"/>
        </w:numPr>
        <w:rPr>
          <w:rFonts w:cs="Segoe UI"/>
          <w:szCs w:val="24"/>
        </w:rPr>
      </w:pPr>
    </w:p>
    <w:p w:rsidR="00A4469C" w:rsidRPr="001725F1" w:rsidRDefault="001725F1" w:rsidP="001E72FE">
      <w:pPr>
        <w:pStyle w:val="Heading2"/>
        <w:numPr>
          <w:ilvl w:val="0"/>
          <w:numId w:val="0"/>
        </w:numPr>
        <w:rPr>
          <w:rFonts w:cs="Segoe UI"/>
          <w:szCs w:val="24"/>
        </w:rPr>
      </w:pPr>
      <w:r w:rsidRPr="001725F1">
        <w:rPr>
          <w:rFonts w:cs="Segoe UI"/>
          <w:szCs w:val="24"/>
        </w:rPr>
        <w:t>These updated</w:t>
      </w:r>
      <w:r w:rsidR="0095181D">
        <w:rPr>
          <w:rFonts w:cs="Segoe UI"/>
          <w:szCs w:val="24"/>
        </w:rPr>
        <w:t xml:space="preserve"> Improvement Objectives for 202</w:t>
      </w:r>
      <w:r w:rsidR="000134C1">
        <w:rPr>
          <w:rFonts w:cs="Segoe UI"/>
          <w:szCs w:val="24"/>
        </w:rPr>
        <w:t>1</w:t>
      </w:r>
      <w:r w:rsidR="0095181D">
        <w:rPr>
          <w:rFonts w:cs="Segoe UI"/>
          <w:szCs w:val="24"/>
        </w:rPr>
        <w:t>/2</w:t>
      </w:r>
      <w:r w:rsidR="000134C1">
        <w:rPr>
          <w:rFonts w:cs="Segoe UI"/>
          <w:szCs w:val="24"/>
        </w:rPr>
        <w:t>2</w:t>
      </w:r>
      <w:r w:rsidRPr="001725F1">
        <w:rPr>
          <w:rFonts w:cs="Segoe UI"/>
          <w:szCs w:val="24"/>
        </w:rPr>
        <w:t xml:space="preserve"> will be subject to consultation to ensure that they meet the needs and aspirations of our stakeholders.</w:t>
      </w:r>
      <w:r w:rsidR="00A4469C" w:rsidRPr="001725F1">
        <w:rPr>
          <w:rFonts w:cs="Segoe UI"/>
          <w:szCs w:val="24"/>
        </w:rPr>
        <w:t xml:space="preserve">  </w:t>
      </w:r>
    </w:p>
    <w:p w:rsidR="00236C90" w:rsidRPr="00DA6B00" w:rsidRDefault="00236C90" w:rsidP="00236C90">
      <w:pPr>
        <w:rPr>
          <w:color w:val="FF0000"/>
        </w:rPr>
      </w:pPr>
    </w:p>
    <w:p w:rsidR="00A4469C" w:rsidRDefault="00A4469C" w:rsidP="00A4469C">
      <w:pPr>
        <w:rPr>
          <w:rFonts w:cs="Segoe UI"/>
          <w:szCs w:val="24"/>
        </w:rPr>
      </w:pPr>
      <w:r w:rsidRPr="000E01C3">
        <w:rPr>
          <w:rFonts w:cs="Segoe UI"/>
          <w:szCs w:val="24"/>
        </w:rPr>
        <w:t>The f</w:t>
      </w:r>
      <w:r w:rsidR="0034666D">
        <w:rPr>
          <w:rFonts w:cs="Segoe UI"/>
          <w:szCs w:val="24"/>
        </w:rPr>
        <w:t>ive</w:t>
      </w:r>
      <w:r w:rsidR="0095181D">
        <w:rPr>
          <w:rFonts w:cs="Segoe UI"/>
          <w:szCs w:val="24"/>
        </w:rPr>
        <w:t xml:space="preserve"> Improvement Objectives for 202</w:t>
      </w:r>
      <w:r w:rsidR="00E241E2">
        <w:rPr>
          <w:rFonts w:cs="Segoe UI"/>
          <w:szCs w:val="24"/>
        </w:rPr>
        <w:t>1</w:t>
      </w:r>
      <w:r w:rsidR="0095181D">
        <w:rPr>
          <w:rFonts w:cs="Segoe UI"/>
          <w:szCs w:val="24"/>
        </w:rPr>
        <w:t>/2</w:t>
      </w:r>
      <w:r w:rsidR="00E241E2">
        <w:rPr>
          <w:rFonts w:cs="Segoe UI"/>
          <w:szCs w:val="24"/>
        </w:rPr>
        <w:t>2</w:t>
      </w:r>
      <w:r w:rsidRPr="000E01C3">
        <w:rPr>
          <w:rFonts w:cs="Segoe UI"/>
          <w:szCs w:val="24"/>
        </w:rPr>
        <w:t xml:space="preserve"> are set out in the table below. This table also shows how each individual </w:t>
      </w:r>
      <w:r>
        <w:rPr>
          <w:rFonts w:cs="Segoe UI"/>
          <w:szCs w:val="24"/>
        </w:rPr>
        <w:t>improvement objective relates to the improvement criteria set out in Part 12 of the Local Government Act (NI) 2014:</w:t>
      </w:r>
    </w:p>
    <w:p w:rsidR="00A4469C" w:rsidRDefault="00A4469C" w:rsidP="00A4469C">
      <w:pPr>
        <w:rPr>
          <w:rFonts w:cs="Segoe UI"/>
          <w:szCs w:val="24"/>
        </w:rPr>
      </w:pPr>
    </w:p>
    <w:tbl>
      <w:tblPr>
        <w:tblStyle w:val="TableGrid"/>
        <w:tblW w:w="14317" w:type="dxa"/>
        <w:jc w:val="center"/>
        <w:tblLayout w:type="fixed"/>
        <w:tblLook w:val="04A0" w:firstRow="1" w:lastRow="0" w:firstColumn="1" w:lastColumn="0" w:noHBand="0" w:noVBand="1"/>
      </w:tblPr>
      <w:tblGrid>
        <w:gridCol w:w="9214"/>
        <w:gridCol w:w="709"/>
        <w:gridCol w:w="709"/>
        <w:gridCol w:w="708"/>
        <w:gridCol w:w="709"/>
        <w:gridCol w:w="709"/>
        <w:gridCol w:w="850"/>
        <w:gridCol w:w="709"/>
      </w:tblGrid>
      <w:tr w:rsidR="001E72FE" w:rsidTr="001E72FE">
        <w:trPr>
          <w:cantSplit/>
          <w:trHeight w:val="1609"/>
          <w:jc w:val="center"/>
        </w:trPr>
        <w:tc>
          <w:tcPr>
            <w:tcW w:w="9214" w:type="dxa"/>
            <w:shd w:val="clear" w:color="auto" w:fill="B4C6E7" w:themeFill="accent5" w:themeFillTint="66"/>
          </w:tcPr>
          <w:p w:rsidR="001E72FE" w:rsidRDefault="001E72FE" w:rsidP="0094165C">
            <w:pPr>
              <w:rPr>
                <w:rFonts w:ascii="Segoe UI" w:hAnsi="Segoe UI" w:cs="Segoe UI"/>
                <w:b/>
                <w:sz w:val="24"/>
                <w:szCs w:val="24"/>
              </w:rPr>
            </w:pP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rsidR="001E72FE" w:rsidRDefault="001E72FE" w:rsidP="0094165C">
            <w:pPr>
              <w:rPr>
                <w:rFonts w:ascii="Segoe UI" w:hAnsi="Segoe UI" w:cs="Segoe UI"/>
                <w:b/>
                <w:sz w:val="24"/>
                <w:szCs w:val="24"/>
              </w:rPr>
            </w:pPr>
          </w:p>
          <w:p w:rsidR="001E72FE" w:rsidRPr="000E65D7" w:rsidRDefault="001E72FE" w:rsidP="0094165C">
            <w:pPr>
              <w:rPr>
                <w:rFonts w:ascii="Segoe UI" w:hAnsi="Segoe UI" w:cs="Segoe UI"/>
                <w:b/>
                <w:sz w:val="24"/>
                <w:szCs w:val="24"/>
              </w:rPr>
            </w:pPr>
            <w:r w:rsidRPr="000E65D7">
              <w:rPr>
                <w:rFonts w:ascii="Segoe UI" w:hAnsi="Segoe UI" w:cs="Segoe UI"/>
                <w:b/>
                <w:sz w:val="24"/>
                <w:szCs w:val="24"/>
              </w:rPr>
              <w:t>Improvement Objective</w:t>
            </w:r>
            <w:r>
              <w:rPr>
                <w:rFonts w:ascii="Segoe UI" w:hAnsi="Segoe UI" w:cs="Segoe UI"/>
                <w:b/>
                <w:sz w:val="24"/>
                <w:szCs w:val="24"/>
              </w:rPr>
              <w:t xml:space="preserve">                                                                          Criteria:</w:t>
            </w:r>
          </w:p>
        </w:tc>
        <w:tc>
          <w:tcPr>
            <w:tcW w:w="709"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 xml:space="preserve">Strategic </w:t>
            </w:r>
          </w:p>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Effectiveness</w:t>
            </w:r>
          </w:p>
        </w:tc>
        <w:tc>
          <w:tcPr>
            <w:tcW w:w="709"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 xml:space="preserve">Service </w:t>
            </w:r>
          </w:p>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Quality</w:t>
            </w:r>
          </w:p>
        </w:tc>
        <w:tc>
          <w:tcPr>
            <w:tcW w:w="708"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 xml:space="preserve">Service </w:t>
            </w:r>
          </w:p>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Availability</w:t>
            </w:r>
          </w:p>
        </w:tc>
        <w:tc>
          <w:tcPr>
            <w:tcW w:w="709"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Fairness</w:t>
            </w:r>
          </w:p>
        </w:tc>
        <w:tc>
          <w:tcPr>
            <w:tcW w:w="709"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Sustainability</w:t>
            </w:r>
          </w:p>
        </w:tc>
        <w:tc>
          <w:tcPr>
            <w:tcW w:w="850"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Efficiency</w:t>
            </w:r>
          </w:p>
        </w:tc>
        <w:tc>
          <w:tcPr>
            <w:tcW w:w="709" w:type="dxa"/>
            <w:shd w:val="clear" w:color="auto" w:fill="B4C6E7" w:themeFill="accent5" w:themeFillTint="66"/>
            <w:textDirection w:val="btLr"/>
          </w:tcPr>
          <w:p w:rsidR="001E72FE" w:rsidRPr="00E002E4" w:rsidRDefault="001E72FE" w:rsidP="0094165C">
            <w:pPr>
              <w:ind w:left="113" w:right="113"/>
              <w:rPr>
                <w:rFonts w:ascii="Segoe UI" w:hAnsi="Segoe UI" w:cs="Segoe UI"/>
                <w:b/>
                <w:sz w:val="20"/>
                <w:szCs w:val="20"/>
              </w:rPr>
            </w:pPr>
            <w:r w:rsidRPr="00E002E4">
              <w:rPr>
                <w:rFonts w:ascii="Segoe UI" w:hAnsi="Segoe UI" w:cs="Segoe UI"/>
                <w:b/>
                <w:sz w:val="20"/>
                <w:szCs w:val="20"/>
              </w:rPr>
              <w:t>Innovation</w:t>
            </w:r>
          </w:p>
        </w:tc>
      </w:tr>
      <w:tr w:rsidR="001E72FE" w:rsidTr="001E72FE">
        <w:trPr>
          <w:jc w:val="center"/>
        </w:trPr>
        <w:tc>
          <w:tcPr>
            <w:tcW w:w="9214" w:type="dxa"/>
          </w:tcPr>
          <w:p w:rsidR="001E72FE" w:rsidRPr="00713986" w:rsidRDefault="001E72FE" w:rsidP="00202B2A">
            <w:pPr>
              <w:rPr>
                <w:rFonts w:ascii="Segoe UI" w:hAnsi="Segoe UI" w:cs="Segoe UI"/>
                <w:sz w:val="24"/>
                <w:szCs w:val="24"/>
              </w:rPr>
            </w:pPr>
            <w:r w:rsidRPr="00713986">
              <w:rPr>
                <w:rFonts w:ascii="Segoe UI" w:hAnsi="Segoe UI" w:cs="Segoe UI"/>
                <w:sz w:val="24"/>
                <w:szCs w:val="24"/>
              </w:rPr>
              <w:t>To increase employment opportunities and economic growth through a range of measures including creating new business start-ups, supporting existing business and delivering visitor growth as a destination of choice.</w:t>
            </w:r>
          </w:p>
          <w:p w:rsidR="001E72FE" w:rsidRPr="00713986" w:rsidRDefault="001E72FE" w:rsidP="00202B2A">
            <w:pPr>
              <w:rPr>
                <w:rFonts w:ascii="Segoe UI" w:hAnsi="Segoe UI" w:cs="Segoe UI"/>
                <w:sz w:val="24"/>
                <w:szCs w:val="24"/>
              </w:rPr>
            </w:pPr>
            <w:r w:rsidRPr="00713986">
              <w:rPr>
                <w:rFonts w:ascii="Segoe UI" w:hAnsi="Segoe UI" w:cs="Segoe UI"/>
                <w:sz w:val="24"/>
                <w:szCs w:val="24"/>
                <w:u w:val="single"/>
              </w:rPr>
              <w:t>Sub Objectives</w:t>
            </w:r>
            <w:r w:rsidRPr="00713986">
              <w:rPr>
                <w:rFonts w:ascii="Segoe UI" w:hAnsi="Segoe UI" w:cs="Segoe UI"/>
                <w:sz w:val="24"/>
                <w:szCs w:val="24"/>
              </w:rPr>
              <w:t>:</w:t>
            </w:r>
          </w:p>
          <w:p w:rsidR="00713986" w:rsidRPr="009E68FB" w:rsidRDefault="00713986" w:rsidP="0032350C">
            <w:pPr>
              <w:pStyle w:val="ListParagraph"/>
              <w:numPr>
                <w:ilvl w:val="0"/>
                <w:numId w:val="19"/>
              </w:numPr>
              <w:autoSpaceDE w:val="0"/>
              <w:autoSpaceDN w:val="0"/>
              <w:adjustRightInd w:val="0"/>
              <w:rPr>
                <w:rFonts w:ascii="Segoe UI" w:hAnsi="Segoe UI" w:cs="Segoe UI"/>
                <w:sz w:val="24"/>
                <w:szCs w:val="24"/>
              </w:rPr>
            </w:pPr>
            <w:r w:rsidRPr="009E68FB">
              <w:rPr>
                <w:rFonts w:ascii="Segoe UI" w:hAnsi="Segoe UI" w:cs="Segoe UI"/>
                <w:sz w:val="24"/>
                <w:szCs w:val="24"/>
              </w:rPr>
              <w:t xml:space="preserve">To continue to develop and deliver a range of initiatives to mitigate the impacts of Covid19 and support economic growth </w:t>
            </w:r>
          </w:p>
          <w:p w:rsidR="001E72FE" w:rsidRPr="00713986" w:rsidRDefault="001E72FE" w:rsidP="0032350C">
            <w:pPr>
              <w:pStyle w:val="ListParagraph"/>
              <w:numPr>
                <w:ilvl w:val="0"/>
                <w:numId w:val="26"/>
              </w:numPr>
              <w:shd w:val="clear" w:color="auto" w:fill="FFFFFF" w:themeFill="background1"/>
              <w:spacing w:after="160"/>
              <w:rPr>
                <w:rFonts w:ascii="Segoe UI" w:hAnsi="Segoe UI" w:cs="Segoe UI"/>
                <w:sz w:val="24"/>
                <w:szCs w:val="24"/>
              </w:rPr>
            </w:pPr>
            <w:r w:rsidRPr="00713986">
              <w:rPr>
                <w:rFonts w:ascii="Segoe UI" w:hAnsi="Segoe UI" w:cs="Segoe UI"/>
                <w:sz w:val="24"/>
                <w:szCs w:val="24"/>
              </w:rPr>
              <w:t>To promote jobs through the NIBSUP and the Business Boost Programme</w:t>
            </w:r>
          </w:p>
          <w:p w:rsidR="001E72FE" w:rsidRPr="00713986" w:rsidRDefault="001E72FE" w:rsidP="0032350C">
            <w:pPr>
              <w:pStyle w:val="ListParagraph"/>
              <w:numPr>
                <w:ilvl w:val="0"/>
                <w:numId w:val="26"/>
              </w:numPr>
              <w:shd w:val="clear" w:color="auto" w:fill="FFFFFF" w:themeFill="background1"/>
              <w:spacing w:after="160"/>
              <w:rPr>
                <w:rFonts w:ascii="Segoe UI" w:hAnsi="Segoe UI" w:cs="Segoe UI"/>
                <w:sz w:val="24"/>
                <w:szCs w:val="24"/>
              </w:rPr>
            </w:pPr>
            <w:r w:rsidRPr="00713986">
              <w:rPr>
                <w:rFonts w:ascii="Segoe UI" w:hAnsi="Segoe UI" w:cs="Segoe UI"/>
                <w:sz w:val="24"/>
                <w:szCs w:val="24"/>
              </w:rPr>
              <w:t>Create jobs through the Rural Business Investment Scheme</w:t>
            </w:r>
          </w:p>
          <w:p w:rsidR="001E72FE" w:rsidRPr="00713986" w:rsidRDefault="001E72FE" w:rsidP="0032350C">
            <w:pPr>
              <w:pStyle w:val="ListParagraph"/>
              <w:numPr>
                <w:ilvl w:val="0"/>
                <w:numId w:val="26"/>
              </w:numPr>
              <w:shd w:val="clear" w:color="auto" w:fill="FFFFFF" w:themeFill="background1"/>
              <w:spacing w:after="160"/>
              <w:rPr>
                <w:rFonts w:ascii="Segoe UI" w:hAnsi="Segoe UI" w:cs="Segoe UI"/>
                <w:sz w:val="24"/>
                <w:szCs w:val="24"/>
              </w:rPr>
            </w:pPr>
            <w:r w:rsidRPr="00713986">
              <w:rPr>
                <w:rFonts w:ascii="Segoe UI" w:hAnsi="Segoe UI" w:cs="Segoe UI"/>
                <w:sz w:val="24"/>
                <w:szCs w:val="24"/>
              </w:rPr>
              <w:t>To deliver high quality festival and events growing our visitor numbers</w:t>
            </w:r>
          </w:p>
          <w:p w:rsidR="001E72FE" w:rsidRPr="00E241E2" w:rsidRDefault="001E72FE" w:rsidP="0032350C">
            <w:pPr>
              <w:pStyle w:val="ListParagraph"/>
              <w:numPr>
                <w:ilvl w:val="0"/>
                <w:numId w:val="26"/>
              </w:numPr>
              <w:shd w:val="clear" w:color="auto" w:fill="FFFFFF" w:themeFill="background1"/>
              <w:spacing w:after="160"/>
              <w:rPr>
                <w:rFonts w:ascii="Segoe UI" w:hAnsi="Segoe UI" w:cs="Segoe UI"/>
                <w:color w:val="FF0000"/>
                <w:sz w:val="24"/>
                <w:szCs w:val="24"/>
              </w:rPr>
            </w:pPr>
            <w:r w:rsidRPr="00713986">
              <w:rPr>
                <w:rFonts w:ascii="Segoe UI" w:hAnsi="Segoe UI" w:cs="Segoe UI"/>
                <w:sz w:val="24"/>
                <w:szCs w:val="24"/>
              </w:rPr>
              <w:t>Actively engage in the promotion and delivery of skills academies</w:t>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Pr="00A9369A" w:rsidRDefault="001E72FE" w:rsidP="0094165C">
            <w:pPr>
              <w:jc w:val="center"/>
              <w:rPr>
                <w:rFonts w:ascii="Segoe UI" w:hAnsi="Segoe UI" w:cs="Segoe UI"/>
                <w:sz w:val="24"/>
                <w:szCs w:val="24"/>
              </w:rPr>
            </w:pPr>
            <w:r w:rsidRPr="00A9369A">
              <w:rPr>
                <w:rFonts w:ascii="Segoe UI" w:hAnsi="Segoe UI" w:cs="Segoe UI"/>
                <w:sz w:val="24"/>
                <w:szCs w:val="24"/>
              </w:rPr>
              <w:sym w:font="Wingdings" w:char="F0FC"/>
            </w:r>
          </w:p>
        </w:tc>
        <w:tc>
          <w:tcPr>
            <w:tcW w:w="708" w:type="dxa"/>
          </w:tcPr>
          <w:p w:rsidR="001E72FE" w:rsidRPr="00A9369A" w:rsidRDefault="001E72FE" w:rsidP="0094165C">
            <w:pPr>
              <w:jc w:val="center"/>
              <w:rPr>
                <w:rFonts w:ascii="Segoe UI" w:hAnsi="Segoe UI" w:cs="Segoe UI"/>
                <w:sz w:val="24"/>
                <w:szCs w:val="24"/>
              </w:rPr>
            </w:pPr>
            <w:r w:rsidRPr="00A9369A">
              <w:rPr>
                <w:rFonts w:ascii="Segoe UI" w:hAnsi="Segoe UI" w:cs="Segoe UI"/>
                <w:sz w:val="24"/>
                <w:szCs w:val="24"/>
              </w:rPr>
              <w:sym w:font="Wingdings" w:char="F0FC"/>
            </w:r>
          </w:p>
        </w:tc>
        <w:tc>
          <w:tcPr>
            <w:tcW w:w="709" w:type="dxa"/>
          </w:tcPr>
          <w:p w:rsidR="001E72FE" w:rsidRPr="00A9369A" w:rsidRDefault="001E72FE" w:rsidP="0094165C">
            <w:pPr>
              <w:jc w:val="center"/>
              <w:rPr>
                <w:rFonts w:ascii="Segoe UI" w:hAnsi="Segoe UI" w:cs="Segoe UI"/>
                <w:sz w:val="24"/>
                <w:szCs w:val="24"/>
              </w:rPr>
            </w:pPr>
            <w:r w:rsidRPr="00A9369A">
              <w:rPr>
                <w:rFonts w:ascii="Segoe UI" w:hAnsi="Segoe UI" w:cs="Segoe UI"/>
                <w:sz w:val="24"/>
                <w:szCs w:val="24"/>
              </w:rPr>
              <w:sym w:font="Wingdings" w:char="F0FC"/>
            </w:r>
          </w:p>
        </w:tc>
        <w:tc>
          <w:tcPr>
            <w:tcW w:w="709" w:type="dxa"/>
          </w:tcPr>
          <w:p w:rsidR="001E72FE" w:rsidRPr="00A9369A" w:rsidRDefault="001E72FE" w:rsidP="0094165C">
            <w:pPr>
              <w:jc w:val="center"/>
              <w:rPr>
                <w:rFonts w:ascii="Segoe UI" w:hAnsi="Segoe UI" w:cs="Segoe UI"/>
                <w:sz w:val="24"/>
                <w:szCs w:val="24"/>
              </w:rPr>
            </w:pPr>
            <w:r w:rsidRPr="00A9369A">
              <w:rPr>
                <w:rFonts w:ascii="Segoe UI" w:hAnsi="Segoe UI" w:cs="Segoe UI"/>
                <w:sz w:val="24"/>
                <w:szCs w:val="24"/>
              </w:rPr>
              <w:sym w:font="Wingdings" w:char="F0FC"/>
            </w:r>
          </w:p>
        </w:tc>
        <w:tc>
          <w:tcPr>
            <w:tcW w:w="850" w:type="dxa"/>
          </w:tcPr>
          <w:p w:rsidR="001E72FE" w:rsidRPr="00A9369A" w:rsidRDefault="001E72FE" w:rsidP="0094165C">
            <w:pPr>
              <w:jc w:val="center"/>
              <w:rPr>
                <w:rFonts w:ascii="Segoe UI" w:hAnsi="Segoe UI" w:cs="Segoe UI"/>
                <w:sz w:val="24"/>
                <w:szCs w:val="24"/>
              </w:rPr>
            </w:pPr>
            <w:r w:rsidRPr="00A9369A">
              <w:rPr>
                <w:rFonts w:ascii="Segoe UI" w:hAnsi="Segoe UI" w:cs="Segoe UI"/>
                <w:sz w:val="24"/>
                <w:szCs w:val="24"/>
              </w:rPr>
              <w:sym w:font="Wingdings" w:char="F0FC"/>
            </w:r>
          </w:p>
        </w:tc>
        <w:tc>
          <w:tcPr>
            <w:tcW w:w="709" w:type="dxa"/>
          </w:tcPr>
          <w:p w:rsidR="001E72FE" w:rsidRPr="00A9369A" w:rsidRDefault="001E72FE" w:rsidP="0094165C">
            <w:pPr>
              <w:jc w:val="center"/>
              <w:rPr>
                <w:rFonts w:ascii="Segoe UI" w:hAnsi="Segoe UI" w:cs="Segoe UI"/>
                <w:sz w:val="24"/>
                <w:szCs w:val="24"/>
              </w:rPr>
            </w:pPr>
            <w:r w:rsidRPr="00A9369A">
              <w:rPr>
                <w:rFonts w:ascii="Segoe UI" w:hAnsi="Segoe UI" w:cs="Segoe UI"/>
                <w:sz w:val="24"/>
                <w:szCs w:val="24"/>
              </w:rPr>
              <w:sym w:font="Wingdings" w:char="F0FC"/>
            </w:r>
          </w:p>
        </w:tc>
      </w:tr>
      <w:tr w:rsidR="001E72FE" w:rsidTr="001E72FE">
        <w:trPr>
          <w:jc w:val="center"/>
        </w:trPr>
        <w:tc>
          <w:tcPr>
            <w:tcW w:w="9214" w:type="dxa"/>
          </w:tcPr>
          <w:p w:rsidR="00A359DB" w:rsidRPr="00A359DB" w:rsidRDefault="00A359DB" w:rsidP="00A359DB">
            <w:pPr>
              <w:rPr>
                <w:rFonts w:ascii="Segoe UI" w:hAnsi="Segoe UI" w:cs="Segoe UI"/>
                <w:color w:val="FFFFFF" w:themeColor="background1"/>
                <w:sz w:val="24"/>
                <w:szCs w:val="24"/>
              </w:rPr>
            </w:pPr>
            <w:r w:rsidRPr="00A359DB">
              <w:rPr>
                <w:rFonts w:ascii="Segoe UI" w:hAnsi="Segoe UI" w:cs="Segoe UI"/>
                <w:sz w:val="24"/>
                <w:szCs w:val="24"/>
              </w:rPr>
              <w:t>To assist a return to healthy lifestyles through regrowing participation in high quality leisure, sports and physical activity(HC1</w:t>
            </w:r>
            <w:r w:rsidRPr="00A359DB">
              <w:rPr>
                <w:rFonts w:ascii="Segoe UI" w:hAnsi="Segoe UI" w:cs="Segoe UI"/>
                <w:color w:val="FFFFFF" w:themeColor="background1"/>
                <w:sz w:val="24"/>
                <w:szCs w:val="24"/>
              </w:rPr>
              <w:t>)</w:t>
            </w:r>
          </w:p>
          <w:p w:rsidR="00A359DB" w:rsidRPr="00A359DB" w:rsidRDefault="00A359DB" w:rsidP="00A359DB">
            <w:pPr>
              <w:autoSpaceDE w:val="0"/>
              <w:autoSpaceDN w:val="0"/>
              <w:adjustRightInd w:val="0"/>
              <w:rPr>
                <w:rFonts w:ascii="Segoe UI" w:hAnsi="Segoe UI" w:cs="Segoe UI"/>
                <w:sz w:val="24"/>
                <w:szCs w:val="24"/>
                <w:u w:val="single"/>
              </w:rPr>
            </w:pPr>
            <w:r w:rsidRPr="00A359DB">
              <w:rPr>
                <w:rFonts w:ascii="Segoe UI" w:hAnsi="Segoe UI" w:cs="Segoe UI"/>
                <w:bCs/>
                <w:sz w:val="24"/>
                <w:szCs w:val="24"/>
                <w:u w:val="single"/>
              </w:rPr>
              <w:t>Sub Objectives</w:t>
            </w:r>
          </w:p>
          <w:p w:rsidR="00A359DB" w:rsidRPr="00A359DB" w:rsidRDefault="00A359DB" w:rsidP="00A359DB">
            <w:pPr>
              <w:pStyle w:val="ListParagraph"/>
              <w:numPr>
                <w:ilvl w:val="0"/>
                <w:numId w:val="19"/>
              </w:numPr>
              <w:rPr>
                <w:rFonts w:ascii="Segoe UI" w:hAnsi="Segoe UI" w:cs="Segoe UI"/>
                <w:sz w:val="24"/>
                <w:szCs w:val="24"/>
              </w:rPr>
            </w:pPr>
            <w:r w:rsidRPr="00A359DB">
              <w:rPr>
                <w:rFonts w:ascii="Segoe UI" w:hAnsi="Segoe UI" w:cs="Segoe UI"/>
                <w:sz w:val="24"/>
                <w:szCs w:val="24"/>
              </w:rPr>
              <w:t>To re-engage and achieve user numbers of the Council’s leisure facilities (HC1A) with a target of at least 50% of baseline user numbers and through retention and growth strategies achieve 60% of gym membership capacity</w:t>
            </w:r>
          </w:p>
          <w:p w:rsidR="00A359DB" w:rsidRPr="00A359DB" w:rsidRDefault="00A359DB" w:rsidP="00A359DB">
            <w:pPr>
              <w:pStyle w:val="ListParagraph"/>
              <w:numPr>
                <w:ilvl w:val="0"/>
                <w:numId w:val="19"/>
              </w:numPr>
              <w:rPr>
                <w:rFonts w:ascii="Segoe UI" w:hAnsi="Segoe UI" w:cs="Segoe UI"/>
                <w:sz w:val="24"/>
                <w:szCs w:val="24"/>
              </w:rPr>
            </w:pPr>
            <w:r w:rsidRPr="00A359DB">
              <w:rPr>
                <w:rFonts w:ascii="Segoe UI" w:hAnsi="Segoe UI" w:cs="Segoe UI"/>
                <w:sz w:val="24"/>
                <w:szCs w:val="24"/>
              </w:rPr>
              <w:t>To target under represented groups through inclusive leisure, sport and physical activity participation to lead more active lives (HC1B);</w:t>
            </w:r>
          </w:p>
          <w:p w:rsidR="00A359DB" w:rsidRPr="00A359DB" w:rsidRDefault="00A359DB" w:rsidP="00A359DB">
            <w:pPr>
              <w:pStyle w:val="ListParagraph"/>
              <w:numPr>
                <w:ilvl w:val="0"/>
                <w:numId w:val="19"/>
              </w:numPr>
              <w:rPr>
                <w:rFonts w:ascii="Segoe UI" w:hAnsi="Segoe UI" w:cs="Segoe UI"/>
                <w:sz w:val="24"/>
                <w:szCs w:val="24"/>
              </w:rPr>
            </w:pPr>
            <w:r w:rsidRPr="00A359DB">
              <w:rPr>
                <w:rFonts w:ascii="Segoe UI" w:hAnsi="Segoe UI" w:cs="Segoe UI"/>
                <w:sz w:val="24"/>
                <w:szCs w:val="24"/>
              </w:rPr>
              <w:t>Maintain current high levels of customer satisfaction/net promoter score (HC1D)</w:t>
            </w:r>
          </w:p>
          <w:p w:rsidR="001E72FE" w:rsidRPr="00E241E2" w:rsidRDefault="00A359DB" w:rsidP="00A359DB">
            <w:pPr>
              <w:pStyle w:val="ListParagraph"/>
              <w:numPr>
                <w:ilvl w:val="0"/>
                <w:numId w:val="19"/>
              </w:numPr>
              <w:autoSpaceDE w:val="0"/>
              <w:autoSpaceDN w:val="0"/>
              <w:adjustRightInd w:val="0"/>
              <w:rPr>
                <w:rFonts w:ascii="Segoe UI" w:hAnsi="Segoe UI" w:cs="Segoe UI"/>
                <w:color w:val="FF0000"/>
                <w:sz w:val="24"/>
                <w:szCs w:val="24"/>
              </w:rPr>
            </w:pPr>
            <w:r w:rsidRPr="00A359DB">
              <w:rPr>
                <w:rFonts w:ascii="Segoe UI" w:hAnsi="Segoe UI" w:cs="Segoe UI"/>
                <w:sz w:val="24"/>
                <w:szCs w:val="24"/>
              </w:rPr>
              <w:t>To target participation by those living in deprived areas (HC1E)</w:t>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8"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850" w:type="dxa"/>
          </w:tcPr>
          <w:p w:rsidR="001E72FE" w:rsidRDefault="001E72FE" w:rsidP="0094165C">
            <w:pPr>
              <w:jc w:val="center"/>
              <w:rPr>
                <w:rFonts w:ascii="Segoe UI" w:hAnsi="Segoe UI" w:cs="Segoe UI"/>
                <w:sz w:val="24"/>
                <w:szCs w:val="24"/>
              </w:rPr>
            </w:pP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r>
      <w:tr w:rsidR="001E72FE" w:rsidTr="001E72FE">
        <w:trPr>
          <w:jc w:val="center"/>
        </w:trPr>
        <w:tc>
          <w:tcPr>
            <w:tcW w:w="9214" w:type="dxa"/>
          </w:tcPr>
          <w:p w:rsidR="00D8583D" w:rsidRPr="00D8583D" w:rsidRDefault="00D8583D" w:rsidP="00E2443A">
            <w:pPr>
              <w:spacing w:line="259" w:lineRule="auto"/>
              <w:rPr>
                <w:rFonts w:ascii="Segoe UI" w:hAnsi="Segoe UI" w:cs="Segoe UI"/>
                <w:sz w:val="24"/>
                <w:szCs w:val="24"/>
              </w:rPr>
            </w:pPr>
            <w:r w:rsidRPr="00D8583D">
              <w:rPr>
                <w:rFonts w:ascii="Segoe UI" w:hAnsi="Segoe UI" w:cs="Segoe UI"/>
                <w:sz w:val="24"/>
                <w:szCs w:val="24"/>
              </w:rPr>
              <w:t>To create a greener, cleaner more attractive district</w:t>
            </w:r>
          </w:p>
          <w:p w:rsidR="00D8583D" w:rsidRPr="00A359DB" w:rsidRDefault="00D8583D" w:rsidP="00D8583D">
            <w:pPr>
              <w:rPr>
                <w:rFonts w:ascii="Segoe UI" w:hAnsi="Segoe UI" w:cs="Segoe UI"/>
                <w:sz w:val="24"/>
                <w:szCs w:val="24"/>
                <w:u w:val="single"/>
              </w:rPr>
            </w:pPr>
            <w:r w:rsidRPr="00A359DB">
              <w:rPr>
                <w:rFonts w:ascii="Segoe UI" w:hAnsi="Segoe UI" w:cs="Segoe UI"/>
                <w:sz w:val="24"/>
                <w:szCs w:val="24"/>
                <w:u w:val="single"/>
              </w:rPr>
              <w:t>Sub-Objectives</w:t>
            </w:r>
          </w:p>
          <w:p w:rsidR="00D8583D" w:rsidRPr="00A359DB" w:rsidRDefault="00D8583D" w:rsidP="00D8583D">
            <w:pPr>
              <w:pStyle w:val="ListParagraph"/>
              <w:numPr>
                <w:ilvl w:val="0"/>
                <w:numId w:val="27"/>
              </w:numPr>
              <w:rPr>
                <w:rFonts w:ascii="Segoe UI" w:hAnsi="Segoe UI" w:cs="Segoe UI"/>
                <w:sz w:val="24"/>
                <w:szCs w:val="24"/>
              </w:rPr>
            </w:pPr>
            <w:r w:rsidRPr="00A359DB">
              <w:rPr>
                <w:rFonts w:ascii="Segoe UI" w:hAnsi="Segoe UI" w:cs="Segoe UI"/>
                <w:sz w:val="24"/>
                <w:szCs w:val="24"/>
              </w:rPr>
              <w:t>To protect and promote our natural and built assets</w:t>
            </w:r>
          </w:p>
          <w:p w:rsidR="001E72FE" w:rsidRPr="00202B2A" w:rsidRDefault="00D8583D" w:rsidP="00D8583D">
            <w:pPr>
              <w:pStyle w:val="ListParagraph"/>
              <w:numPr>
                <w:ilvl w:val="0"/>
                <w:numId w:val="27"/>
              </w:numPr>
              <w:rPr>
                <w:rFonts w:cs="Segoe UI"/>
                <w:szCs w:val="24"/>
              </w:rPr>
            </w:pPr>
            <w:r w:rsidRPr="00A359DB">
              <w:rPr>
                <w:rFonts w:ascii="Segoe UI" w:hAnsi="Segoe UI" w:cs="Segoe UI"/>
                <w:sz w:val="24"/>
                <w:szCs w:val="24"/>
              </w:rPr>
              <w:t>To protect and enhance our environment</w:t>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8"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850"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r>
      <w:tr w:rsidR="001E72FE" w:rsidTr="001E72FE">
        <w:trPr>
          <w:jc w:val="center"/>
        </w:trPr>
        <w:tc>
          <w:tcPr>
            <w:tcW w:w="9214" w:type="dxa"/>
          </w:tcPr>
          <w:p w:rsidR="001E72FE" w:rsidRDefault="001E72FE" w:rsidP="00FF38D9">
            <w:pPr>
              <w:rPr>
                <w:rFonts w:ascii="Segoe UI" w:hAnsi="Segoe UI" w:cs="Segoe UI"/>
                <w:sz w:val="24"/>
                <w:szCs w:val="24"/>
              </w:rPr>
            </w:pPr>
            <w:r w:rsidRPr="00E02E7B">
              <w:rPr>
                <w:rFonts w:ascii="Segoe UI" w:hAnsi="Segoe UI" w:cs="Segoe UI"/>
                <w:sz w:val="24"/>
                <w:szCs w:val="24"/>
              </w:rPr>
              <w:t>To deliver improved customer satisfaction by improving customer support services and processes</w:t>
            </w:r>
          </w:p>
          <w:p w:rsidR="001E72FE" w:rsidRPr="00E02E7B" w:rsidRDefault="001E72FE" w:rsidP="00FF38D9">
            <w:pPr>
              <w:rPr>
                <w:rFonts w:ascii="Segoe UI" w:hAnsi="Segoe UI" w:cs="Segoe UI"/>
                <w:sz w:val="24"/>
                <w:szCs w:val="24"/>
              </w:rPr>
            </w:pPr>
          </w:p>
        </w:tc>
        <w:tc>
          <w:tcPr>
            <w:tcW w:w="709" w:type="dxa"/>
          </w:tcPr>
          <w:p w:rsidR="001E72FE" w:rsidRDefault="001E72FE" w:rsidP="0094165C">
            <w:pPr>
              <w:jc w:val="center"/>
              <w:rPr>
                <w:rFonts w:ascii="Segoe UI" w:hAnsi="Segoe UI" w:cs="Segoe UI"/>
                <w:sz w:val="24"/>
                <w:szCs w:val="24"/>
              </w:rPr>
            </w:pP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8"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3A4556" w:rsidP="0094165C">
            <w:pPr>
              <w:jc w:val="center"/>
              <w:rPr>
                <w:rFonts w:ascii="Segoe UI" w:hAnsi="Segoe UI" w:cs="Segoe UI"/>
                <w:sz w:val="24"/>
                <w:szCs w:val="24"/>
              </w:rPr>
            </w:pPr>
            <w:r>
              <w:rPr>
                <w:rFonts w:ascii="Segoe UI" w:hAnsi="Segoe UI" w:cs="Segoe UI"/>
                <w:sz w:val="24"/>
                <w:szCs w:val="24"/>
              </w:rPr>
              <w:sym w:font="Wingdings" w:char="F0FC"/>
            </w:r>
          </w:p>
        </w:tc>
        <w:tc>
          <w:tcPr>
            <w:tcW w:w="850" w:type="dxa"/>
          </w:tcPr>
          <w:p w:rsidR="001E72FE" w:rsidRDefault="003A4556" w:rsidP="0094165C">
            <w:pPr>
              <w:jc w:val="center"/>
              <w:rPr>
                <w:rFonts w:ascii="Segoe UI" w:hAnsi="Segoe UI" w:cs="Segoe UI"/>
                <w:sz w:val="24"/>
                <w:szCs w:val="24"/>
              </w:rPr>
            </w:pPr>
            <w:r>
              <w:rPr>
                <w:rFonts w:ascii="Segoe UI" w:hAnsi="Segoe UI" w:cs="Segoe UI"/>
                <w:sz w:val="24"/>
                <w:szCs w:val="24"/>
              </w:rPr>
              <w:sym w:font="Wingdings" w:char="F0FC"/>
            </w:r>
          </w:p>
        </w:tc>
        <w:tc>
          <w:tcPr>
            <w:tcW w:w="709" w:type="dxa"/>
          </w:tcPr>
          <w:p w:rsidR="001E72FE" w:rsidRDefault="001E72FE" w:rsidP="0094165C">
            <w:pPr>
              <w:jc w:val="center"/>
              <w:rPr>
                <w:rFonts w:ascii="Segoe UI" w:hAnsi="Segoe UI" w:cs="Segoe UI"/>
                <w:sz w:val="24"/>
                <w:szCs w:val="24"/>
              </w:rPr>
            </w:pPr>
            <w:r>
              <w:rPr>
                <w:rFonts w:ascii="Segoe UI" w:hAnsi="Segoe UI" w:cs="Segoe UI"/>
                <w:sz w:val="24"/>
                <w:szCs w:val="24"/>
              </w:rPr>
              <w:sym w:font="Wingdings" w:char="F0FC"/>
            </w:r>
          </w:p>
        </w:tc>
      </w:tr>
      <w:tr w:rsidR="00D8583D" w:rsidTr="001E72FE">
        <w:trPr>
          <w:jc w:val="center"/>
        </w:trPr>
        <w:tc>
          <w:tcPr>
            <w:tcW w:w="9214" w:type="dxa"/>
          </w:tcPr>
          <w:p w:rsidR="00D8583D" w:rsidRPr="00F65583" w:rsidRDefault="00F65583" w:rsidP="00ED7F76">
            <w:pPr>
              <w:rPr>
                <w:rFonts w:cs="Segoe UI"/>
                <w:szCs w:val="24"/>
              </w:rPr>
            </w:pPr>
            <w:r w:rsidRPr="00F65583">
              <w:rPr>
                <w:rFonts w:ascii="Segoe UI" w:hAnsi="Segoe UI" w:cs="Segoe UI"/>
                <w:sz w:val="24"/>
                <w:szCs w:val="24"/>
              </w:rPr>
              <w:t>To develop and implement a dynamic recovery plan that provides a proactive response to the challenges presented by Covid19 and which supports and enhances social, economic and environme</w:t>
            </w:r>
            <w:r w:rsidR="00ED7F76">
              <w:rPr>
                <w:rFonts w:ascii="Segoe UI" w:hAnsi="Segoe UI" w:cs="Segoe UI"/>
                <w:sz w:val="24"/>
                <w:szCs w:val="24"/>
              </w:rPr>
              <w:t>n</w:t>
            </w:r>
            <w:r w:rsidRPr="00F65583">
              <w:rPr>
                <w:rFonts w:ascii="Segoe UI" w:hAnsi="Segoe UI" w:cs="Segoe UI"/>
                <w:sz w:val="24"/>
                <w:szCs w:val="24"/>
              </w:rPr>
              <w:t>tal well- being in the Council area</w:t>
            </w:r>
          </w:p>
        </w:tc>
        <w:tc>
          <w:tcPr>
            <w:tcW w:w="709" w:type="dxa"/>
          </w:tcPr>
          <w:p w:rsidR="00D8583D" w:rsidRDefault="00F65583" w:rsidP="0094165C">
            <w:pPr>
              <w:jc w:val="center"/>
              <w:rPr>
                <w:rFonts w:cs="Segoe UI"/>
                <w:szCs w:val="24"/>
              </w:rPr>
            </w:pPr>
            <w:r>
              <w:rPr>
                <w:rFonts w:ascii="Segoe UI" w:hAnsi="Segoe UI" w:cs="Segoe UI"/>
                <w:sz w:val="24"/>
                <w:szCs w:val="24"/>
              </w:rPr>
              <w:sym w:font="Wingdings" w:char="F0FC"/>
            </w:r>
          </w:p>
        </w:tc>
        <w:tc>
          <w:tcPr>
            <w:tcW w:w="709" w:type="dxa"/>
          </w:tcPr>
          <w:p w:rsidR="00D8583D" w:rsidRDefault="00F65583" w:rsidP="0094165C">
            <w:pPr>
              <w:jc w:val="center"/>
              <w:rPr>
                <w:rFonts w:cs="Segoe UI"/>
                <w:szCs w:val="24"/>
              </w:rPr>
            </w:pPr>
            <w:r>
              <w:rPr>
                <w:rFonts w:ascii="Segoe UI" w:hAnsi="Segoe UI" w:cs="Segoe UI"/>
                <w:sz w:val="24"/>
                <w:szCs w:val="24"/>
              </w:rPr>
              <w:sym w:font="Wingdings" w:char="F0FC"/>
            </w:r>
          </w:p>
        </w:tc>
        <w:tc>
          <w:tcPr>
            <w:tcW w:w="708" w:type="dxa"/>
          </w:tcPr>
          <w:p w:rsidR="00D8583D" w:rsidRDefault="00F65583" w:rsidP="0094165C">
            <w:pPr>
              <w:jc w:val="center"/>
              <w:rPr>
                <w:rFonts w:cs="Segoe UI"/>
                <w:szCs w:val="24"/>
              </w:rPr>
            </w:pPr>
            <w:r>
              <w:rPr>
                <w:rFonts w:ascii="Segoe UI" w:hAnsi="Segoe UI" w:cs="Segoe UI"/>
                <w:sz w:val="24"/>
                <w:szCs w:val="24"/>
              </w:rPr>
              <w:sym w:font="Wingdings" w:char="F0FC"/>
            </w:r>
          </w:p>
        </w:tc>
        <w:tc>
          <w:tcPr>
            <w:tcW w:w="709" w:type="dxa"/>
          </w:tcPr>
          <w:p w:rsidR="00D8583D" w:rsidRDefault="00F65583" w:rsidP="0094165C">
            <w:pPr>
              <w:jc w:val="center"/>
              <w:rPr>
                <w:rFonts w:cs="Segoe UI"/>
                <w:szCs w:val="24"/>
              </w:rPr>
            </w:pPr>
            <w:r>
              <w:rPr>
                <w:rFonts w:ascii="Segoe UI" w:hAnsi="Segoe UI" w:cs="Segoe UI"/>
                <w:sz w:val="24"/>
                <w:szCs w:val="24"/>
              </w:rPr>
              <w:sym w:font="Wingdings" w:char="F0FC"/>
            </w:r>
          </w:p>
        </w:tc>
        <w:tc>
          <w:tcPr>
            <w:tcW w:w="709" w:type="dxa"/>
          </w:tcPr>
          <w:p w:rsidR="00D8583D" w:rsidRDefault="00F65583" w:rsidP="0094165C">
            <w:pPr>
              <w:jc w:val="center"/>
              <w:rPr>
                <w:rFonts w:cs="Segoe UI"/>
                <w:szCs w:val="24"/>
              </w:rPr>
            </w:pPr>
            <w:r>
              <w:rPr>
                <w:rFonts w:ascii="Segoe UI" w:hAnsi="Segoe UI" w:cs="Segoe UI"/>
                <w:sz w:val="24"/>
                <w:szCs w:val="24"/>
              </w:rPr>
              <w:sym w:font="Wingdings" w:char="F0FC"/>
            </w:r>
          </w:p>
        </w:tc>
        <w:tc>
          <w:tcPr>
            <w:tcW w:w="850" w:type="dxa"/>
          </w:tcPr>
          <w:p w:rsidR="00D8583D" w:rsidRDefault="00F65583" w:rsidP="0094165C">
            <w:pPr>
              <w:jc w:val="center"/>
              <w:rPr>
                <w:rFonts w:cs="Segoe UI"/>
                <w:szCs w:val="24"/>
              </w:rPr>
            </w:pPr>
            <w:r>
              <w:rPr>
                <w:rFonts w:ascii="Segoe UI" w:hAnsi="Segoe UI" w:cs="Segoe UI"/>
                <w:sz w:val="24"/>
                <w:szCs w:val="24"/>
              </w:rPr>
              <w:sym w:font="Wingdings" w:char="F0FC"/>
            </w:r>
          </w:p>
        </w:tc>
        <w:tc>
          <w:tcPr>
            <w:tcW w:w="709" w:type="dxa"/>
          </w:tcPr>
          <w:p w:rsidR="00D8583D" w:rsidRDefault="00F65583" w:rsidP="0094165C">
            <w:pPr>
              <w:jc w:val="center"/>
              <w:rPr>
                <w:rFonts w:cs="Segoe UI"/>
                <w:szCs w:val="24"/>
              </w:rPr>
            </w:pPr>
            <w:r>
              <w:rPr>
                <w:rFonts w:ascii="Segoe UI" w:hAnsi="Segoe UI" w:cs="Segoe UI"/>
                <w:sz w:val="24"/>
                <w:szCs w:val="24"/>
              </w:rPr>
              <w:sym w:font="Wingdings" w:char="F0FC"/>
            </w:r>
          </w:p>
        </w:tc>
      </w:tr>
    </w:tbl>
    <w:p w:rsidR="00A4469C" w:rsidRDefault="00A4469C" w:rsidP="00A4469C">
      <w:pPr>
        <w:rPr>
          <w:rFonts w:cs="Segoe UI"/>
          <w:szCs w:val="24"/>
        </w:rPr>
      </w:pPr>
    </w:p>
    <w:p w:rsidR="00A4469C" w:rsidRDefault="00A4469C" w:rsidP="00A4469C">
      <w:pPr>
        <w:rPr>
          <w:rFonts w:cs="Segoe UI"/>
          <w:szCs w:val="24"/>
        </w:rPr>
      </w:pPr>
      <w:r>
        <w:rPr>
          <w:rFonts w:cs="Segoe UI"/>
          <w:szCs w:val="24"/>
        </w:rPr>
        <w:t>The Improvement Objectives are described in the following pages.  For each objective we have identified a rationale, expected outcomes, actions we are going to take to make a difference and how we will measure progress.</w:t>
      </w:r>
    </w:p>
    <w:p w:rsidR="00A4469C" w:rsidRDefault="00A4469C" w:rsidP="00A4469C">
      <w:pPr>
        <w:rPr>
          <w:rFonts w:cs="Segoe UI"/>
          <w:szCs w:val="24"/>
        </w:rPr>
      </w:pPr>
    </w:p>
    <w:p w:rsidR="00A4469C" w:rsidRPr="00F95B67" w:rsidRDefault="00A4469C" w:rsidP="00A4469C">
      <w:pPr>
        <w:rPr>
          <w:rFonts w:cs="Segoe UI"/>
          <w:szCs w:val="24"/>
        </w:rPr>
      </w:pPr>
      <w:r w:rsidRPr="00F95B67">
        <w:rPr>
          <w:rFonts w:cs="Segoe UI"/>
          <w:szCs w:val="24"/>
        </w:rPr>
        <w:t>Our Improvement Objectives will be delivered through dedicated plans that detail the relevant actions</w:t>
      </w:r>
      <w:r>
        <w:rPr>
          <w:rFonts w:cs="Segoe UI"/>
          <w:szCs w:val="24"/>
        </w:rPr>
        <w:t>,</w:t>
      </w:r>
      <w:r w:rsidRPr="00F95B67">
        <w:rPr>
          <w:rFonts w:cs="Segoe UI"/>
          <w:szCs w:val="24"/>
        </w:rPr>
        <w:t xml:space="preserve"> success measures, resources, timescales and accountabilities for delivery.  Risk registers will also be prepared to help mitigate against non- delivery.  </w:t>
      </w:r>
    </w:p>
    <w:p w:rsidR="00A4469C" w:rsidRDefault="00A4469C" w:rsidP="00A4469C">
      <w:pPr>
        <w:rPr>
          <w:rFonts w:cs="Segoe UI"/>
          <w:szCs w:val="24"/>
        </w:rPr>
      </w:pPr>
      <w:r>
        <w:rPr>
          <w:rFonts w:cs="Segoe UI"/>
          <w:szCs w:val="24"/>
        </w:rPr>
        <w:br w:type="page"/>
      </w:r>
    </w:p>
    <w:p w:rsidR="00A4469C" w:rsidRDefault="00A4469C" w:rsidP="00A4469C">
      <w:pPr>
        <w:rPr>
          <w:rFonts w:cs="Segoe UI"/>
          <w:szCs w:val="24"/>
        </w:rPr>
        <w:sectPr w:rsidR="00A4469C" w:rsidSect="00A8430A">
          <w:footerReference w:type="first" r:id="rId17"/>
          <w:pgSz w:w="16838" w:h="11906" w:orient="landscape"/>
          <w:pgMar w:top="1440" w:right="1440" w:bottom="1440" w:left="1440" w:header="709" w:footer="709" w:gutter="0"/>
          <w:cols w:space="708"/>
          <w:titlePg/>
          <w:docGrid w:linePitch="360"/>
        </w:sectPr>
      </w:pPr>
    </w:p>
    <w:p w:rsidR="00A4469C" w:rsidRPr="00202B2A" w:rsidRDefault="00A4469C" w:rsidP="00A4469C">
      <w:pPr>
        <w:rPr>
          <w:rFonts w:cs="Segoe UI"/>
          <w:b/>
          <w:color w:val="0070C0"/>
          <w:sz w:val="28"/>
          <w:szCs w:val="28"/>
        </w:rPr>
      </w:pPr>
      <w:r w:rsidRPr="00202B2A">
        <w:rPr>
          <w:rFonts w:cs="Segoe UI"/>
          <w:b/>
          <w:color w:val="0070C0"/>
          <w:sz w:val="28"/>
          <w:szCs w:val="28"/>
        </w:rPr>
        <w:t>Improvement Objectives 20</w:t>
      </w:r>
      <w:r w:rsidR="00E241E2">
        <w:rPr>
          <w:rFonts w:cs="Segoe UI"/>
          <w:b/>
          <w:color w:val="0070C0"/>
          <w:sz w:val="28"/>
          <w:szCs w:val="28"/>
        </w:rPr>
        <w:t>21</w:t>
      </w:r>
      <w:r w:rsidR="006E2D0B" w:rsidRPr="00202B2A">
        <w:rPr>
          <w:rFonts w:cs="Segoe UI"/>
          <w:b/>
          <w:color w:val="0070C0"/>
          <w:sz w:val="28"/>
          <w:szCs w:val="28"/>
        </w:rPr>
        <w:t>/2</w:t>
      </w:r>
      <w:r w:rsidR="00E241E2">
        <w:rPr>
          <w:rFonts w:cs="Segoe UI"/>
          <w:b/>
          <w:color w:val="0070C0"/>
          <w:sz w:val="28"/>
          <w:szCs w:val="28"/>
        </w:rPr>
        <w:t>2</w:t>
      </w:r>
    </w:p>
    <w:p w:rsidR="00A4469C" w:rsidRPr="007774E4" w:rsidRDefault="00A4469C" w:rsidP="00A4469C">
      <w:pPr>
        <w:rPr>
          <w:rFonts w:cs="Segoe UI"/>
          <w:b/>
          <w:color w:val="BC10C0"/>
          <w:sz w:val="28"/>
          <w:szCs w:val="28"/>
        </w:rPr>
      </w:pPr>
    </w:p>
    <w:tbl>
      <w:tblPr>
        <w:tblStyle w:val="TableGrid"/>
        <w:tblW w:w="0" w:type="auto"/>
        <w:tblLook w:val="04A0" w:firstRow="1" w:lastRow="0" w:firstColumn="1" w:lastColumn="0" w:noHBand="0" w:noVBand="1"/>
      </w:tblPr>
      <w:tblGrid>
        <w:gridCol w:w="1936"/>
        <w:gridCol w:w="12012"/>
      </w:tblGrid>
      <w:tr w:rsidR="00A4469C" w:rsidTr="002570AE">
        <w:tc>
          <w:tcPr>
            <w:tcW w:w="1951" w:type="dxa"/>
            <w:shd w:val="clear" w:color="auto" w:fill="9CC2E5" w:themeFill="accent1" w:themeFillTint="99"/>
          </w:tcPr>
          <w:p w:rsidR="00A4469C" w:rsidRPr="00D83E64" w:rsidRDefault="00A4469C" w:rsidP="0094165C">
            <w:pPr>
              <w:rPr>
                <w:rFonts w:ascii="Segoe UI" w:hAnsi="Segoe UI" w:cs="Segoe UI"/>
                <w:b/>
                <w:sz w:val="24"/>
                <w:szCs w:val="24"/>
              </w:rPr>
            </w:pPr>
            <w:r w:rsidRPr="00D83E64">
              <w:rPr>
                <w:rFonts w:ascii="Segoe UI" w:hAnsi="Segoe UI" w:cs="Segoe UI"/>
                <w:b/>
                <w:sz w:val="24"/>
                <w:szCs w:val="24"/>
              </w:rPr>
              <w:t>Improvement Objective 1</w:t>
            </w:r>
          </w:p>
        </w:tc>
        <w:tc>
          <w:tcPr>
            <w:tcW w:w="12835" w:type="dxa"/>
            <w:shd w:val="clear" w:color="auto" w:fill="9CC2E5" w:themeFill="accent1" w:themeFillTint="99"/>
          </w:tcPr>
          <w:p w:rsidR="00A4469C" w:rsidRPr="007B2F4E" w:rsidRDefault="00A4469C" w:rsidP="0094165C">
            <w:pPr>
              <w:rPr>
                <w:rFonts w:ascii="Segoe UI" w:hAnsi="Segoe UI" w:cs="Segoe UI"/>
                <w:b/>
                <w:sz w:val="24"/>
                <w:szCs w:val="24"/>
              </w:rPr>
            </w:pPr>
            <w:r w:rsidRPr="007B2F4E">
              <w:rPr>
                <w:rFonts w:ascii="Segoe UI" w:hAnsi="Segoe UI" w:cs="Segoe UI"/>
                <w:b/>
                <w:sz w:val="24"/>
                <w:szCs w:val="24"/>
              </w:rPr>
              <w:t>To increase employment opportunities and economic growth through a range of measures including creating new business start-ups, supporting existing business and delivering visitor growth as a destination of choice.</w:t>
            </w:r>
          </w:p>
          <w:p w:rsidR="00361F34" w:rsidRPr="007B2F4E" w:rsidRDefault="00361F34" w:rsidP="0094165C">
            <w:pPr>
              <w:rPr>
                <w:rFonts w:ascii="Segoe UI" w:hAnsi="Segoe UI" w:cs="Segoe UI"/>
                <w:b/>
                <w:sz w:val="24"/>
                <w:szCs w:val="24"/>
              </w:rPr>
            </w:pPr>
          </w:p>
          <w:p w:rsidR="00361F34" w:rsidRPr="007B2F4E" w:rsidRDefault="00361F34" w:rsidP="0094165C">
            <w:pPr>
              <w:rPr>
                <w:rFonts w:ascii="Segoe UI" w:hAnsi="Segoe UI" w:cs="Segoe UI"/>
                <w:sz w:val="24"/>
                <w:szCs w:val="24"/>
                <w:u w:val="single"/>
              </w:rPr>
            </w:pPr>
            <w:r w:rsidRPr="007B2F4E">
              <w:rPr>
                <w:rFonts w:ascii="Segoe UI" w:hAnsi="Segoe UI" w:cs="Segoe UI"/>
                <w:sz w:val="24"/>
                <w:szCs w:val="24"/>
                <w:u w:val="single"/>
              </w:rPr>
              <w:t>Sub Objectives</w:t>
            </w:r>
          </w:p>
          <w:p w:rsidR="003A4556" w:rsidRPr="007B2F4E" w:rsidRDefault="003A4556" w:rsidP="0032350C">
            <w:pPr>
              <w:pStyle w:val="ListParagraph"/>
              <w:numPr>
                <w:ilvl w:val="0"/>
                <w:numId w:val="28"/>
              </w:numPr>
              <w:autoSpaceDE w:val="0"/>
              <w:autoSpaceDN w:val="0"/>
              <w:adjustRightInd w:val="0"/>
              <w:rPr>
                <w:rFonts w:ascii="Segoe UI" w:hAnsi="Segoe UI" w:cs="Segoe UI"/>
                <w:sz w:val="24"/>
                <w:szCs w:val="24"/>
              </w:rPr>
            </w:pPr>
            <w:r w:rsidRPr="007B2F4E">
              <w:rPr>
                <w:rFonts w:ascii="Segoe UI" w:hAnsi="Segoe UI" w:cs="Segoe UI"/>
                <w:sz w:val="24"/>
                <w:szCs w:val="24"/>
              </w:rPr>
              <w:t xml:space="preserve">To continue to develop and deliver a range of initiatives to mitigate the impacts of Covid19 and support economic growth </w:t>
            </w:r>
          </w:p>
          <w:p w:rsidR="00361F34" w:rsidRPr="007B2F4E" w:rsidRDefault="00361F34" w:rsidP="0032350C">
            <w:pPr>
              <w:pStyle w:val="ListParagraph"/>
              <w:numPr>
                <w:ilvl w:val="0"/>
                <w:numId w:val="28"/>
              </w:numPr>
              <w:shd w:val="clear" w:color="auto" w:fill="9CC2E5" w:themeFill="accent1" w:themeFillTint="99"/>
              <w:spacing w:after="160" w:line="259" w:lineRule="auto"/>
              <w:rPr>
                <w:rFonts w:ascii="Segoe UI" w:hAnsi="Segoe UI" w:cs="Segoe UI"/>
                <w:sz w:val="24"/>
                <w:szCs w:val="24"/>
              </w:rPr>
            </w:pPr>
            <w:r w:rsidRPr="007B2F4E">
              <w:rPr>
                <w:rFonts w:ascii="Segoe UI" w:hAnsi="Segoe UI" w:cs="Segoe UI"/>
                <w:sz w:val="24"/>
                <w:szCs w:val="24"/>
              </w:rPr>
              <w:t>To promote jobs through the NIBSUP and the Business Boost Programme</w:t>
            </w:r>
          </w:p>
          <w:p w:rsidR="00361F34" w:rsidRPr="007B2F4E" w:rsidRDefault="00361F34" w:rsidP="0032350C">
            <w:pPr>
              <w:pStyle w:val="ListParagraph"/>
              <w:numPr>
                <w:ilvl w:val="0"/>
                <w:numId w:val="28"/>
              </w:numPr>
              <w:shd w:val="clear" w:color="auto" w:fill="9CC2E5" w:themeFill="accent1" w:themeFillTint="99"/>
              <w:spacing w:after="160" w:line="259" w:lineRule="auto"/>
              <w:rPr>
                <w:rFonts w:ascii="Segoe UI" w:hAnsi="Segoe UI" w:cs="Segoe UI"/>
                <w:sz w:val="24"/>
                <w:szCs w:val="24"/>
              </w:rPr>
            </w:pPr>
            <w:r w:rsidRPr="007B2F4E">
              <w:rPr>
                <w:rFonts w:ascii="Segoe UI" w:hAnsi="Segoe UI" w:cs="Segoe UI"/>
                <w:sz w:val="24"/>
                <w:szCs w:val="24"/>
              </w:rPr>
              <w:t>Create jobs through the Rural Business Investment Scheme</w:t>
            </w:r>
          </w:p>
          <w:p w:rsidR="00361F34" w:rsidRPr="007B2F4E" w:rsidRDefault="00361F34" w:rsidP="0032350C">
            <w:pPr>
              <w:pStyle w:val="ListParagraph"/>
              <w:numPr>
                <w:ilvl w:val="0"/>
                <w:numId w:val="28"/>
              </w:numPr>
              <w:shd w:val="clear" w:color="auto" w:fill="9CC2E5" w:themeFill="accent1" w:themeFillTint="99"/>
              <w:spacing w:after="160" w:line="259" w:lineRule="auto"/>
              <w:rPr>
                <w:rFonts w:ascii="Segoe UI" w:hAnsi="Segoe UI" w:cs="Segoe UI"/>
                <w:sz w:val="24"/>
                <w:szCs w:val="24"/>
              </w:rPr>
            </w:pPr>
            <w:r w:rsidRPr="007B2F4E">
              <w:rPr>
                <w:rFonts w:ascii="Segoe UI" w:hAnsi="Segoe UI" w:cs="Segoe UI"/>
                <w:sz w:val="24"/>
                <w:szCs w:val="24"/>
              </w:rPr>
              <w:t>To deliver high quality festival and events growing our visitor numbers</w:t>
            </w:r>
          </w:p>
          <w:p w:rsidR="00361F34" w:rsidRPr="007B2F4E" w:rsidRDefault="00361F34" w:rsidP="0032350C">
            <w:pPr>
              <w:pStyle w:val="ListParagraph"/>
              <w:numPr>
                <w:ilvl w:val="0"/>
                <w:numId w:val="28"/>
              </w:numPr>
              <w:shd w:val="clear" w:color="auto" w:fill="9CC2E5" w:themeFill="accent1" w:themeFillTint="99"/>
              <w:spacing w:after="160" w:line="259" w:lineRule="auto"/>
              <w:rPr>
                <w:rFonts w:ascii="Segoe UI" w:hAnsi="Segoe UI" w:cs="Segoe UI"/>
                <w:szCs w:val="24"/>
              </w:rPr>
            </w:pPr>
            <w:r w:rsidRPr="007B2F4E">
              <w:rPr>
                <w:rFonts w:ascii="Segoe UI" w:hAnsi="Segoe UI" w:cs="Segoe UI"/>
                <w:sz w:val="24"/>
                <w:szCs w:val="24"/>
              </w:rPr>
              <w:t>Actively engage in the promotion and delivery of skills academies</w:t>
            </w:r>
          </w:p>
        </w:tc>
      </w:tr>
    </w:tbl>
    <w:p w:rsidR="00A4469C" w:rsidRDefault="00A4469C" w:rsidP="00A4469C"/>
    <w:tbl>
      <w:tblPr>
        <w:tblStyle w:val="TableGrid"/>
        <w:tblW w:w="0" w:type="auto"/>
        <w:tblLook w:val="04A0" w:firstRow="1" w:lastRow="0" w:firstColumn="1" w:lastColumn="0" w:noHBand="0" w:noVBand="1"/>
      </w:tblPr>
      <w:tblGrid>
        <w:gridCol w:w="1888"/>
        <w:gridCol w:w="12060"/>
      </w:tblGrid>
      <w:tr w:rsidR="00A4469C" w:rsidTr="0094165C">
        <w:tc>
          <w:tcPr>
            <w:tcW w:w="1951" w:type="dxa"/>
          </w:tcPr>
          <w:p w:rsidR="00A4469C" w:rsidRPr="00D83E64" w:rsidRDefault="00A4469C" w:rsidP="0094165C">
            <w:pPr>
              <w:rPr>
                <w:rFonts w:ascii="Segoe UI" w:hAnsi="Segoe UI" w:cs="Segoe UI"/>
                <w:b/>
                <w:sz w:val="24"/>
                <w:szCs w:val="24"/>
              </w:rPr>
            </w:pPr>
            <w:r w:rsidRPr="00D83E64">
              <w:rPr>
                <w:rFonts w:ascii="Segoe UI" w:hAnsi="Segoe UI" w:cs="Segoe UI"/>
                <w:b/>
                <w:sz w:val="24"/>
                <w:szCs w:val="24"/>
              </w:rPr>
              <w:t>Lead Officer</w:t>
            </w:r>
          </w:p>
        </w:tc>
        <w:tc>
          <w:tcPr>
            <w:tcW w:w="12835" w:type="dxa"/>
          </w:tcPr>
          <w:p w:rsidR="00A4469C" w:rsidRPr="00411C77" w:rsidRDefault="00A4469C" w:rsidP="0094165C">
            <w:pPr>
              <w:rPr>
                <w:rFonts w:ascii="Segoe UI" w:hAnsi="Segoe UI" w:cs="Segoe UI"/>
                <w:sz w:val="24"/>
                <w:szCs w:val="24"/>
              </w:rPr>
            </w:pPr>
            <w:r>
              <w:rPr>
                <w:rFonts w:ascii="Segoe UI" w:hAnsi="Segoe UI" w:cs="Segoe UI"/>
                <w:sz w:val="24"/>
                <w:szCs w:val="24"/>
              </w:rPr>
              <w:t>Director of Business and Culture</w:t>
            </w:r>
          </w:p>
        </w:tc>
      </w:tr>
    </w:tbl>
    <w:p w:rsidR="00A4469C" w:rsidRDefault="00A4469C" w:rsidP="00A4469C"/>
    <w:tbl>
      <w:tblPr>
        <w:tblStyle w:val="TableGrid"/>
        <w:tblW w:w="13887" w:type="dxa"/>
        <w:tblLook w:val="04A0" w:firstRow="1" w:lastRow="0" w:firstColumn="1" w:lastColumn="0" w:noHBand="0" w:noVBand="1"/>
      </w:tblPr>
      <w:tblGrid>
        <w:gridCol w:w="13887"/>
      </w:tblGrid>
      <w:tr w:rsidR="00A4469C" w:rsidRPr="00D81FDC" w:rsidTr="002570AE">
        <w:tc>
          <w:tcPr>
            <w:tcW w:w="13887" w:type="dxa"/>
            <w:shd w:val="clear" w:color="auto" w:fill="9CC2E5" w:themeFill="accent1" w:themeFillTint="99"/>
          </w:tcPr>
          <w:p w:rsidR="00A4469C" w:rsidRPr="00D83E64" w:rsidRDefault="00A4469C" w:rsidP="0094165C">
            <w:pPr>
              <w:rPr>
                <w:rFonts w:ascii="Segoe UI" w:hAnsi="Segoe UI" w:cs="Segoe UI"/>
                <w:b/>
                <w:sz w:val="24"/>
                <w:szCs w:val="24"/>
              </w:rPr>
            </w:pPr>
            <w:r>
              <w:rPr>
                <w:rFonts w:ascii="Segoe UI" w:hAnsi="Segoe UI" w:cs="Segoe UI"/>
                <w:b/>
                <w:sz w:val="24"/>
                <w:szCs w:val="24"/>
              </w:rPr>
              <w:t xml:space="preserve">Why we selected this </w:t>
            </w:r>
            <w:r w:rsidRPr="00D83E64">
              <w:rPr>
                <w:rFonts w:ascii="Segoe UI" w:hAnsi="Segoe UI" w:cs="Segoe UI"/>
                <w:b/>
                <w:sz w:val="24"/>
                <w:szCs w:val="24"/>
              </w:rPr>
              <w:t xml:space="preserve">objective  </w:t>
            </w:r>
          </w:p>
        </w:tc>
      </w:tr>
      <w:tr w:rsidR="00A4469C" w:rsidRPr="00D81FDC" w:rsidTr="00A4469C">
        <w:trPr>
          <w:trHeight w:val="957"/>
        </w:trPr>
        <w:tc>
          <w:tcPr>
            <w:tcW w:w="13887" w:type="dxa"/>
            <w:shd w:val="clear" w:color="auto" w:fill="FFFFFF" w:themeFill="background1"/>
          </w:tcPr>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 xml:space="preserve">As part of the reform of local government, Councils were required to complete a Community Plan. This plan had to embody the entire community, voluntary, statutory and private sectors. DCSDC embarked on this process in June 2015 and have completed over 5000 community engagements and consultations </w:t>
            </w:r>
            <w:r w:rsidR="006E2D0B" w:rsidRPr="003A4556">
              <w:rPr>
                <w:rFonts w:ascii="Gisha" w:hAnsi="Gisha" w:cs="Gisha"/>
                <w:sz w:val="24"/>
                <w:szCs w:val="24"/>
              </w:rPr>
              <w:t xml:space="preserve">as part of the development of the </w:t>
            </w:r>
            <w:r w:rsidRPr="003A4556">
              <w:rPr>
                <w:rFonts w:ascii="Gisha" w:hAnsi="Gisha" w:cs="Gisha"/>
                <w:sz w:val="24"/>
                <w:szCs w:val="24"/>
              </w:rPr>
              <w:t>Strategic Growth Plan to 203</w:t>
            </w:r>
            <w:r w:rsidR="006E2D0B" w:rsidRPr="003A4556">
              <w:rPr>
                <w:rFonts w:ascii="Gisha" w:hAnsi="Gisha" w:cs="Gisha"/>
                <w:sz w:val="24"/>
                <w:szCs w:val="24"/>
              </w:rPr>
              <w:t>2</w:t>
            </w:r>
            <w:r w:rsidRPr="003A4556">
              <w:rPr>
                <w:rFonts w:ascii="Gisha" w:hAnsi="Gisha" w:cs="Gisha"/>
                <w:sz w:val="24"/>
                <w:szCs w:val="24"/>
              </w:rPr>
              <w:t xml:space="preserve">. </w:t>
            </w: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The plan is separated into three pillars:-</w:t>
            </w:r>
          </w:p>
          <w:p w:rsidR="00361F34" w:rsidRPr="003A4556" w:rsidRDefault="00361F34" w:rsidP="0032350C">
            <w:pPr>
              <w:numPr>
                <w:ilvl w:val="0"/>
                <w:numId w:val="12"/>
              </w:numPr>
              <w:shd w:val="clear" w:color="auto" w:fill="FFFFFF" w:themeFill="background1"/>
              <w:rPr>
                <w:rFonts w:ascii="Gisha" w:hAnsi="Gisha" w:cs="Gisha"/>
                <w:sz w:val="24"/>
                <w:szCs w:val="24"/>
              </w:rPr>
            </w:pPr>
            <w:r w:rsidRPr="003A4556">
              <w:rPr>
                <w:rFonts w:ascii="Gisha" w:hAnsi="Gisha" w:cs="Gisha"/>
                <w:sz w:val="24"/>
                <w:szCs w:val="24"/>
              </w:rPr>
              <w:t>Social Wellbeing</w:t>
            </w:r>
          </w:p>
          <w:p w:rsidR="00361F34" w:rsidRPr="003A4556" w:rsidRDefault="00361F34" w:rsidP="0032350C">
            <w:pPr>
              <w:numPr>
                <w:ilvl w:val="0"/>
                <w:numId w:val="12"/>
              </w:numPr>
              <w:shd w:val="clear" w:color="auto" w:fill="FFFFFF" w:themeFill="background1"/>
              <w:rPr>
                <w:rFonts w:ascii="Gisha" w:hAnsi="Gisha" w:cs="Gisha"/>
                <w:sz w:val="24"/>
                <w:szCs w:val="24"/>
              </w:rPr>
            </w:pPr>
            <w:r w:rsidRPr="003A4556">
              <w:rPr>
                <w:rFonts w:ascii="Gisha" w:hAnsi="Gisha" w:cs="Gisha"/>
                <w:sz w:val="24"/>
                <w:szCs w:val="24"/>
              </w:rPr>
              <w:t>Economic Wellbeing</w:t>
            </w:r>
          </w:p>
          <w:p w:rsidR="00361F34" w:rsidRPr="003A4556" w:rsidRDefault="00361F34" w:rsidP="0032350C">
            <w:pPr>
              <w:numPr>
                <w:ilvl w:val="0"/>
                <w:numId w:val="12"/>
              </w:numPr>
              <w:shd w:val="clear" w:color="auto" w:fill="FFFFFF" w:themeFill="background1"/>
              <w:rPr>
                <w:rFonts w:ascii="Gisha" w:hAnsi="Gisha" w:cs="Gisha"/>
                <w:sz w:val="24"/>
                <w:szCs w:val="24"/>
              </w:rPr>
            </w:pPr>
            <w:r w:rsidRPr="003A4556">
              <w:rPr>
                <w:rFonts w:ascii="Gisha" w:hAnsi="Gisha" w:cs="Gisha"/>
                <w:sz w:val="24"/>
                <w:szCs w:val="24"/>
              </w:rPr>
              <w:t>Environmental Wellbeing</w:t>
            </w: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In turn each pillar has a number of themes, eight in total across the three pillars.</w:t>
            </w:r>
          </w:p>
          <w:p w:rsidR="00D54439" w:rsidRPr="003A4556" w:rsidRDefault="00D54439" w:rsidP="00361F34">
            <w:pPr>
              <w:shd w:val="clear" w:color="auto" w:fill="FFFFFF" w:themeFill="background1"/>
              <w:rPr>
                <w:rFonts w:ascii="Gisha" w:hAnsi="Gisha" w:cs="Gisha"/>
                <w:sz w:val="24"/>
                <w:szCs w:val="24"/>
              </w:rPr>
            </w:pP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The focus on the need for employment opportunities came through very strongly throughout the consultation process.</w:t>
            </w: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This year we decided to concentrate on all programmes that will support and deliver increased employment opportunities and/or economic growth in the city and district.</w:t>
            </w:r>
          </w:p>
          <w:p w:rsidR="00361F34" w:rsidRPr="003A4556" w:rsidRDefault="00361F34" w:rsidP="00361F34">
            <w:pPr>
              <w:shd w:val="clear" w:color="auto" w:fill="FFFFFF" w:themeFill="background1"/>
              <w:rPr>
                <w:rFonts w:ascii="Gisha" w:hAnsi="Gisha" w:cs="Gisha"/>
                <w:sz w:val="24"/>
                <w:szCs w:val="24"/>
              </w:rPr>
            </w:pP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There are several supporting outcomes that have been agreed through the consultation process, namely:-</w:t>
            </w:r>
          </w:p>
          <w:p w:rsidR="00361F34" w:rsidRPr="003A4556" w:rsidRDefault="00361F34" w:rsidP="0032350C">
            <w:pPr>
              <w:numPr>
                <w:ilvl w:val="0"/>
                <w:numId w:val="13"/>
              </w:numPr>
              <w:shd w:val="clear" w:color="auto" w:fill="FFFFFF" w:themeFill="background1"/>
              <w:rPr>
                <w:rFonts w:ascii="Gisha" w:hAnsi="Gisha" w:cs="Gisha"/>
                <w:sz w:val="24"/>
                <w:szCs w:val="24"/>
              </w:rPr>
            </w:pPr>
            <w:r w:rsidRPr="003A4556">
              <w:rPr>
                <w:rFonts w:ascii="Gisha" w:hAnsi="Gisha" w:cs="Gisha"/>
                <w:sz w:val="24"/>
                <w:szCs w:val="24"/>
              </w:rPr>
              <w:t>Meaningful and rewarding employment is available to everyone.</w:t>
            </w:r>
          </w:p>
          <w:p w:rsidR="00361F34" w:rsidRPr="003A4556" w:rsidRDefault="00361F34" w:rsidP="0032350C">
            <w:pPr>
              <w:numPr>
                <w:ilvl w:val="0"/>
                <w:numId w:val="13"/>
              </w:numPr>
              <w:shd w:val="clear" w:color="auto" w:fill="FFFFFF" w:themeFill="background1"/>
              <w:rPr>
                <w:rFonts w:ascii="Gisha" w:hAnsi="Gisha" w:cs="Gisha"/>
                <w:sz w:val="24"/>
                <w:szCs w:val="24"/>
              </w:rPr>
            </w:pPr>
            <w:r w:rsidRPr="003A4556">
              <w:rPr>
                <w:rFonts w:ascii="Gisha" w:hAnsi="Gisha" w:cs="Gisha"/>
                <w:sz w:val="24"/>
                <w:szCs w:val="24"/>
              </w:rPr>
              <w:t>We are more entrepreneurial, creative and business ready and have grown our economic base.</w:t>
            </w:r>
          </w:p>
          <w:p w:rsidR="00361F34" w:rsidRPr="003A4556" w:rsidRDefault="00361F34" w:rsidP="0032350C">
            <w:pPr>
              <w:numPr>
                <w:ilvl w:val="0"/>
                <w:numId w:val="13"/>
              </w:numPr>
              <w:shd w:val="clear" w:color="auto" w:fill="FFFFFF" w:themeFill="background1"/>
              <w:rPr>
                <w:rFonts w:ascii="Gisha" w:hAnsi="Gisha" w:cs="Gisha"/>
                <w:sz w:val="24"/>
                <w:szCs w:val="24"/>
              </w:rPr>
            </w:pPr>
            <w:r w:rsidRPr="003A4556">
              <w:rPr>
                <w:rFonts w:ascii="Gisha" w:hAnsi="Gisha" w:cs="Gisha"/>
                <w:sz w:val="24"/>
                <w:szCs w:val="24"/>
              </w:rPr>
              <w:t>Our economy is better connected and more prosperous</w:t>
            </w:r>
          </w:p>
          <w:p w:rsidR="00361F34" w:rsidRPr="003A4556" w:rsidRDefault="00361F34" w:rsidP="0032350C">
            <w:pPr>
              <w:numPr>
                <w:ilvl w:val="0"/>
                <w:numId w:val="13"/>
              </w:numPr>
              <w:shd w:val="clear" w:color="auto" w:fill="FFFFFF" w:themeFill="background1"/>
              <w:rPr>
                <w:rFonts w:ascii="Gisha" w:hAnsi="Gisha" w:cs="Gisha"/>
                <w:sz w:val="24"/>
                <w:szCs w:val="24"/>
              </w:rPr>
            </w:pPr>
            <w:r w:rsidRPr="003A4556">
              <w:rPr>
                <w:rFonts w:ascii="Gisha" w:hAnsi="Gisha" w:cs="Gisha"/>
                <w:sz w:val="24"/>
                <w:szCs w:val="24"/>
              </w:rPr>
              <w:t>We are more specialised and innovative and have competitive advantage.</w:t>
            </w: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These supporting outcomes are required in order to put in context the main outcome.</w:t>
            </w:r>
          </w:p>
          <w:p w:rsidR="00D54439" w:rsidRPr="003A4556" w:rsidRDefault="00D54439" w:rsidP="00361F34">
            <w:pPr>
              <w:shd w:val="clear" w:color="auto" w:fill="FFFFFF" w:themeFill="background1"/>
              <w:rPr>
                <w:rFonts w:ascii="Gisha" w:hAnsi="Gisha" w:cs="Gisha"/>
                <w:sz w:val="24"/>
                <w:szCs w:val="24"/>
              </w:rPr>
            </w:pPr>
          </w:p>
          <w:p w:rsidR="00361F34" w:rsidRPr="003A4556" w:rsidRDefault="00361F34" w:rsidP="00361F34">
            <w:pPr>
              <w:shd w:val="clear" w:color="auto" w:fill="FFFFFF" w:themeFill="background1"/>
              <w:rPr>
                <w:rFonts w:ascii="Gisha" w:hAnsi="Gisha" w:cs="Gisha"/>
                <w:sz w:val="24"/>
                <w:szCs w:val="24"/>
              </w:rPr>
            </w:pPr>
            <w:r w:rsidRPr="003A4556">
              <w:rPr>
                <w:rFonts w:ascii="Gisha" w:hAnsi="Gisha" w:cs="Gisha"/>
                <w:sz w:val="24"/>
                <w:szCs w:val="24"/>
              </w:rPr>
              <w:t>The main challenges that have been identified are:-</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 xml:space="preserve">Lack of activity to encourage entrepreneurial spirit within young people at 1st, 2nd and 3rd level education. </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Marketing/rebranding exercise required at a City/Regional level and at event level.</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Lack of promotion of B2B, B2C opportunities.</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 xml:space="preserve">Lack of promotion of entrepreneurs &amp; culture/city in general. Opportunities: </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More engagement with local schools, colleges and university</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 xml:space="preserve">Having a society that makes entrepreneurship possible </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Encouraging motivation for entrepreneurship and embedding it within the culture of the education curriculum.</w:t>
            </w:r>
          </w:p>
          <w:p w:rsidR="00361F34" w:rsidRPr="003A4556" w:rsidRDefault="00361F34" w:rsidP="0032350C">
            <w:pPr>
              <w:numPr>
                <w:ilvl w:val="0"/>
                <w:numId w:val="10"/>
              </w:numPr>
              <w:shd w:val="clear" w:color="auto" w:fill="FFFFFF" w:themeFill="background1"/>
              <w:rPr>
                <w:rFonts w:ascii="Gisha" w:hAnsi="Gisha" w:cs="Gisha"/>
                <w:sz w:val="24"/>
                <w:szCs w:val="24"/>
              </w:rPr>
            </w:pPr>
            <w:r w:rsidRPr="003A4556">
              <w:rPr>
                <w:rFonts w:ascii="Gisha" w:hAnsi="Gisha" w:cs="Gisha"/>
                <w:sz w:val="24"/>
                <w:szCs w:val="24"/>
              </w:rPr>
              <w:t>Providing strong awareness within the youth of what being an entrepreneur involves.</w:t>
            </w:r>
          </w:p>
          <w:p w:rsidR="00361F34" w:rsidRPr="003A4556" w:rsidRDefault="00361F34" w:rsidP="0032350C">
            <w:pPr>
              <w:pStyle w:val="bodytextekos"/>
              <w:numPr>
                <w:ilvl w:val="0"/>
                <w:numId w:val="10"/>
              </w:numPr>
              <w:spacing w:before="0" w:after="0" w:line="240" w:lineRule="auto"/>
              <w:rPr>
                <w:rFonts w:ascii="Segoe UI" w:hAnsi="Segoe UI" w:cs="Segoe UI"/>
                <w:sz w:val="24"/>
                <w:szCs w:val="24"/>
              </w:rPr>
            </w:pPr>
            <w:r w:rsidRPr="003A4556">
              <w:rPr>
                <w:rFonts w:ascii="Gisha" w:hAnsi="Gisha" w:cs="Gisha"/>
                <w:sz w:val="24"/>
                <w:szCs w:val="24"/>
              </w:rPr>
              <w:t>Requirement for a specialist forum for exchange and development and progression of new business ideas for potential entrepreneurs.</w:t>
            </w:r>
          </w:p>
          <w:p w:rsidR="003A4556" w:rsidRDefault="003A4556" w:rsidP="003A4556">
            <w:pPr>
              <w:pStyle w:val="bodytextekos"/>
              <w:spacing w:before="0" w:after="0" w:line="240" w:lineRule="auto"/>
              <w:rPr>
                <w:rFonts w:ascii="Gisha" w:hAnsi="Gisha" w:cs="Gisha"/>
                <w:sz w:val="24"/>
                <w:szCs w:val="24"/>
              </w:rPr>
            </w:pPr>
          </w:p>
          <w:p w:rsidR="003A4556" w:rsidRPr="007B2F4E" w:rsidRDefault="003A4556" w:rsidP="003A4556">
            <w:pPr>
              <w:pStyle w:val="bodytextekos"/>
              <w:spacing w:before="0" w:after="0" w:line="240" w:lineRule="auto"/>
              <w:ind w:left="32"/>
              <w:rPr>
                <w:rFonts w:ascii="Segoe UI" w:hAnsi="Segoe UI" w:cs="Segoe UI"/>
                <w:sz w:val="24"/>
                <w:szCs w:val="24"/>
              </w:rPr>
            </w:pPr>
            <w:r w:rsidRPr="007B2F4E">
              <w:rPr>
                <w:rFonts w:ascii="Gisha" w:hAnsi="Gisha" w:cs="Gisha"/>
                <w:sz w:val="24"/>
                <w:szCs w:val="24"/>
              </w:rPr>
              <w:t xml:space="preserve">Covid19 has presented new and unprecedented challenges in addressing existing economic limitations.   </w:t>
            </w:r>
          </w:p>
          <w:p w:rsidR="00A4469C" w:rsidRPr="00D54439" w:rsidRDefault="00A4469C" w:rsidP="00D54439">
            <w:pPr>
              <w:tabs>
                <w:tab w:val="left" w:pos="3761"/>
              </w:tabs>
              <w:spacing w:after="160" w:line="259" w:lineRule="auto"/>
              <w:ind w:left="360"/>
              <w:rPr>
                <w:rFonts w:cs="Segoe UI"/>
                <w:szCs w:val="24"/>
              </w:rPr>
            </w:pP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2570AE">
        <w:tc>
          <w:tcPr>
            <w:tcW w:w="14879" w:type="dxa"/>
            <w:shd w:val="clear" w:color="auto" w:fill="9CC2E5" w:themeFill="accent1" w:themeFillTint="99"/>
          </w:tcPr>
          <w:p w:rsidR="00A4469C" w:rsidRPr="00D83E64" w:rsidRDefault="00DA6B00" w:rsidP="00E241E2">
            <w:pPr>
              <w:rPr>
                <w:rFonts w:ascii="Segoe UI" w:hAnsi="Segoe UI" w:cs="Segoe UI"/>
                <w:b/>
                <w:sz w:val="24"/>
                <w:szCs w:val="24"/>
              </w:rPr>
            </w:pPr>
            <w:r w:rsidRPr="000E01C3">
              <w:rPr>
                <w:rFonts w:ascii="Segoe UI" w:hAnsi="Segoe UI" w:cs="Segoe UI"/>
                <w:b/>
                <w:sz w:val="24"/>
                <w:szCs w:val="24"/>
              </w:rPr>
              <w:t>What benefits citizens will see:</w:t>
            </w:r>
            <w:r>
              <w:rPr>
                <w:rFonts w:ascii="Segoe UI" w:hAnsi="Segoe UI" w:cs="Segoe UI"/>
                <w:b/>
                <w:sz w:val="24"/>
                <w:szCs w:val="24"/>
              </w:rPr>
              <w:t xml:space="preserve"> </w:t>
            </w:r>
            <w:r w:rsidR="00A4469C">
              <w:rPr>
                <w:rFonts w:ascii="Segoe UI" w:hAnsi="Segoe UI" w:cs="Segoe UI"/>
                <w:b/>
                <w:sz w:val="24"/>
                <w:szCs w:val="24"/>
              </w:rPr>
              <w:t xml:space="preserve">Target </w:t>
            </w:r>
            <w:r w:rsidR="00A4469C" w:rsidRPr="00D83E64">
              <w:rPr>
                <w:rFonts w:ascii="Segoe UI" w:hAnsi="Segoe UI" w:cs="Segoe UI"/>
                <w:b/>
                <w:sz w:val="24"/>
                <w:szCs w:val="24"/>
              </w:rPr>
              <w:t>Outcomes</w:t>
            </w:r>
            <w:r w:rsidR="00A4469C">
              <w:rPr>
                <w:rFonts w:ascii="Segoe UI" w:hAnsi="Segoe UI" w:cs="Segoe UI"/>
                <w:b/>
                <w:sz w:val="24"/>
                <w:szCs w:val="24"/>
              </w:rPr>
              <w:t xml:space="preserve"> for 20</w:t>
            </w:r>
            <w:r w:rsidR="00E241E2">
              <w:rPr>
                <w:rFonts w:ascii="Segoe UI" w:hAnsi="Segoe UI" w:cs="Segoe UI"/>
                <w:b/>
                <w:sz w:val="24"/>
                <w:szCs w:val="24"/>
              </w:rPr>
              <w:t>21</w:t>
            </w:r>
            <w:r w:rsidR="00361F34">
              <w:rPr>
                <w:rFonts w:ascii="Segoe UI" w:hAnsi="Segoe UI" w:cs="Segoe UI"/>
                <w:b/>
                <w:sz w:val="24"/>
                <w:szCs w:val="24"/>
              </w:rPr>
              <w:t>/2</w:t>
            </w:r>
            <w:r w:rsidR="00E241E2">
              <w:rPr>
                <w:rFonts w:ascii="Segoe UI" w:hAnsi="Segoe UI" w:cs="Segoe UI"/>
                <w:b/>
                <w:sz w:val="24"/>
                <w:szCs w:val="24"/>
              </w:rPr>
              <w:t>2</w:t>
            </w:r>
          </w:p>
        </w:tc>
      </w:tr>
      <w:tr w:rsidR="00A4469C" w:rsidTr="00A4469C">
        <w:trPr>
          <w:trHeight w:val="699"/>
        </w:trPr>
        <w:tc>
          <w:tcPr>
            <w:tcW w:w="14879" w:type="dxa"/>
          </w:tcPr>
          <w:p w:rsidR="00361F34" w:rsidRPr="00C540DC" w:rsidRDefault="00361F34" w:rsidP="00361F34">
            <w:pPr>
              <w:shd w:val="clear" w:color="auto" w:fill="FFFFFF" w:themeFill="background1"/>
              <w:rPr>
                <w:rFonts w:ascii="Segoe UI" w:hAnsi="Segoe UI" w:cs="Segoe UI"/>
                <w:sz w:val="24"/>
                <w:szCs w:val="24"/>
              </w:rPr>
            </w:pPr>
            <w:r w:rsidRPr="00C540DC">
              <w:rPr>
                <w:rFonts w:ascii="Segoe UI" w:hAnsi="Segoe UI" w:cs="Segoe UI"/>
                <w:sz w:val="24"/>
                <w:szCs w:val="24"/>
              </w:rPr>
              <w:t>The Outcomes that Council will be directly responsible for are as follows:</w:t>
            </w:r>
          </w:p>
          <w:p w:rsidR="0016057D" w:rsidRPr="00C540DC" w:rsidRDefault="0016057D" w:rsidP="0032350C">
            <w:pPr>
              <w:numPr>
                <w:ilvl w:val="0"/>
                <w:numId w:val="14"/>
              </w:numPr>
              <w:shd w:val="clear" w:color="auto" w:fill="FFFFFF" w:themeFill="background1"/>
              <w:rPr>
                <w:rFonts w:ascii="Segoe UI" w:hAnsi="Segoe UI" w:cs="Segoe UI"/>
                <w:sz w:val="24"/>
                <w:szCs w:val="24"/>
              </w:rPr>
            </w:pPr>
            <w:r w:rsidRPr="00C540DC">
              <w:rPr>
                <w:rFonts w:ascii="Segoe UI" w:hAnsi="Segoe UI" w:cs="Segoe UI"/>
                <w:sz w:val="24"/>
                <w:szCs w:val="24"/>
              </w:rPr>
              <w:t>Total jobs promoted – target 140 jobs (subject to review by DfE)</w:t>
            </w:r>
          </w:p>
          <w:p w:rsidR="0016057D" w:rsidRPr="00C540DC" w:rsidRDefault="0016057D" w:rsidP="0032350C">
            <w:pPr>
              <w:numPr>
                <w:ilvl w:val="0"/>
                <w:numId w:val="14"/>
              </w:numPr>
              <w:shd w:val="clear" w:color="auto" w:fill="FFFFFF" w:themeFill="background1"/>
              <w:rPr>
                <w:rFonts w:ascii="Segoe UI" w:hAnsi="Segoe UI" w:cs="Segoe UI"/>
                <w:sz w:val="24"/>
                <w:szCs w:val="24"/>
              </w:rPr>
            </w:pPr>
            <w:r w:rsidRPr="00C540DC">
              <w:rPr>
                <w:rFonts w:ascii="Segoe UI" w:hAnsi="Segoe UI" w:cs="Segoe UI"/>
                <w:sz w:val="24"/>
                <w:szCs w:val="24"/>
              </w:rPr>
              <w:t>Business Boost Programme – target 100 jobs created</w:t>
            </w:r>
          </w:p>
          <w:p w:rsidR="0016057D" w:rsidRPr="00C540DC" w:rsidRDefault="0016057D" w:rsidP="0032350C">
            <w:pPr>
              <w:numPr>
                <w:ilvl w:val="0"/>
                <w:numId w:val="14"/>
              </w:numPr>
              <w:shd w:val="clear" w:color="auto" w:fill="FFFFFF" w:themeFill="background1"/>
              <w:rPr>
                <w:rFonts w:ascii="Segoe UI" w:hAnsi="Segoe UI" w:cs="Segoe UI"/>
                <w:sz w:val="24"/>
                <w:szCs w:val="24"/>
              </w:rPr>
            </w:pPr>
            <w:r w:rsidRPr="00C540DC">
              <w:rPr>
                <w:rFonts w:ascii="Segoe UI" w:hAnsi="Segoe UI" w:cs="Segoe UI"/>
                <w:sz w:val="24"/>
                <w:szCs w:val="24"/>
              </w:rPr>
              <w:t>Skills Academi</w:t>
            </w:r>
            <w:r w:rsidR="00D90405" w:rsidRPr="00C540DC">
              <w:rPr>
                <w:rFonts w:ascii="Segoe UI" w:hAnsi="Segoe UI" w:cs="Segoe UI"/>
                <w:sz w:val="24"/>
                <w:szCs w:val="24"/>
              </w:rPr>
              <w:t>e</w:t>
            </w:r>
            <w:r w:rsidRPr="00C540DC">
              <w:rPr>
                <w:rFonts w:ascii="Segoe UI" w:hAnsi="Segoe UI" w:cs="Segoe UI"/>
                <w:sz w:val="24"/>
                <w:szCs w:val="24"/>
              </w:rPr>
              <w:t>s</w:t>
            </w:r>
            <w:r w:rsidR="00D90405" w:rsidRPr="00C540DC">
              <w:rPr>
                <w:rFonts w:ascii="Segoe UI" w:hAnsi="Segoe UI" w:cs="Segoe UI"/>
                <w:sz w:val="24"/>
                <w:szCs w:val="24"/>
              </w:rPr>
              <w:t xml:space="preserve"> delivered in line with market demand</w:t>
            </w:r>
            <w:r w:rsidR="00290D1D" w:rsidRPr="00C540DC">
              <w:rPr>
                <w:rFonts w:ascii="Segoe UI" w:hAnsi="Segoe UI" w:cs="Segoe UI"/>
                <w:sz w:val="24"/>
                <w:szCs w:val="24"/>
              </w:rPr>
              <w:t xml:space="preserve"> </w:t>
            </w:r>
          </w:p>
          <w:p w:rsidR="0016057D" w:rsidRPr="00C540DC" w:rsidRDefault="0016057D" w:rsidP="0032350C">
            <w:pPr>
              <w:numPr>
                <w:ilvl w:val="0"/>
                <w:numId w:val="14"/>
              </w:numPr>
              <w:shd w:val="clear" w:color="auto" w:fill="FFFFFF" w:themeFill="background1"/>
              <w:rPr>
                <w:rFonts w:ascii="Segoe UI" w:hAnsi="Segoe UI" w:cs="Segoe UI"/>
                <w:sz w:val="24"/>
                <w:szCs w:val="24"/>
              </w:rPr>
            </w:pPr>
            <w:r w:rsidRPr="00C540DC">
              <w:rPr>
                <w:rFonts w:ascii="Segoe UI" w:hAnsi="Segoe UI" w:cs="Segoe UI"/>
                <w:sz w:val="24"/>
                <w:szCs w:val="24"/>
              </w:rPr>
              <w:t>Rural Business Investment Scheme</w:t>
            </w:r>
          </w:p>
          <w:p w:rsidR="00361F34" w:rsidRPr="00361F34" w:rsidRDefault="007B2F4E" w:rsidP="007B2F4E">
            <w:pPr>
              <w:pStyle w:val="ListParagraph"/>
              <w:numPr>
                <w:ilvl w:val="0"/>
                <w:numId w:val="14"/>
              </w:numPr>
              <w:rPr>
                <w:rFonts w:cs="Segoe UI"/>
                <w:szCs w:val="24"/>
              </w:rPr>
            </w:pPr>
            <w:r w:rsidRPr="007B2F4E">
              <w:rPr>
                <w:rFonts w:ascii="Segoe UI" w:hAnsi="Segoe UI" w:cs="Segoe UI"/>
                <w:sz w:val="24"/>
                <w:szCs w:val="24"/>
              </w:rPr>
              <w:t xml:space="preserve">Increasing </w:t>
            </w:r>
            <w:r w:rsidR="0016057D" w:rsidRPr="007B2F4E">
              <w:rPr>
                <w:rFonts w:ascii="Segoe UI" w:hAnsi="Segoe UI" w:cs="Segoe UI"/>
                <w:sz w:val="24"/>
                <w:szCs w:val="24"/>
              </w:rPr>
              <w:t>Visitor Numbers</w:t>
            </w:r>
            <w:r w:rsidR="00290D1D" w:rsidRPr="007B2F4E">
              <w:rPr>
                <w:rFonts w:ascii="Segoe UI" w:hAnsi="Segoe UI" w:cs="Segoe UI"/>
                <w:sz w:val="24"/>
                <w:szCs w:val="24"/>
              </w:rPr>
              <w:t xml:space="preserve"> </w:t>
            </w: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2570AE">
        <w:tc>
          <w:tcPr>
            <w:tcW w:w="14786" w:type="dxa"/>
            <w:shd w:val="clear" w:color="auto" w:fill="9CC2E5" w:themeFill="accent1" w:themeFillTint="99"/>
          </w:tcPr>
          <w:p w:rsidR="00A4469C" w:rsidRPr="00D83E64" w:rsidRDefault="00A4469C" w:rsidP="00E241E2">
            <w:pPr>
              <w:rPr>
                <w:rFonts w:ascii="Segoe UI" w:hAnsi="Segoe UI" w:cs="Segoe UI"/>
                <w:b/>
                <w:sz w:val="24"/>
                <w:szCs w:val="24"/>
              </w:rPr>
            </w:pPr>
            <w:r w:rsidRPr="00D83E64">
              <w:rPr>
                <w:rFonts w:ascii="Segoe UI" w:hAnsi="Segoe UI" w:cs="Segoe UI"/>
                <w:b/>
                <w:sz w:val="24"/>
                <w:szCs w:val="24"/>
              </w:rPr>
              <w:t>What actions are we taking to make a difference in 20</w:t>
            </w:r>
            <w:r w:rsidR="00E241E2">
              <w:rPr>
                <w:rFonts w:ascii="Segoe UI" w:hAnsi="Segoe UI" w:cs="Segoe UI"/>
                <w:b/>
                <w:sz w:val="24"/>
                <w:szCs w:val="24"/>
              </w:rPr>
              <w:t>21/22</w:t>
            </w:r>
          </w:p>
        </w:tc>
      </w:tr>
      <w:tr w:rsidR="00A4469C" w:rsidTr="0094165C">
        <w:trPr>
          <w:trHeight w:val="487"/>
        </w:trPr>
        <w:tc>
          <w:tcPr>
            <w:tcW w:w="14786" w:type="dxa"/>
          </w:tcPr>
          <w:p w:rsidR="005C0F85" w:rsidRDefault="005C0F85" w:rsidP="002570AE">
            <w:pPr>
              <w:shd w:val="clear" w:color="auto" w:fill="FFFFFF" w:themeFill="background1"/>
              <w:rPr>
                <w:rFonts w:ascii="Gisha" w:hAnsi="Gisha" w:cs="Gisha"/>
                <w:color w:val="000000" w:themeColor="text1"/>
                <w:sz w:val="24"/>
                <w:szCs w:val="24"/>
              </w:rPr>
            </w:pPr>
          </w:p>
          <w:p w:rsidR="005C0F85" w:rsidRPr="00C540DC" w:rsidRDefault="005C0F85" w:rsidP="0032350C">
            <w:pPr>
              <w:numPr>
                <w:ilvl w:val="0"/>
                <w:numId w:val="15"/>
              </w:numPr>
              <w:shd w:val="clear" w:color="auto" w:fill="FFFFFF" w:themeFill="background1"/>
              <w:rPr>
                <w:rFonts w:ascii="Segoe UI" w:hAnsi="Segoe UI" w:cs="Segoe UI"/>
                <w:sz w:val="24"/>
                <w:szCs w:val="24"/>
              </w:rPr>
            </w:pPr>
            <w:r w:rsidRPr="00C540DC">
              <w:rPr>
                <w:rFonts w:ascii="Segoe UI" w:hAnsi="Segoe UI" w:cs="Segoe UI"/>
                <w:sz w:val="24"/>
                <w:szCs w:val="24"/>
              </w:rPr>
              <w:t>Provide programmes to increase employability</w:t>
            </w:r>
          </w:p>
          <w:p w:rsidR="005C0F85" w:rsidRPr="00C540DC" w:rsidRDefault="005C0F85" w:rsidP="0032350C">
            <w:pPr>
              <w:numPr>
                <w:ilvl w:val="0"/>
                <w:numId w:val="15"/>
              </w:numPr>
              <w:shd w:val="clear" w:color="auto" w:fill="FFFFFF" w:themeFill="background1"/>
              <w:rPr>
                <w:rFonts w:ascii="Segoe UI" w:hAnsi="Segoe UI" w:cs="Segoe UI"/>
                <w:sz w:val="24"/>
                <w:szCs w:val="24"/>
              </w:rPr>
            </w:pPr>
            <w:r w:rsidRPr="00C540DC">
              <w:rPr>
                <w:rFonts w:ascii="Segoe UI" w:hAnsi="Segoe UI" w:cs="Segoe UI"/>
                <w:sz w:val="24"/>
                <w:szCs w:val="24"/>
              </w:rPr>
              <w:t>Support creation of new sustainable jobs in the council area</w:t>
            </w:r>
          </w:p>
          <w:p w:rsidR="005C0F85" w:rsidRPr="00C540DC" w:rsidRDefault="005C0F85" w:rsidP="0032350C">
            <w:pPr>
              <w:numPr>
                <w:ilvl w:val="0"/>
                <w:numId w:val="15"/>
              </w:numPr>
              <w:shd w:val="clear" w:color="auto" w:fill="FFFFFF" w:themeFill="background1"/>
              <w:rPr>
                <w:rFonts w:ascii="Segoe UI" w:hAnsi="Segoe UI" w:cs="Segoe UI"/>
                <w:sz w:val="24"/>
                <w:szCs w:val="24"/>
              </w:rPr>
            </w:pPr>
            <w:r w:rsidRPr="00C540DC">
              <w:rPr>
                <w:rFonts w:ascii="Segoe UI" w:hAnsi="Segoe UI" w:cs="Segoe UI"/>
                <w:sz w:val="24"/>
                <w:szCs w:val="24"/>
              </w:rPr>
              <w:t>Strengthen the local business base by assisting businesses to become more competitive in indigenous and export markets</w:t>
            </w:r>
          </w:p>
          <w:p w:rsidR="00A4469C" w:rsidRDefault="005C0F85" w:rsidP="0032350C">
            <w:pPr>
              <w:pStyle w:val="Style1"/>
              <w:numPr>
                <w:ilvl w:val="0"/>
                <w:numId w:val="15"/>
              </w:numPr>
              <w:rPr>
                <w:rFonts w:ascii="Segoe UI" w:hAnsi="Segoe UI"/>
                <w:b w:val="0"/>
                <w:sz w:val="24"/>
                <w:szCs w:val="24"/>
              </w:rPr>
            </w:pPr>
            <w:r w:rsidRPr="00C540DC">
              <w:rPr>
                <w:rFonts w:ascii="Segoe UI" w:hAnsi="Segoe UI"/>
                <w:b w:val="0"/>
                <w:sz w:val="24"/>
                <w:szCs w:val="24"/>
              </w:rPr>
              <w:t xml:space="preserve">Deliver Rural </w:t>
            </w:r>
            <w:r w:rsidR="009F2FC8">
              <w:rPr>
                <w:rFonts w:ascii="Segoe UI" w:hAnsi="Segoe UI"/>
                <w:b w:val="0"/>
                <w:sz w:val="24"/>
                <w:szCs w:val="24"/>
              </w:rPr>
              <w:t>9.</w:t>
            </w:r>
            <w:r w:rsidRPr="00C540DC">
              <w:rPr>
                <w:rFonts w:ascii="Segoe UI" w:hAnsi="Segoe UI"/>
                <w:b w:val="0"/>
                <w:sz w:val="24"/>
                <w:szCs w:val="24"/>
              </w:rPr>
              <w:t>Development Business Support</w:t>
            </w:r>
          </w:p>
          <w:p w:rsidR="003F4D3D" w:rsidRPr="007B2F4E" w:rsidRDefault="009F2FC8" w:rsidP="0032350C">
            <w:pPr>
              <w:pStyle w:val="Style1"/>
              <w:numPr>
                <w:ilvl w:val="0"/>
                <w:numId w:val="15"/>
              </w:numPr>
              <w:rPr>
                <w:rFonts w:ascii="Segoe UI" w:hAnsi="Segoe UI"/>
                <w:b w:val="0"/>
                <w:sz w:val="24"/>
                <w:szCs w:val="24"/>
              </w:rPr>
            </w:pPr>
            <w:r w:rsidRPr="007B2F4E">
              <w:rPr>
                <w:rFonts w:ascii="Segoe UI" w:hAnsi="Segoe UI"/>
                <w:b w:val="0"/>
                <w:sz w:val="24"/>
                <w:szCs w:val="24"/>
              </w:rPr>
              <w:t xml:space="preserve">Continue to develop and implement </w:t>
            </w:r>
            <w:r w:rsidR="003F4D3D" w:rsidRPr="007B2F4E">
              <w:rPr>
                <w:rFonts w:ascii="Segoe UI" w:hAnsi="Segoe UI"/>
                <w:b w:val="0"/>
                <w:sz w:val="24"/>
                <w:szCs w:val="24"/>
              </w:rPr>
              <w:t>measures</w:t>
            </w:r>
            <w:r w:rsidRPr="007B2F4E">
              <w:rPr>
                <w:rFonts w:ascii="Segoe UI" w:hAnsi="Segoe UI"/>
                <w:b w:val="0"/>
                <w:sz w:val="24"/>
                <w:szCs w:val="24"/>
              </w:rPr>
              <w:t xml:space="preserve"> to mitigate the impact of Covid19.</w:t>
            </w:r>
          </w:p>
          <w:p w:rsidR="00A4469C" w:rsidRDefault="00A4469C" w:rsidP="0016057D">
            <w:pPr>
              <w:pStyle w:val="Style1"/>
              <w:numPr>
                <w:ilvl w:val="0"/>
                <w:numId w:val="0"/>
              </w:numPr>
              <w:spacing w:after="0" w:line="240" w:lineRule="auto"/>
              <w:rPr>
                <w:rFonts w:ascii="Segoe UI" w:hAnsi="Segoe UI"/>
                <w:sz w:val="24"/>
                <w:szCs w:val="24"/>
              </w:rPr>
            </w:pP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RPr="00731470" w:rsidTr="002570AE">
        <w:tc>
          <w:tcPr>
            <w:tcW w:w="14786" w:type="dxa"/>
            <w:shd w:val="clear" w:color="auto" w:fill="9CC2E5" w:themeFill="accent1" w:themeFillTint="99"/>
          </w:tcPr>
          <w:p w:rsidR="00A4469C" w:rsidRPr="00731470" w:rsidRDefault="00A4469C" w:rsidP="0094165C">
            <w:pPr>
              <w:tabs>
                <w:tab w:val="left" w:pos="8655"/>
              </w:tabs>
              <w:rPr>
                <w:rFonts w:ascii="Segoe UI" w:hAnsi="Segoe UI" w:cs="Segoe UI"/>
                <w:sz w:val="24"/>
                <w:szCs w:val="24"/>
              </w:rPr>
            </w:pPr>
            <w:r>
              <w:rPr>
                <w:rFonts w:ascii="Segoe UI" w:hAnsi="Segoe UI" w:cs="Segoe UI"/>
                <w:b/>
                <w:sz w:val="24"/>
                <w:szCs w:val="24"/>
              </w:rPr>
              <w:t>How will we measure progress</w:t>
            </w:r>
            <w:r>
              <w:rPr>
                <w:rFonts w:ascii="Segoe UI" w:hAnsi="Segoe UI" w:cs="Segoe UI"/>
                <w:sz w:val="24"/>
                <w:szCs w:val="24"/>
              </w:rPr>
              <w:t>?</w:t>
            </w:r>
            <w:r>
              <w:rPr>
                <w:rFonts w:ascii="Segoe UI" w:hAnsi="Segoe UI" w:cs="Segoe UI"/>
                <w:sz w:val="24"/>
                <w:szCs w:val="24"/>
              </w:rPr>
              <w:tab/>
            </w:r>
          </w:p>
        </w:tc>
      </w:tr>
      <w:tr w:rsidR="00A4469C" w:rsidRPr="00B23227" w:rsidTr="0094165C">
        <w:tc>
          <w:tcPr>
            <w:tcW w:w="14786" w:type="dxa"/>
            <w:shd w:val="clear" w:color="auto" w:fill="auto"/>
          </w:tcPr>
          <w:p w:rsidR="005C0F85" w:rsidRPr="005C0F85" w:rsidRDefault="005C0F85" w:rsidP="002570AE">
            <w:pPr>
              <w:rPr>
                <w:rFonts w:cs="Segoe UI"/>
                <w:szCs w:val="24"/>
              </w:rPr>
            </w:pPr>
          </w:p>
          <w:p w:rsidR="005C0F85" w:rsidRPr="009F2FC8" w:rsidRDefault="005C0F85" w:rsidP="0032350C">
            <w:pPr>
              <w:numPr>
                <w:ilvl w:val="0"/>
                <w:numId w:val="11"/>
              </w:numPr>
              <w:shd w:val="clear" w:color="auto" w:fill="FFFFFF" w:themeFill="background1"/>
              <w:ind w:left="360"/>
              <w:rPr>
                <w:rFonts w:ascii="Segoe UI" w:hAnsi="Segoe UI" w:cs="Segoe UI"/>
                <w:sz w:val="24"/>
                <w:szCs w:val="24"/>
              </w:rPr>
            </w:pPr>
            <w:r w:rsidRPr="009F2FC8">
              <w:rPr>
                <w:rFonts w:ascii="Segoe UI" w:hAnsi="Segoe UI" w:cs="Segoe UI"/>
                <w:sz w:val="24"/>
                <w:szCs w:val="24"/>
              </w:rPr>
              <w:t>Numbers of jobs promoted through NIBSUP/Business Boost Programme</w:t>
            </w:r>
            <w:r w:rsidR="0016057D" w:rsidRPr="009F2FC8">
              <w:rPr>
                <w:rFonts w:ascii="Segoe UI" w:hAnsi="Segoe UI" w:cs="Segoe UI"/>
                <w:sz w:val="24"/>
                <w:szCs w:val="24"/>
              </w:rPr>
              <w:t>*</w:t>
            </w:r>
          </w:p>
          <w:p w:rsidR="005C0F85" w:rsidRPr="009F2FC8" w:rsidRDefault="005C0F85" w:rsidP="0032350C">
            <w:pPr>
              <w:numPr>
                <w:ilvl w:val="0"/>
                <w:numId w:val="11"/>
              </w:numPr>
              <w:shd w:val="clear" w:color="auto" w:fill="FFFFFF" w:themeFill="background1"/>
              <w:ind w:left="360"/>
              <w:rPr>
                <w:rFonts w:ascii="Segoe UI" w:hAnsi="Segoe UI" w:cs="Segoe UI"/>
                <w:sz w:val="24"/>
                <w:szCs w:val="24"/>
              </w:rPr>
            </w:pPr>
            <w:r w:rsidRPr="009F2FC8">
              <w:rPr>
                <w:rFonts w:ascii="Segoe UI" w:hAnsi="Segoe UI" w:cs="Segoe UI"/>
                <w:sz w:val="24"/>
                <w:szCs w:val="24"/>
              </w:rPr>
              <w:t>Number of jobs created through Rural Business Investment Scheme</w:t>
            </w:r>
            <w:r w:rsidR="0016057D" w:rsidRPr="009F2FC8">
              <w:rPr>
                <w:rFonts w:ascii="Segoe UI" w:hAnsi="Segoe UI" w:cs="Segoe UI"/>
                <w:sz w:val="24"/>
                <w:szCs w:val="24"/>
              </w:rPr>
              <w:t>*</w:t>
            </w:r>
          </w:p>
          <w:p w:rsidR="005C0F85" w:rsidRPr="009F2FC8" w:rsidRDefault="005C0F85" w:rsidP="0032350C">
            <w:pPr>
              <w:numPr>
                <w:ilvl w:val="0"/>
                <w:numId w:val="11"/>
              </w:numPr>
              <w:shd w:val="clear" w:color="auto" w:fill="FFFFFF" w:themeFill="background1"/>
              <w:ind w:left="360"/>
              <w:rPr>
                <w:rFonts w:ascii="Segoe UI" w:hAnsi="Segoe UI" w:cs="Segoe UI"/>
                <w:sz w:val="24"/>
                <w:szCs w:val="24"/>
              </w:rPr>
            </w:pPr>
            <w:r w:rsidRPr="009F2FC8">
              <w:rPr>
                <w:rFonts w:ascii="Segoe UI" w:hAnsi="Segoe UI" w:cs="Segoe UI"/>
                <w:sz w:val="24"/>
                <w:szCs w:val="24"/>
              </w:rPr>
              <w:t>Number of visitors to the festival and events</w:t>
            </w:r>
          </w:p>
          <w:p w:rsidR="005C0F85" w:rsidRPr="003F4D3D" w:rsidRDefault="005C0F85" w:rsidP="0032350C">
            <w:pPr>
              <w:pStyle w:val="ListParagraph"/>
              <w:numPr>
                <w:ilvl w:val="0"/>
                <w:numId w:val="11"/>
              </w:numPr>
              <w:ind w:left="360"/>
              <w:rPr>
                <w:rFonts w:ascii="Segoe UI" w:hAnsi="Segoe UI" w:cs="Segoe UI"/>
                <w:sz w:val="24"/>
                <w:szCs w:val="24"/>
              </w:rPr>
            </w:pPr>
            <w:r w:rsidRPr="009F2FC8">
              <w:rPr>
                <w:rFonts w:ascii="Segoe UI" w:hAnsi="Segoe UI" w:cs="Segoe UI"/>
                <w:sz w:val="24"/>
                <w:szCs w:val="24"/>
              </w:rPr>
              <w:t>Deliver</w:t>
            </w:r>
            <w:r w:rsidR="0016057D" w:rsidRPr="009F2FC8">
              <w:rPr>
                <w:rFonts w:ascii="Segoe UI" w:hAnsi="Segoe UI" w:cs="Segoe UI"/>
                <w:sz w:val="24"/>
                <w:szCs w:val="24"/>
              </w:rPr>
              <w:t>y of</w:t>
            </w:r>
            <w:r w:rsidRPr="009F2FC8">
              <w:rPr>
                <w:rFonts w:ascii="Segoe UI" w:hAnsi="Segoe UI" w:cs="Segoe UI"/>
                <w:sz w:val="24"/>
                <w:szCs w:val="24"/>
              </w:rPr>
              <w:t xml:space="preserve"> skills academies in conjunction with our education partners to meet market demand</w:t>
            </w:r>
            <w:r w:rsidRPr="00C540DC">
              <w:rPr>
                <w:rFonts w:ascii="Gisha" w:hAnsi="Gisha" w:cs="Gisha"/>
                <w:sz w:val="24"/>
                <w:szCs w:val="24"/>
              </w:rPr>
              <w:t>.</w:t>
            </w:r>
          </w:p>
          <w:p w:rsidR="005C0F85" w:rsidRPr="00C540DC" w:rsidRDefault="005C0F85" w:rsidP="0016057D">
            <w:pPr>
              <w:rPr>
                <w:rFonts w:cs="Segoe UI"/>
                <w:szCs w:val="24"/>
              </w:rPr>
            </w:pPr>
          </w:p>
          <w:p w:rsidR="00A4469C" w:rsidRPr="00C540DC" w:rsidRDefault="00A4469C" w:rsidP="0016057D">
            <w:pPr>
              <w:ind w:left="360"/>
              <w:rPr>
                <w:rFonts w:cs="Segoe UI"/>
                <w:szCs w:val="24"/>
              </w:rPr>
            </w:pPr>
          </w:p>
          <w:p w:rsidR="00A4469C" w:rsidRPr="00B23227" w:rsidRDefault="0016057D" w:rsidP="0094165C">
            <w:pPr>
              <w:pStyle w:val="ListParagraph"/>
              <w:ind w:left="360"/>
              <w:rPr>
                <w:rFonts w:ascii="Segoe UI" w:hAnsi="Segoe UI" w:cs="Segoe UI"/>
                <w:sz w:val="24"/>
                <w:szCs w:val="24"/>
              </w:rPr>
            </w:pPr>
            <w:r w:rsidRPr="00C540DC">
              <w:rPr>
                <w:rFonts w:ascii="Segoe UI" w:hAnsi="Segoe UI" w:cs="Segoe UI"/>
                <w:sz w:val="24"/>
                <w:szCs w:val="24"/>
              </w:rPr>
              <w:t>*</w:t>
            </w:r>
            <w:r w:rsidRPr="00C540DC">
              <w:rPr>
                <w:rFonts w:ascii="Segoe UI" w:hAnsi="Segoe UI" w:cs="Segoe UI"/>
                <w:szCs w:val="24"/>
              </w:rPr>
              <w:t xml:space="preserve"> </w:t>
            </w:r>
            <w:r w:rsidRPr="0034666D">
              <w:rPr>
                <w:rFonts w:ascii="Segoe UI" w:hAnsi="Segoe UI" w:cs="Segoe UI"/>
                <w:sz w:val="24"/>
                <w:szCs w:val="24"/>
              </w:rPr>
              <w:t>Progress will be reported on a quarterly basis to Business &amp; Culture Committee</w:t>
            </w:r>
          </w:p>
        </w:tc>
      </w:tr>
    </w:tbl>
    <w:p w:rsidR="00A4469C" w:rsidRDefault="00A4469C" w:rsidP="00A4469C">
      <w:pPr>
        <w:rPr>
          <w:rFonts w:cs="Segoe UI"/>
          <w:szCs w:val="24"/>
        </w:rPr>
      </w:pPr>
    </w:p>
    <w:p w:rsidR="00F65093" w:rsidRDefault="00F65093" w:rsidP="00A4469C">
      <w:pPr>
        <w:rPr>
          <w:rFonts w:cs="Segoe UI"/>
          <w:szCs w:val="24"/>
        </w:rPr>
      </w:pPr>
    </w:p>
    <w:p w:rsidR="00F65093" w:rsidRDefault="00F65093" w:rsidP="00F65093">
      <w:pPr>
        <w:spacing w:line="360" w:lineRule="auto"/>
        <w:rPr>
          <w:rFonts w:cs="Segoe UI"/>
          <w:b/>
          <w:color w:val="2E74B5" w:themeColor="accent1" w:themeShade="BF"/>
          <w:szCs w:val="24"/>
        </w:rPr>
      </w:pPr>
      <w:r>
        <w:rPr>
          <w:rFonts w:cs="Segoe UI"/>
          <w:b/>
          <w:color w:val="2E74B5" w:themeColor="accent1" w:themeShade="BF"/>
          <w:szCs w:val="24"/>
        </w:rPr>
        <w:t>20</w:t>
      </w:r>
      <w:r w:rsidR="00E241E2">
        <w:rPr>
          <w:rFonts w:cs="Segoe UI"/>
          <w:b/>
          <w:color w:val="2E74B5" w:themeColor="accent1" w:themeShade="BF"/>
          <w:szCs w:val="24"/>
        </w:rPr>
        <w:t>20/21</w:t>
      </w:r>
      <w:r>
        <w:rPr>
          <w:rFonts w:cs="Segoe UI"/>
          <w:b/>
          <w:color w:val="2E74B5" w:themeColor="accent1" w:themeShade="BF"/>
          <w:szCs w:val="24"/>
        </w:rPr>
        <w:t xml:space="preserve"> Improvement Objective Achievements:</w:t>
      </w:r>
    </w:p>
    <w:p w:rsidR="00EF02AE" w:rsidRPr="00A359DB" w:rsidRDefault="00A4469C" w:rsidP="00A4469C">
      <w:pPr>
        <w:rPr>
          <w:rFonts w:cs="Segoe UI"/>
          <w:szCs w:val="24"/>
        </w:rPr>
      </w:pPr>
      <w:r w:rsidRPr="00A359DB">
        <w:rPr>
          <w:rFonts w:cs="Segoe UI"/>
          <w:szCs w:val="24"/>
        </w:rPr>
        <w:t>In 20</w:t>
      </w:r>
      <w:r w:rsidR="00E241E2" w:rsidRPr="00A359DB">
        <w:rPr>
          <w:rFonts w:cs="Segoe UI"/>
          <w:szCs w:val="24"/>
        </w:rPr>
        <w:t xml:space="preserve">20/21, </w:t>
      </w:r>
      <w:r w:rsidRPr="00A359DB">
        <w:rPr>
          <w:rFonts w:cs="Segoe UI"/>
          <w:szCs w:val="24"/>
        </w:rPr>
        <w:t>we had a</w:t>
      </w:r>
      <w:r w:rsidR="00F07BCE" w:rsidRPr="00A359DB">
        <w:rPr>
          <w:rFonts w:cs="Segoe UI"/>
          <w:szCs w:val="24"/>
        </w:rPr>
        <w:t>n</w:t>
      </w:r>
      <w:r w:rsidR="00B04C2F" w:rsidRPr="00A359DB">
        <w:rPr>
          <w:rFonts w:cs="Segoe UI"/>
          <w:szCs w:val="24"/>
        </w:rPr>
        <w:t xml:space="preserve"> </w:t>
      </w:r>
      <w:r w:rsidRPr="00A359DB">
        <w:rPr>
          <w:rFonts w:cs="Segoe UI"/>
          <w:szCs w:val="24"/>
        </w:rPr>
        <w:t>Improvement Objective which was “</w:t>
      </w:r>
      <w:r w:rsidR="00F07BCE" w:rsidRPr="00A359DB">
        <w:rPr>
          <w:rFonts w:cs="Segoe UI"/>
          <w:szCs w:val="24"/>
        </w:rPr>
        <w:t xml:space="preserve">To increase employment opportunities and economic growth through a range of measures including creating new business start-ups, supporting existing business and delivering visitor growth as a destination of choice”. </w:t>
      </w:r>
      <w:r w:rsidR="00C540DC" w:rsidRPr="00A359DB">
        <w:rPr>
          <w:rFonts w:cs="Segoe UI"/>
          <w:szCs w:val="24"/>
        </w:rPr>
        <w:t>The pandemic has had a significant impact on the business and culture sector and the directorate adapted to provide support to business and redesign services to meet new needs created by the ever changing, and challenging environment. Despite this context , the</w:t>
      </w:r>
      <w:r w:rsidR="00EF02AE" w:rsidRPr="00A359DB">
        <w:rPr>
          <w:rFonts w:cs="Segoe UI"/>
          <w:szCs w:val="24"/>
        </w:rPr>
        <w:t>re were</w:t>
      </w:r>
      <w:r w:rsidR="00C540DC" w:rsidRPr="00A359DB">
        <w:rPr>
          <w:rFonts w:cs="Segoe UI"/>
          <w:szCs w:val="24"/>
        </w:rPr>
        <w:t xml:space="preserve"> </w:t>
      </w:r>
      <w:r w:rsidR="00EF02AE" w:rsidRPr="00A359DB">
        <w:rPr>
          <w:rFonts w:cs="Segoe UI"/>
          <w:szCs w:val="24"/>
        </w:rPr>
        <w:t>a number of key achievement which supported our Improvement Objective. These included:</w:t>
      </w:r>
    </w:p>
    <w:p w:rsidR="00EF02AE" w:rsidRPr="00A359DB" w:rsidRDefault="00EF02AE" w:rsidP="00A4469C">
      <w:pPr>
        <w:rPr>
          <w:rFonts w:cs="Segoe UI"/>
          <w:color w:val="FF0000"/>
          <w:szCs w:val="24"/>
        </w:rPr>
      </w:pPr>
    </w:p>
    <w:p w:rsidR="00EF02AE" w:rsidRPr="00A359DB" w:rsidRDefault="00EF02AE" w:rsidP="00EF02AE">
      <w:pPr>
        <w:contextualSpacing/>
        <w:rPr>
          <w:rFonts w:cs="Segoe UI"/>
          <w:b/>
          <w:szCs w:val="24"/>
        </w:rPr>
      </w:pPr>
      <w:r w:rsidRPr="00A359DB">
        <w:rPr>
          <w:rFonts w:cs="Segoe UI"/>
          <w:b/>
          <w:szCs w:val="24"/>
        </w:rPr>
        <w:t xml:space="preserve">Employment, Skills &amp; Training </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Match funding awarded to five ESF projects - Women’s Centre, Triax, USEL, Conservation Volunteers &amp; Job Directions The projects have secured a total £2.5m EU funding per year for 4 years</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Apprenticeship marketing campaign year 2 `GET PAID, GET QUALIFIED, GET AHEAD’ rolled out with NWRC, Careers Service and Private Training Organisations (PTOs)</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Delivered North West Cross Border Job Fair held in the City Hotel on 19 June, in partnership with the Department of Communities (DfC), Eures Cross Border Partnership and Department for Employment and Social Protection (DEASP)</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Acted as Secretariat to Education &amp; Skills Delivery Partnership established to deliver on Strategic Growth Plan</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Education &amp; Skills Delivery Partnership infrastructure established:</w:t>
      </w:r>
    </w:p>
    <w:p w:rsidR="00EF02AE" w:rsidRPr="00A359DB" w:rsidRDefault="00EF02AE" w:rsidP="0032350C">
      <w:pPr>
        <w:numPr>
          <w:ilvl w:val="2"/>
          <w:numId w:val="36"/>
        </w:numPr>
        <w:spacing w:after="200" w:line="276" w:lineRule="auto"/>
        <w:contextualSpacing/>
        <w:rPr>
          <w:rFonts w:cs="Segoe UI"/>
          <w:b/>
          <w:szCs w:val="24"/>
        </w:rPr>
      </w:pPr>
      <w:r w:rsidRPr="00A359DB">
        <w:rPr>
          <w:rFonts w:cs="Segoe UI"/>
          <w:szCs w:val="24"/>
        </w:rPr>
        <w:t>Digital, Creative &amp; Financial Services Technologies Sub Group</w:t>
      </w:r>
    </w:p>
    <w:p w:rsidR="00EF02AE" w:rsidRPr="00A359DB" w:rsidRDefault="00EF02AE" w:rsidP="0032350C">
      <w:pPr>
        <w:numPr>
          <w:ilvl w:val="2"/>
          <w:numId w:val="36"/>
        </w:numPr>
        <w:spacing w:after="200" w:line="276" w:lineRule="auto"/>
        <w:contextualSpacing/>
        <w:rPr>
          <w:rFonts w:cs="Segoe UI"/>
          <w:b/>
          <w:szCs w:val="24"/>
        </w:rPr>
      </w:pPr>
      <w:r w:rsidRPr="00A359DB">
        <w:rPr>
          <w:rFonts w:cs="Segoe UI"/>
          <w:szCs w:val="24"/>
        </w:rPr>
        <w:t>Advanced Manufacturing &amp; Engineering Sub Group</w:t>
      </w:r>
    </w:p>
    <w:p w:rsidR="00EF02AE" w:rsidRPr="00A359DB" w:rsidRDefault="00EF02AE" w:rsidP="0032350C">
      <w:pPr>
        <w:numPr>
          <w:ilvl w:val="2"/>
          <w:numId w:val="36"/>
        </w:numPr>
        <w:spacing w:after="200" w:line="276" w:lineRule="auto"/>
        <w:contextualSpacing/>
        <w:rPr>
          <w:rFonts w:cs="Segoe UI"/>
          <w:b/>
          <w:szCs w:val="24"/>
        </w:rPr>
      </w:pPr>
      <w:r w:rsidRPr="00A359DB">
        <w:rPr>
          <w:rFonts w:cs="Segoe UI"/>
          <w:szCs w:val="24"/>
        </w:rPr>
        <w:t>Hospitality &amp; Tourism Sub Group</w:t>
      </w:r>
    </w:p>
    <w:p w:rsidR="00EF02AE" w:rsidRPr="00A359DB" w:rsidRDefault="00EF02AE" w:rsidP="0032350C">
      <w:pPr>
        <w:numPr>
          <w:ilvl w:val="2"/>
          <w:numId w:val="36"/>
        </w:numPr>
        <w:spacing w:after="200" w:line="276" w:lineRule="auto"/>
        <w:contextualSpacing/>
        <w:rPr>
          <w:rFonts w:cs="Segoe UI"/>
          <w:b/>
          <w:szCs w:val="24"/>
        </w:rPr>
      </w:pPr>
      <w:r w:rsidRPr="00A359DB">
        <w:rPr>
          <w:rFonts w:cs="Segoe UI"/>
          <w:szCs w:val="24"/>
        </w:rPr>
        <w:t>Learning City Sub Group</w:t>
      </w:r>
    </w:p>
    <w:p w:rsidR="00EF02AE" w:rsidRPr="00A359DB" w:rsidRDefault="00EF02AE" w:rsidP="0032350C">
      <w:pPr>
        <w:numPr>
          <w:ilvl w:val="2"/>
          <w:numId w:val="36"/>
        </w:numPr>
        <w:spacing w:after="200" w:line="276" w:lineRule="auto"/>
        <w:contextualSpacing/>
        <w:rPr>
          <w:rFonts w:cs="Segoe UI"/>
          <w:b/>
          <w:szCs w:val="24"/>
        </w:rPr>
      </w:pPr>
      <w:r w:rsidRPr="00A359DB">
        <w:rPr>
          <w:rFonts w:cs="Segoe UI"/>
          <w:szCs w:val="24"/>
        </w:rPr>
        <w:t>ESF Local Forum</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Delivered two careers fairs in Derry and Strabane on 07th November at the Foyle Arena and 19th November at Melvin Hall respectively. Allstate &amp; Seagate provided sponsorship for the events. Over 400 students from year 10 in 3 schools within the DMLC attended the Melvin Hall ‘Unlock Your Future’ event and 1400 year 10/11 students across all 12 schools within the FLC partook in the Foyle Arena event</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Joint project funding registration/exam fees with NWRC to progress unemployed/economically inactive from level 1 to level 2 courses to increase employability</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UNESCO Learning City status secured and officially announced at the Guildhall in January 2020</w:t>
      </w:r>
    </w:p>
    <w:p w:rsidR="00EF02AE" w:rsidRPr="00A359DB" w:rsidRDefault="00EF02AE" w:rsidP="0032350C">
      <w:pPr>
        <w:numPr>
          <w:ilvl w:val="0"/>
          <w:numId w:val="36"/>
        </w:numPr>
        <w:spacing w:after="200" w:line="276" w:lineRule="auto"/>
        <w:contextualSpacing/>
        <w:rPr>
          <w:rFonts w:cs="Segoe UI"/>
          <w:b/>
          <w:szCs w:val="24"/>
        </w:rPr>
      </w:pPr>
      <w:r w:rsidRPr="00A359DB">
        <w:rPr>
          <w:rFonts w:cs="Segoe UI"/>
          <w:szCs w:val="24"/>
        </w:rPr>
        <w:t xml:space="preserve"> All Ireland Learning City Network Created (Belfast, Cork, Dublin, Limerick)</w:t>
      </w:r>
    </w:p>
    <w:p w:rsidR="00EF02AE" w:rsidRPr="00A359DB" w:rsidRDefault="00EF02AE" w:rsidP="0032350C">
      <w:pPr>
        <w:numPr>
          <w:ilvl w:val="1"/>
          <w:numId w:val="36"/>
        </w:numPr>
        <w:spacing w:after="200" w:line="276" w:lineRule="auto"/>
        <w:contextualSpacing/>
        <w:rPr>
          <w:rFonts w:cs="Segoe UI"/>
          <w:b/>
          <w:szCs w:val="24"/>
        </w:rPr>
      </w:pPr>
      <w:r w:rsidRPr="00A359DB">
        <w:rPr>
          <w:rFonts w:cs="Segoe UI"/>
          <w:szCs w:val="24"/>
        </w:rPr>
        <w:t>Branding/Logo created for the LC project</w:t>
      </w:r>
    </w:p>
    <w:p w:rsidR="00EF02AE" w:rsidRPr="00A359DB" w:rsidRDefault="00EF02AE" w:rsidP="0032350C">
      <w:pPr>
        <w:numPr>
          <w:ilvl w:val="1"/>
          <w:numId w:val="36"/>
        </w:numPr>
        <w:spacing w:after="200" w:line="276" w:lineRule="auto"/>
        <w:contextualSpacing/>
        <w:rPr>
          <w:rFonts w:cs="Segoe UI"/>
          <w:b/>
          <w:szCs w:val="24"/>
        </w:rPr>
      </w:pPr>
      <w:r w:rsidRPr="00A359DB">
        <w:rPr>
          <w:rFonts w:cs="Segoe UI"/>
          <w:szCs w:val="24"/>
        </w:rPr>
        <w:t xml:space="preserve">Launched pilot project with The Chartered Institute for Securities &amp; Investment to deliver Fundamentals of Financial Services to post primary sector </w:t>
      </w:r>
    </w:p>
    <w:p w:rsidR="00EF02AE" w:rsidRPr="00A359DB" w:rsidRDefault="00EF02AE" w:rsidP="00EF02AE">
      <w:pPr>
        <w:spacing w:after="160" w:line="259" w:lineRule="auto"/>
        <w:rPr>
          <w:rFonts w:eastAsia="Times New Roman" w:cs="Segoe UI"/>
          <w:b/>
          <w:sz w:val="22"/>
          <w:lang w:eastAsia="en-GB"/>
        </w:rPr>
      </w:pPr>
    </w:p>
    <w:p w:rsidR="00EF02AE" w:rsidRPr="00A359DB" w:rsidRDefault="00EF02AE" w:rsidP="00EF02AE">
      <w:pPr>
        <w:shd w:val="clear" w:color="auto" w:fill="FFFFFF"/>
        <w:spacing w:line="276" w:lineRule="auto"/>
        <w:ind w:firstLine="360"/>
        <w:rPr>
          <w:rFonts w:eastAsia="Times New Roman" w:cs="Segoe UI"/>
          <w:b/>
          <w:szCs w:val="24"/>
          <w:lang w:eastAsia="en-GB"/>
        </w:rPr>
      </w:pPr>
      <w:r w:rsidRPr="00A359DB">
        <w:rPr>
          <w:rFonts w:eastAsia="Times New Roman" w:cs="Segoe UI"/>
          <w:b/>
          <w:szCs w:val="24"/>
          <w:lang w:eastAsia="en-GB"/>
        </w:rPr>
        <w:t>Investment</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US FDI lead generation pipeline developed securing 1 inward visit for NW</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Assisted 4 FDI investment projects </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22 property location searches conducted for companies looking to expand in/locate in DCSDCA</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Delivery of 2 no. cross-border trade and investment missions to the USA in partnership with Donegal County Council and civic stakeholders</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9 no. NW companies assisted to participate on USA trade missions and develop their export potential</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3 no. in-market visits coordinated to USA and City of London promoting the city region as an investment location </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21 no. of international inward visits from key markets hosted in the City and District </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Delivery of Cross-border Export Programme:</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5 no. export insight workshops delivered with 60 no. of participants</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Export readiness assessments of 46 companies</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Export development programme delivered to 18 NW companies with 18 export plans completed (wave 1) </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20 NW companies recruited for wave 2 </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Strabane Employers Network established for main Strabane employers </w:t>
      </w:r>
    </w:p>
    <w:p w:rsidR="00EF02AE" w:rsidRPr="00A359DB" w:rsidRDefault="00EF02AE" w:rsidP="0032350C">
      <w:pPr>
        <w:numPr>
          <w:ilvl w:val="0"/>
          <w:numId w:val="45"/>
        </w:numPr>
        <w:spacing w:after="160" w:line="259" w:lineRule="auto"/>
        <w:contextualSpacing/>
        <w:rPr>
          <w:rFonts w:eastAsia="Times New Roman" w:cs="Segoe UI"/>
          <w:b/>
          <w:szCs w:val="24"/>
          <w:lang w:eastAsia="en-GB"/>
        </w:rPr>
      </w:pPr>
      <w:r w:rsidRPr="00A359DB">
        <w:rPr>
          <w:rFonts w:eastAsia="Times New Roman" w:cs="Segoe UI"/>
          <w:szCs w:val="24"/>
          <w:lang w:eastAsia="en-GB"/>
        </w:rPr>
        <w:t>Parking strategy (final draft) completed for Derry City and Strabane District’s off-street car-parks.</w:t>
      </w:r>
    </w:p>
    <w:p w:rsidR="00EF02AE" w:rsidRPr="00A359DB" w:rsidRDefault="00EF02AE" w:rsidP="00EF02AE">
      <w:pPr>
        <w:spacing w:after="160" w:line="259" w:lineRule="auto"/>
        <w:ind w:left="720"/>
        <w:contextualSpacing/>
        <w:rPr>
          <w:rFonts w:eastAsia="Times New Roman" w:cs="Segoe UI"/>
          <w:b/>
          <w:szCs w:val="24"/>
          <w:lang w:eastAsia="en-GB"/>
        </w:rPr>
      </w:pPr>
      <w:r w:rsidRPr="00A359DB">
        <w:rPr>
          <w:rFonts w:eastAsia="Times New Roman" w:cs="Segoe UI"/>
          <w:szCs w:val="24"/>
          <w:lang w:eastAsia="en-GB"/>
        </w:rPr>
        <w:t xml:space="preserve"> </w:t>
      </w:r>
    </w:p>
    <w:p w:rsidR="00EF02AE" w:rsidRPr="00A359DB" w:rsidRDefault="00EF02AE" w:rsidP="00EF02AE">
      <w:pPr>
        <w:shd w:val="clear" w:color="auto" w:fill="FFFFFF"/>
        <w:spacing w:line="276" w:lineRule="auto"/>
        <w:rPr>
          <w:rFonts w:eastAsia="Times New Roman" w:cs="Segoe UI"/>
          <w:b/>
          <w:szCs w:val="24"/>
          <w:lang w:eastAsia="en-GB"/>
        </w:rPr>
      </w:pPr>
      <w:r w:rsidRPr="00A359DB">
        <w:rPr>
          <w:rFonts w:eastAsia="Times New Roman" w:cs="Segoe UI"/>
          <w:b/>
          <w:szCs w:val="24"/>
          <w:lang w:eastAsia="en-GB"/>
        </w:rPr>
        <w:t xml:space="preserve">Business Support &amp; Growth </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NIBSUP – 133 Jobs created; 217 business plans delivered</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245 jobs created by 110 business who received mentoring (up to Dec 19)</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Secured £657,000 funding from Invest NI and ERDF to deliver Business Innovation &amp; Growth Programme</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Secured £30,220 from DfC for the Enhancing Strabane Town Centre Programme</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£20,000 sales re. Strabane Gift Card</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10 Websites developed though the Get Your Business Online Programme (Strabane).</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 xml:space="preserve">BID Website launched </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Allocated £44,183.03 DAERA funding to 12 no. businesses</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Allocated £8,738 in micro grants to 18 no. new business starts within Strabane</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Enterprise Week</w:t>
      </w:r>
    </w:p>
    <w:p w:rsidR="00EF02AE" w:rsidRPr="00A359DB" w:rsidRDefault="00EF02AE" w:rsidP="0032350C">
      <w:pPr>
        <w:numPr>
          <w:ilvl w:val="1"/>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Over 30 events</w:t>
      </w:r>
    </w:p>
    <w:p w:rsidR="00EF02AE" w:rsidRPr="00A359DB" w:rsidRDefault="00EF02AE" w:rsidP="0032350C">
      <w:pPr>
        <w:numPr>
          <w:ilvl w:val="1"/>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Over 1200 registrations</w:t>
      </w:r>
    </w:p>
    <w:p w:rsidR="00EF02AE" w:rsidRPr="00A359DB" w:rsidRDefault="00EF02AE" w:rsidP="0032350C">
      <w:pPr>
        <w:numPr>
          <w:ilvl w:val="1"/>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Over 20 contributing partners</w:t>
      </w:r>
    </w:p>
    <w:p w:rsidR="00EF02AE" w:rsidRPr="00A359DB" w:rsidRDefault="00EF02AE" w:rsidP="0032350C">
      <w:pPr>
        <w:numPr>
          <w:ilvl w:val="1"/>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£6,500 sponsorship secured</w:t>
      </w:r>
    </w:p>
    <w:p w:rsidR="00EF02AE" w:rsidRPr="00A359DB" w:rsidRDefault="00EF02AE" w:rsidP="0032350C">
      <w:pPr>
        <w:numPr>
          <w:ilvl w:val="1"/>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Marketing spend of £5,280 which leveraged Advertising Value Equivalent (AVE) of £79,725.25</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Over 180 market trading opportunities facilitated at monthly markets and large scale events (Halloween, Strajamba, Strabane Christmas Fayre and Winterland Market)</w:t>
      </w:r>
    </w:p>
    <w:p w:rsidR="00EF02AE" w:rsidRPr="00A359DB" w:rsidRDefault="00EF02AE" w:rsidP="0032350C">
      <w:pPr>
        <w:numPr>
          <w:ilvl w:val="0"/>
          <w:numId w:val="34"/>
        </w:numPr>
        <w:spacing w:after="160" w:line="259" w:lineRule="auto"/>
        <w:contextualSpacing/>
        <w:rPr>
          <w:rFonts w:eastAsia="Times New Roman" w:cs="Segoe UI"/>
          <w:b/>
          <w:szCs w:val="24"/>
          <w:lang w:eastAsia="en-GB"/>
        </w:rPr>
      </w:pPr>
      <w:r w:rsidRPr="00A359DB">
        <w:rPr>
          <w:rFonts w:eastAsia="Times New Roman" w:cs="Segoe UI"/>
          <w:szCs w:val="24"/>
          <w:lang w:eastAsia="en-GB"/>
        </w:rPr>
        <w:t>16 markets held across Derry and Strabane (monthly and large scale events)</w:t>
      </w:r>
    </w:p>
    <w:p w:rsidR="00EF02AE" w:rsidRPr="00A359DB" w:rsidRDefault="00EF02AE" w:rsidP="0032350C">
      <w:pPr>
        <w:numPr>
          <w:ilvl w:val="0"/>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 xml:space="preserve">Designer Start Up Programme – Showcase Ireland Trade Show </w:t>
      </w:r>
    </w:p>
    <w:p w:rsidR="00EF02AE" w:rsidRPr="00A359DB" w:rsidRDefault="00EF02AE" w:rsidP="0032350C">
      <w:pPr>
        <w:numPr>
          <w:ilvl w:val="1"/>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8 Designers attended</w:t>
      </w:r>
    </w:p>
    <w:p w:rsidR="00EF02AE" w:rsidRPr="00A359DB" w:rsidRDefault="00EF02AE" w:rsidP="0032350C">
      <w:pPr>
        <w:numPr>
          <w:ilvl w:val="1"/>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£10k in sales at the event</w:t>
      </w:r>
    </w:p>
    <w:p w:rsidR="00EF02AE" w:rsidRPr="00A359DB" w:rsidRDefault="00EF02AE" w:rsidP="0032350C">
      <w:pPr>
        <w:numPr>
          <w:ilvl w:val="1"/>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New sales leads secured for export markets including ROI, Japan, Canada, USA, Germany and France</w:t>
      </w:r>
    </w:p>
    <w:p w:rsidR="00EF02AE" w:rsidRPr="00A359DB" w:rsidRDefault="00EF02AE" w:rsidP="0032350C">
      <w:pPr>
        <w:numPr>
          <w:ilvl w:val="1"/>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3 designers have been approached to apply for Scéal (which can lead to permanent stocking in Kilkenny Stores</w:t>
      </w:r>
    </w:p>
    <w:p w:rsidR="00EF02AE" w:rsidRPr="00A359DB" w:rsidRDefault="00EF02AE" w:rsidP="0032350C">
      <w:pPr>
        <w:numPr>
          <w:ilvl w:val="0"/>
          <w:numId w:val="35"/>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Fashion Fest</w:t>
      </w:r>
    </w:p>
    <w:p w:rsidR="00EF02AE" w:rsidRPr="00A359DB" w:rsidRDefault="00EF02AE" w:rsidP="0032350C">
      <w:pPr>
        <w:numPr>
          <w:ilvl w:val="1"/>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17 designers participated in fashion Show</w:t>
      </w:r>
    </w:p>
    <w:p w:rsidR="00EF02AE" w:rsidRPr="00A359DB" w:rsidRDefault="00EF02AE" w:rsidP="0032350C">
      <w:pPr>
        <w:numPr>
          <w:ilvl w:val="1"/>
          <w:numId w:val="34"/>
        </w:numPr>
        <w:spacing w:after="160" w:line="259" w:lineRule="auto"/>
        <w:contextualSpacing/>
        <w:rPr>
          <w:rFonts w:eastAsia="Times New Roman" w:cs="Segoe UI"/>
          <w:b/>
          <w:color w:val="000000"/>
          <w:szCs w:val="24"/>
          <w:lang w:eastAsia="en-GB"/>
        </w:rPr>
      </w:pPr>
      <w:r w:rsidRPr="00A359DB">
        <w:rPr>
          <w:rFonts w:eastAsia="Times New Roman" w:cs="Segoe UI"/>
          <w:color w:val="000000"/>
          <w:szCs w:val="24"/>
          <w:lang w:eastAsia="en-GB"/>
        </w:rPr>
        <w:t>350 attendees at Sold Out Fashion Show.</w:t>
      </w:r>
    </w:p>
    <w:p w:rsidR="00EF02AE" w:rsidRPr="00A359DB" w:rsidRDefault="00EF02AE" w:rsidP="00EF02AE">
      <w:pPr>
        <w:shd w:val="clear" w:color="auto" w:fill="FFFFFF"/>
        <w:spacing w:line="276" w:lineRule="auto"/>
        <w:rPr>
          <w:rFonts w:eastAsia="Times New Roman" w:cs="Segoe UI"/>
          <w:szCs w:val="24"/>
          <w:lang w:eastAsia="en-GB"/>
        </w:rPr>
      </w:pPr>
    </w:p>
    <w:p w:rsidR="00EF02AE" w:rsidRPr="00A359DB" w:rsidRDefault="00EF02AE" w:rsidP="00EF02AE">
      <w:pPr>
        <w:shd w:val="clear" w:color="auto" w:fill="FFFFFF"/>
        <w:spacing w:line="276" w:lineRule="auto"/>
        <w:rPr>
          <w:rFonts w:eastAsia="Times New Roman" w:cs="Segoe UI"/>
          <w:b/>
          <w:szCs w:val="24"/>
          <w:lang w:eastAsia="en-GB"/>
        </w:rPr>
      </w:pPr>
      <w:r w:rsidRPr="00A359DB">
        <w:rPr>
          <w:rFonts w:eastAsia="Times New Roman" w:cs="Segoe UI"/>
          <w:b/>
          <w:szCs w:val="24"/>
          <w:lang w:eastAsia="en-GB"/>
        </w:rPr>
        <w:t xml:space="preserve">PEACE IV Programme </w:t>
      </w:r>
    </w:p>
    <w:p w:rsidR="00EF02AE" w:rsidRPr="00A359DB" w:rsidRDefault="00EF02AE" w:rsidP="00EF02AE">
      <w:pPr>
        <w:shd w:val="clear" w:color="auto" w:fill="FFFFFF"/>
        <w:spacing w:line="276" w:lineRule="auto"/>
        <w:rPr>
          <w:rFonts w:eastAsia="Times New Roman" w:cs="Segoe UI"/>
          <w:szCs w:val="24"/>
          <w:lang w:eastAsia="en-GB"/>
        </w:rPr>
      </w:pP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Successful ongoing management of 65 projects including tendered, council led and small grants interventions.</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5041 participants registered by February 2020 on PEACE IV local programmes. Ie. Target of 4868 is now fully achieved.</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£6.7 million PEACE IV Programme is now fully contracted</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Drawdown of £3,693.680 funding to date from SEUPB to end December 2019. Very successful low audit rating maintained.</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Design of comparative start/end evaluation reporting to evidence strong peace and reconciliation impact of local projects. Clear evidence now coming through from projects that PEACE IV funding is significantly helping engagement, wellbeing and reconciliation.</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Focused role in securing of Riverine Capital Bid funding around Cross-Community engagement and reconciliation content.</w:t>
      </w:r>
    </w:p>
    <w:p w:rsidR="00EF02AE" w:rsidRPr="00A359DB" w:rsidRDefault="00EF02AE" w:rsidP="0032350C">
      <w:pPr>
        <w:numPr>
          <w:ilvl w:val="0"/>
          <w:numId w:val="44"/>
        </w:numPr>
        <w:spacing w:after="200" w:line="276" w:lineRule="auto"/>
        <w:contextualSpacing/>
        <w:rPr>
          <w:rFonts w:eastAsia="Times New Roman" w:cs="Segoe UI"/>
          <w:b/>
          <w:color w:val="5A696A"/>
          <w:szCs w:val="24"/>
          <w:lang w:eastAsia="en-GB"/>
        </w:rPr>
      </w:pPr>
      <w:r w:rsidRPr="00A359DB">
        <w:rPr>
          <w:rFonts w:eastAsia="Times New Roman" w:cs="Segoe UI"/>
          <w:szCs w:val="24"/>
          <w:lang w:eastAsia="en-GB"/>
        </w:rPr>
        <w:t xml:space="preserve">Creation/Sustaining of at least 26 new jobs (4 in secretariat, 6 within wider council services and 16 within local community and voluntary sector) and injection of significant funding into local economy/self-employment through facilitation, consultancy and other services. </w:t>
      </w:r>
    </w:p>
    <w:p w:rsidR="00EF02AE" w:rsidRPr="00A359DB" w:rsidRDefault="00EF02AE" w:rsidP="0032350C">
      <w:pPr>
        <w:numPr>
          <w:ilvl w:val="0"/>
          <w:numId w:val="44"/>
        </w:numPr>
        <w:spacing w:after="200" w:line="276" w:lineRule="auto"/>
        <w:contextualSpacing/>
        <w:rPr>
          <w:rFonts w:eastAsia="Times New Roman" w:cs="Segoe UI"/>
          <w:b/>
          <w:color w:val="5A696A"/>
          <w:szCs w:val="24"/>
          <w:lang w:eastAsia="en-GB"/>
        </w:rPr>
      </w:pPr>
      <w:r w:rsidRPr="00A359DB">
        <w:rPr>
          <w:rFonts w:eastAsia="Times New Roman" w:cs="Segoe UI"/>
          <w:szCs w:val="24"/>
          <w:lang w:eastAsia="en-GB"/>
        </w:rPr>
        <w:t>Two PEACE IV funded projects (Youth 19 and Bonfires/Alternatives shortlisted for NILGA Awards 2020).</w:t>
      </w:r>
    </w:p>
    <w:p w:rsidR="00EF02AE" w:rsidRPr="00A359DB" w:rsidRDefault="00EF02AE" w:rsidP="0032350C">
      <w:pPr>
        <w:numPr>
          <w:ilvl w:val="0"/>
          <w:numId w:val="44"/>
        </w:numPr>
        <w:spacing w:after="200" w:line="276" w:lineRule="auto"/>
        <w:contextualSpacing/>
        <w:rPr>
          <w:rFonts w:eastAsia="Times New Roman" w:cs="Segoe UI"/>
          <w:b/>
          <w:color w:val="5A696A"/>
          <w:szCs w:val="24"/>
          <w:lang w:eastAsia="en-GB"/>
        </w:rPr>
      </w:pPr>
      <w:r w:rsidRPr="00A359DB">
        <w:rPr>
          <w:rFonts w:eastAsia="Times New Roman" w:cs="Segoe UI"/>
          <w:szCs w:val="24"/>
          <w:lang w:eastAsia="en-GB"/>
        </w:rPr>
        <w:t>Launch of St. Columb’s Park Walled Garden Shared Space in September 2019.</w:t>
      </w:r>
    </w:p>
    <w:p w:rsidR="00EF02AE" w:rsidRPr="00A359DB" w:rsidRDefault="00EF02AE" w:rsidP="0032350C">
      <w:pPr>
        <w:numPr>
          <w:ilvl w:val="0"/>
          <w:numId w:val="44"/>
        </w:numPr>
        <w:spacing w:after="200" w:line="276" w:lineRule="auto"/>
        <w:contextualSpacing/>
        <w:rPr>
          <w:rFonts w:eastAsia="Times New Roman" w:cs="Segoe UI"/>
          <w:b/>
          <w:color w:val="5A696A"/>
          <w:szCs w:val="24"/>
          <w:lang w:eastAsia="en-GB"/>
        </w:rPr>
      </w:pPr>
      <w:r w:rsidRPr="00A359DB">
        <w:rPr>
          <w:rFonts w:eastAsia="Times New Roman" w:cs="Segoe UI"/>
          <w:szCs w:val="24"/>
          <w:lang w:eastAsia="en-GB"/>
        </w:rPr>
        <w:t>Publications produced by 3 projects: From Patriarchy to Gender Justice, Valued Voices, We All Belong (anti-prejudice campaign).</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‘Don’t Shoot My Wane, Shoot Me!’ PEACE IV Arts project by GSCA had significant profile locally, generating key dialogue.</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Co-ordination and submission of detailed response to PEACE PLUS consultation.</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 xml:space="preserve">Successful ongoing usage of the i-Pad/App based equality monitoring and baseline attitudinal evaluation system. </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 xml:space="preserve">Submission of quarterly reporting and financial claims 12-15 to SEUPB via eMS. (Electronic Monitoring System). </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Submission of Annual Equality Return in January 2020.</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Delivery of 3 PEACE IV local programme networking events with all funded projects including collaboration across councils with Donegal County Council and Causeway Coast and Glens Borough Council.</w:t>
      </w:r>
    </w:p>
    <w:p w:rsidR="00EF02AE" w:rsidRPr="00A359DB" w:rsidRDefault="00EF02AE" w:rsidP="0032350C">
      <w:pPr>
        <w:numPr>
          <w:ilvl w:val="0"/>
          <w:numId w:val="44"/>
        </w:numPr>
        <w:spacing w:after="200" w:line="276" w:lineRule="auto"/>
        <w:contextualSpacing/>
        <w:rPr>
          <w:rFonts w:eastAsia="Times New Roman" w:cs="Segoe UI"/>
          <w:b/>
          <w:szCs w:val="24"/>
          <w:lang w:eastAsia="en-GB"/>
        </w:rPr>
      </w:pPr>
      <w:r w:rsidRPr="00A359DB">
        <w:rPr>
          <w:rFonts w:eastAsia="Times New Roman" w:cs="Segoe UI"/>
          <w:szCs w:val="24"/>
          <w:lang w:eastAsia="en-GB"/>
        </w:rPr>
        <w:t>Continuation of Communications systems including website, monthly e-bulletins (311 subscribers) and bi-annual magazine (3000)</w:t>
      </w:r>
    </w:p>
    <w:p w:rsidR="00EF02AE" w:rsidRPr="00A359DB" w:rsidRDefault="00EF02AE" w:rsidP="00EF02AE">
      <w:pPr>
        <w:shd w:val="clear" w:color="auto" w:fill="FFFFFF"/>
        <w:spacing w:after="120" w:line="276" w:lineRule="auto"/>
        <w:rPr>
          <w:rFonts w:eastAsia="Times New Roman" w:cs="Segoe UI"/>
          <w:szCs w:val="24"/>
          <w:lang w:eastAsia="en-GB"/>
        </w:rPr>
      </w:pPr>
    </w:p>
    <w:p w:rsidR="00EF02AE" w:rsidRPr="00A359DB" w:rsidRDefault="00EF02AE" w:rsidP="00EF02AE">
      <w:pPr>
        <w:shd w:val="clear" w:color="auto" w:fill="FFFFFF"/>
        <w:spacing w:after="120" w:line="276" w:lineRule="auto"/>
        <w:rPr>
          <w:rFonts w:eastAsia="Times New Roman" w:cs="Segoe UI"/>
          <w:b/>
          <w:szCs w:val="24"/>
          <w:lang w:eastAsia="en-GB"/>
        </w:rPr>
      </w:pPr>
      <w:r w:rsidRPr="00A359DB">
        <w:rPr>
          <w:rFonts w:eastAsia="Times New Roman" w:cs="Segoe UI"/>
          <w:b/>
          <w:szCs w:val="24"/>
          <w:lang w:eastAsia="en-GB"/>
        </w:rPr>
        <w:t>Rural Development Programme Key Outputs:</w:t>
      </w:r>
    </w:p>
    <w:p w:rsidR="00EF02AE" w:rsidRPr="00A359DB" w:rsidRDefault="00EF02AE" w:rsidP="0032350C">
      <w:pPr>
        <w:numPr>
          <w:ilvl w:val="0"/>
          <w:numId w:val="43"/>
        </w:numPr>
        <w:spacing w:line="276" w:lineRule="auto"/>
        <w:ind w:left="360"/>
        <w:contextualSpacing/>
        <w:rPr>
          <w:rFonts w:cs="Segoe UI"/>
          <w:b/>
          <w:szCs w:val="24"/>
        </w:rPr>
      </w:pPr>
      <w:r w:rsidRPr="00A359DB">
        <w:rPr>
          <w:rFonts w:cs="Segoe UI"/>
          <w:szCs w:val="24"/>
        </w:rPr>
        <w:t xml:space="preserve">A total of £2.39M allocated in 2019/2020, bringing cumulative allocation for programme up to 104 grants across 4 funding schemes totaling £5.86 million (with 60 of the projects completed by 31/3/20). </w:t>
      </w:r>
    </w:p>
    <w:p w:rsidR="00EF02AE" w:rsidRPr="00A359DB" w:rsidRDefault="00EF02AE" w:rsidP="0032350C">
      <w:pPr>
        <w:numPr>
          <w:ilvl w:val="0"/>
          <w:numId w:val="43"/>
        </w:numPr>
        <w:spacing w:before="120" w:after="120" w:line="276" w:lineRule="auto"/>
        <w:ind w:left="360"/>
        <w:contextualSpacing/>
        <w:rPr>
          <w:rFonts w:cs="Segoe UI"/>
          <w:b/>
          <w:szCs w:val="24"/>
        </w:rPr>
      </w:pPr>
      <w:r w:rsidRPr="00A359DB">
        <w:rPr>
          <w:rFonts w:cs="Segoe UI"/>
          <w:i/>
          <w:szCs w:val="24"/>
        </w:rPr>
        <w:t>Rural Business Investment Scheme (RBIS):</w:t>
      </w:r>
    </w:p>
    <w:p w:rsidR="00EF02AE" w:rsidRPr="00A359DB" w:rsidRDefault="00EF02AE" w:rsidP="0032350C">
      <w:pPr>
        <w:numPr>
          <w:ilvl w:val="1"/>
          <w:numId w:val="43"/>
        </w:numPr>
        <w:spacing w:after="120" w:line="276" w:lineRule="auto"/>
        <w:ind w:left="1080"/>
        <w:contextualSpacing/>
        <w:rPr>
          <w:rFonts w:cs="Segoe UI"/>
          <w:b/>
          <w:szCs w:val="24"/>
        </w:rPr>
      </w:pPr>
      <w:r w:rsidRPr="00A359DB">
        <w:rPr>
          <w:rFonts w:cs="Segoe UI"/>
          <w:szCs w:val="24"/>
        </w:rPr>
        <w:t>Assessment</w:t>
      </w:r>
      <w:r w:rsidRPr="00A359DB">
        <w:rPr>
          <w:rFonts w:cs="Segoe UI"/>
          <w:i/>
          <w:szCs w:val="24"/>
        </w:rPr>
        <w:t xml:space="preserve"> </w:t>
      </w:r>
      <w:r w:rsidRPr="00A359DB">
        <w:rPr>
          <w:rFonts w:cs="Segoe UI"/>
          <w:szCs w:val="24"/>
        </w:rPr>
        <w:t>of final Call and approval of 18 grants totaling £992,683;</w:t>
      </w:r>
    </w:p>
    <w:p w:rsidR="00EF02AE" w:rsidRPr="00A359DB" w:rsidRDefault="00EF02AE" w:rsidP="0032350C">
      <w:pPr>
        <w:numPr>
          <w:ilvl w:val="1"/>
          <w:numId w:val="43"/>
        </w:numPr>
        <w:spacing w:after="120" w:line="276" w:lineRule="auto"/>
        <w:ind w:left="1080"/>
        <w:contextualSpacing/>
        <w:rPr>
          <w:rFonts w:cs="Segoe UI"/>
          <w:b/>
          <w:szCs w:val="24"/>
        </w:rPr>
      </w:pPr>
      <w:r w:rsidRPr="00A359DB">
        <w:rPr>
          <w:rFonts w:cs="Segoe UI"/>
          <w:szCs w:val="24"/>
        </w:rPr>
        <w:t>This brings final RBIS allocation up to £2.6M for 53 grants creating a projected 134 new jobs (86 of these were created up to 31/3/20);</w:t>
      </w:r>
    </w:p>
    <w:p w:rsidR="00EF02AE" w:rsidRPr="00A359DB" w:rsidRDefault="00EF02AE" w:rsidP="0032350C">
      <w:pPr>
        <w:numPr>
          <w:ilvl w:val="1"/>
          <w:numId w:val="43"/>
        </w:numPr>
        <w:spacing w:after="120" w:line="276" w:lineRule="auto"/>
        <w:ind w:left="1080"/>
        <w:contextualSpacing/>
        <w:rPr>
          <w:rFonts w:cs="Segoe UI"/>
          <w:b/>
          <w:szCs w:val="24"/>
        </w:rPr>
      </w:pPr>
      <w:r w:rsidRPr="00A359DB">
        <w:rPr>
          <w:rFonts w:cs="Segoe UI"/>
          <w:szCs w:val="24"/>
        </w:rPr>
        <w:t>RBIS targets for funding allocated and actual jobs created met and exceeded.</w:t>
      </w:r>
    </w:p>
    <w:p w:rsidR="00EF02AE" w:rsidRPr="00A359DB" w:rsidRDefault="00EF02AE" w:rsidP="0032350C">
      <w:pPr>
        <w:numPr>
          <w:ilvl w:val="0"/>
          <w:numId w:val="43"/>
        </w:numPr>
        <w:spacing w:line="276" w:lineRule="auto"/>
        <w:ind w:left="360"/>
        <w:contextualSpacing/>
        <w:rPr>
          <w:rFonts w:cs="Segoe UI"/>
          <w:b/>
          <w:szCs w:val="24"/>
        </w:rPr>
      </w:pPr>
      <w:r w:rsidRPr="00A359DB">
        <w:rPr>
          <w:rFonts w:cs="Segoe UI"/>
          <w:i/>
          <w:szCs w:val="24"/>
        </w:rPr>
        <w:t>Rural Basic Services Scheme (RBSS):</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i/>
          <w:szCs w:val="24"/>
        </w:rPr>
        <w:t>A</w:t>
      </w:r>
      <w:r w:rsidRPr="00A359DB">
        <w:rPr>
          <w:rFonts w:cs="Segoe UI"/>
          <w:szCs w:val="24"/>
        </w:rPr>
        <w:t>pproval of final grants bringing total allocation up to £1.74M for 34 grants (19 feasibility studies &amp; 15 capital grants).</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szCs w:val="24"/>
        </w:rPr>
        <w:t>RBSS targets for funding allocated and projects supported met.</w:t>
      </w:r>
    </w:p>
    <w:p w:rsidR="00EF02AE" w:rsidRPr="00A359DB" w:rsidRDefault="00EF02AE" w:rsidP="0032350C">
      <w:pPr>
        <w:numPr>
          <w:ilvl w:val="0"/>
          <w:numId w:val="43"/>
        </w:numPr>
        <w:spacing w:line="276" w:lineRule="auto"/>
        <w:ind w:left="360"/>
        <w:contextualSpacing/>
        <w:rPr>
          <w:rFonts w:cs="Segoe UI"/>
          <w:b/>
          <w:szCs w:val="24"/>
        </w:rPr>
      </w:pPr>
      <w:r w:rsidRPr="00A359DB">
        <w:rPr>
          <w:rFonts w:cs="Segoe UI"/>
          <w:i/>
          <w:szCs w:val="24"/>
        </w:rPr>
        <w:t>Village Renewal Scheme</w:t>
      </w:r>
      <w:r w:rsidRPr="00A359DB">
        <w:rPr>
          <w:rFonts w:cs="Segoe UI"/>
          <w:szCs w:val="24"/>
        </w:rPr>
        <w:t>:</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szCs w:val="24"/>
        </w:rPr>
        <w:t>15 cluster village plans covering all 49 rural settlements jointly launched alongside the Local Growth Plans in September 2019;</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szCs w:val="24"/>
        </w:rPr>
        <w:t xml:space="preserve">Of 13 selected capital projects (4 large &amp; 9 small), 1 complete, 1 underway, 7 approved and 4 pending approval.  Projects include for example, new play parks in Sion Mills and Newtownstewart and new greenway provision in Castlederg. </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szCs w:val="24"/>
        </w:rPr>
        <w:t xml:space="preserve">2 additional projects approved in principle – Plumbridge (access improvements) and Eglinton (play park).  </w:t>
      </w:r>
    </w:p>
    <w:p w:rsidR="00EF02AE" w:rsidRPr="00A359DB" w:rsidRDefault="00EF02AE" w:rsidP="0032350C">
      <w:pPr>
        <w:numPr>
          <w:ilvl w:val="0"/>
          <w:numId w:val="43"/>
        </w:numPr>
        <w:spacing w:line="276" w:lineRule="auto"/>
        <w:ind w:left="360"/>
        <w:contextualSpacing/>
        <w:rPr>
          <w:rFonts w:cs="Segoe UI"/>
          <w:b/>
          <w:szCs w:val="24"/>
        </w:rPr>
      </w:pPr>
      <w:r w:rsidRPr="00A359DB">
        <w:rPr>
          <w:rFonts w:cs="Segoe UI"/>
          <w:i/>
          <w:szCs w:val="24"/>
        </w:rPr>
        <w:t>Rural Cooperation Scheme</w:t>
      </w:r>
      <w:r w:rsidRPr="00A359DB">
        <w:rPr>
          <w:rFonts w:cs="Segoe UI"/>
          <w:szCs w:val="24"/>
        </w:rPr>
        <w:t xml:space="preserve"> – 2 cooperation projects approved with grants totaling £383,729 including:</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szCs w:val="24"/>
        </w:rPr>
        <w:t>International Appalachian Trail - including capital works and marketing (Derry-Strabane is lead partner for project covering all of Ulster-Ireland section of international trail);</w:t>
      </w:r>
    </w:p>
    <w:p w:rsidR="00EF02AE" w:rsidRPr="00A359DB" w:rsidRDefault="00EF02AE" w:rsidP="0032350C">
      <w:pPr>
        <w:numPr>
          <w:ilvl w:val="1"/>
          <w:numId w:val="43"/>
        </w:numPr>
        <w:spacing w:line="276" w:lineRule="auto"/>
        <w:ind w:left="1080"/>
        <w:contextualSpacing/>
        <w:rPr>
          <w:rFonts w:cs="Segoe UI"/>
          <w:b/>
          <w:szCs w:val="24"/>
        </w:rPr>
      </w:pPr>
      <w:r w:rsidRPr="00A359DB">
        <w:rPr>
          <w:rFonts w:cs="Segoe UI"/>
          <w:szCs w:val="24"/>
        </w:rPr>
        <w:t xml:space="preserve">Rivers Access &amp; Recreation Project - including capital works at Strabane Canal and Gribben Quay.   </w:t>
      </w:r>
    </w:p>
    <w:p w:rsidR="00EF02AE" w:rsidRPr="00A359DB" w:rsidRDefault="00EF02AE" w:rsidP="0032350C">
      <w:pPr>
        <w:numPr>
          <w:ilvl w:val="0"/>
          <w:numId w:val="43"/>
        </w:numPr>
        <w:spacing w:line="276" w:lineRule="auto"/>
        <w:ind w:left="360"/>
        <w:contextualSpacing/>
        <w:rPr>
          <w:rFonts w:eastAsia="Times New Roman" w:cs="Segoe UI"/>
          <w:szCs w:val="24"/>
          <w:lang w:eastAsia="en-GB"/>
        </w:rPr>
      </w:pPr>
      <w:r w:rsidRPr="00A359DB">
        <w:rPr>
          <w:rFonts w:cs="Segoe UI"/>
          <w:szCs w:val="24"/>
        </w:rPr>
        <w:t>Animation during 2019-2020– 10 events as well as 8 marketing campaigns, 8 case studies and related short films.</w:t>
      </w:r>
    </w:p>
    <w:p w:rsidR="00EF02AE" w:rsidRPr="00A359DB" w:rsidRDefault="00EF02AE" w:rsidP="00EF02AE">
      <w:pPr>
        <w:spacing w:after="160" w:line="259" w:lineRule="auto"/>
        <w:rPr>
          <w:rFonts w:eastAsia="Times New Roman" w:cs="Segoe UI"/>
          <w:b/>
          <w:szCs w:val="24"/>
          <w:lang w:eastAsia="en-GB"/>
        </w:rPr>
      </w:pPr>
    </w:p>
    <w:p w:rsidR="00EF02AE" w:rsidRPr="00A359DB" w:rsidRDefault="00EF02AE" w:rsidP="00EF02AE">
      <w:pPr>
        <w:rPr>
          <w:rFonts w:cs="Segoe UI"/>
          <w:b/>
          <w:szCs w:val="24"/>
          <w:u w:val="single"/>
        </w:rPr>
      </w:pPr>
      <w:r w:rsidRPr="00A359DB">
        <w:rPr>
          <w:rFonts w:cs="Segoe UI"/>
          <w:b/>
          <w:szCs w:val="24"/>
          <w:u w:val="single"/>
        </w:rPr>
        <w:t>Marketing</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Incurred £71,463 of media savings due to bulk buying and strategic media planning. This is an increase of £28,733 from the previous year.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Secured a total of £147,500 of funding from:</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Sustainable NI (£2,000) compostable trial</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WRAP (£5,500) dry recycling, (£11,000) food waste and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DAERA (£129,000) Kerbside transformation, garden waste marketing &amp; bags</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Successfully launched and integrated digital asset management system (DAM) within Council and to external stakeholders.</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Designed and supported launch of staff intranet.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Produced ‘What’s On Derry Strabane’ branded merchandise, branding and event information tents.</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Developed ‘What’s On Derry Strabane’ event app and successfully implemented during Jazz, Halloween and Christmas events.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eastAsia="Times New Roman" w:cs="Segoe UI"/>
        </w:rPr>
        <w:t>P</w:t>
      </w:r>
      <w:r w:rsidRPr="00A359DB">
        <w:rPr>
          <w:rFonts w:cs="Segoe UI"/>
          <w:szCs w:val="24"/>
        </w:rPr>
        <w:t xml:space="preserve">roduced two issues of the Council magazine ‘Council Connect’ publication.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Obtained over 1.4m website page views on the derrystrabane.com.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Grew online social community to a total size of 254,000.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Supported online booking integration of 9 leisure centres.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Budget proposal accepted and confirmed by funders for the EMERGREEN project to develop a chat bot.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Successful completion of Year 3 of the Northern Ireland Business Start Up Programme (Go For It) having generated a total of 5,081 enquiries as a result of the marketing &amp; communications campaign. </w:t>
      </w:r>
    </w:p>
    <w:p w:rsidR="00EF02AE" w:rsidRPr="00A359DB" w:rsidRDefault="00EF02AE" w:rsidP="00EF02AE">
      <w:pPr>
        <w:rPr>
          <w:rFonts w:cs="Segoe UI"/>
          <w:b/>
          <w:szCs w:val="24"/>
        </w:rPr>
      </w:pPr>
    </w:p>
    <w:p w:rsidR="00EF02AE" w:rsidRPr="00A359DB" w:rsidRDefault="00EF02AE" w:rsidP="00EF02AE">
      <w:pPr>
        <w:rPr>
          <w:rFonts w:cs="Segoe UI"/>
          <w:b/>
          <w:szCs w:val="24"/>
          <w:u w:val="single"/>
        </w:rPr>
      </w:pPr>
      <w:r w:rsidRPr="00A359DB">
        <w:rPr>
          <w:rFonts w:cs="Segoe UI"/>
          <w:b/>
          <w:szCs w:val="24"/>
          <w:u w:val="single"/>
        </w:rPr>
        <w:t>Tourism</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Developed &amp; launched the Food &amp; Drink Strategy &amp; Action plan for the region, maintained the Strategic Food Group to support with implementation and established the LegenDerry Food Network. 12 committee members and 140 wider sector engaged</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Delivered two food events - Slow Food Festival - secured £8280 in funding, supported 40 local businesses, attracted 22,000 visitors, hotel occupancy of 89%. LegenDerry Street Food Festival – secured £15,000 in funding, supported 15 local businesses, attracted 20,000 and 98% hotel occupancy</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£740,000 secured to support relocation of Visitor Information Centre to Waterloo Place. Project developed and to open spring 2020</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1 X SOC developed for City Deal Project</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4 venues supported through the Heritage Animation &amp; Visitor Servicing fund. Capacity building programme (£35k) delivered with 7 venues</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Walls 400 programme developed – 600+ events. £18k externally secured to support additional events &amp; £50k secured to deliver Walls Alive - Augment Reality Project.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Delivered Peace Tourism Project – Secured £35k and delivered community tourism capacity programme with 50 participants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Rural Tourism – 5 new experiences developed. 1 x international marketing campaign of €216,000 value secured to commence in Spring 2020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 xml:space="preserve">£50K secured to scope Sperrins Sculpture project </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Production of a Sperrins Future Search action plan and cross council funding secured for delivery of actions beginning 2019/2020</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3 x screen production companies supported (Dec-March)</w:t>
      </w:r>
    </w:p>
    <w:p w:rsidR="00EF02AE" w:rsidRPr="00A359DB" w:rsidRDefault="00EF02AE" w:rsidP="00EF02AE">
      <w:pPr>
        <w:rPr>
          <w:rFonts w:cs="Segoe UI"/>
          <w:b/>
          <w:szCs w:val="24"/>
        </w:rPr>
      </w:pPr>
    </w:p>
    <w:p w:rsidR="00EF02AE" w:rsidRPr="00A359DB" w:rsidRDefault="00EF02AE" w:rsidP="00EF02AE">
      <w:pPr>
        <w:rPr>
          <w:rFonts w:cs="Segoe UI"/>
          <w:b/>
          <w:szCs w:val="24"/>
          <w:u w:val="single"/>
        </w:rPr>
      </w:pPr>
      <w:r w:rsidRPr="00A359DB">
        <w:rPr>
          <w:rFonts w:cs="Segoe UI"/>
          <w:b/>
          <w:szCs w:val="24"/>
          <w:u w:val="single"/>
        </w:rPr>
        <w:t>Festivals and Events</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Delivery of World Class festivals and events, including St Patrick’s Day, Spring Carnival, Youth 19 Programme and Summer Arts Festival, Jazz Festival, Half Marathons, Summer Jamm, Halloween, Angling and Walking Events, Christmas Programme</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Total event attendees 307,946</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Grew Derry Halloweeen to record 145,000 visitors and £3.5m to local economy</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Delivered first ever Youth Arts Festival as part of Youth 19</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Achieved 82% average hotel occupancy during event period</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Managed Headline and Community Festival funds with a total of 157,316 and 87,054 attendees respectively.</w:t>
      </w:r>
    </w:p>
    <w:p w:rsidR="00EF02AE" w:rsidRPr="00A359DB" w:rsidRDefault="00EF02AE" w:rsidP="0032350C">
      <w:pPr>
        <w:pStyle w:val="ListParagraph"/>
        <w:numPr>
          <w:ilvl w:val="0"/>
          <w:numId w:val="46"/>
        </w:numPr>
        <w:spacing w:after="160" w:line="259" w:lineRule="auto"/>
        <w:rPr>
          <w:rFonts w:cs="Segoe UI"/>
          <w:b/>
          <w:szCs w:val="24"/>
        </w:rPr>
      </w:pPr>
      <w:r w:rsidRPr="00A359DB">
        <w:rPr>
          <w:rFonts w:cs="Segoe UI"/>
          <w:szCs w:val="24"/>
        </w:rPr>
        <w:t>Training to upskill the team.</w:t>
      </w:r>
    </w:p>
    <w:p w:rsidR="00EF02AE" w:rsidRPr="00A359DB" w:rsidRDefault="00EF02AE" w:rsidP="0032350C">
      <w:pPr>
        <w:pStyle w:val="ListParagraph"/>
        <w:numPr>
          <w:ilvl w:val="0"/>
          <w:numId w:val="46"/>
        </w:numPr>
        <w:spacing w:after="160" w:line="259" w:lineRule="auto"/>
        <w:rPr>
          <w:rFonts w:cs="Segoe UI"/>
          <w:b/>
          <w:szCs w:val="24"/>
        </w:rPr>
      </w:pPr>
    </w:p>
    <w:p w:rsidR="00EF02AE" w:rsidRPr="00A359DB" w:rsidRDefault="00EF02AE" w:rsidP="00095777">
      <w:pPr>
        <w:pStyle w:val="ListParagraph"/>
        <w:ind w:left="360"/>
        <w:rPr>
          <w:rFonts w:cs="Segoe UI"/>
          <w:b/>
          <w:szCs w:val="24"/>
          <w:u w:val="single"/>
        </w:rPr>
      </w:pPr>
      <w:r w:rsidRPr="00A359DB">
        <w:rPr>
          <w:rFonts w:cs="Segoe UI"/>
          <w:b/>
          <w:szCs w:val="24"/>
          <w:u w:val="single"/>
        </w:rPr>
        <w:t>Arts and Culture</w:t>
      </w:r>
    </w:p>
    <w:p w:rsidR="00EF02AE" w:rsidRPr="00A359DB" w:rsidRDefault="00EF02AE" w:rsidP="00EF02AE">
      <w:pPr>
        <w:pStyle w:val="ListParagraph"/>
        <w:tabs>
          <w:tab w:val="left" w:pos="993"/>
        </w:tabs>
        <w:rPr>
          <w:rFonts w:cs="Segoe UI"/>
          <w:b/>
          <w:szCs w:val="24"/>
          <w:u w:val="single"/>
        </w:rPr>
      </w:pP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Securing of Quest accreditation, Disability Equality Charter of excellence, Autism Friendly Venue status for the Alley Arts &amp; Conference Centre</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Facilitation of the Co Delivery group to oversee the roll out of the Arts &amp; Culture Strategy  </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Ongoing delivery of the Alley 5 year Strategy</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Delivery of the Cultural Venues Fund, Access Improvement Fund and launch of the new Artist &amp; Cultural Practitioner Fund</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Securing £238,400 from the Department of Communities (DfC) for the delivery of access improvements to cultural assets within DCSDC</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Establishment of the NW Audience Development project in partnership with Donegal County Council</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Delivery of Culture Night</w:t>
      </w:r>
    </w:p>
    <w:p w:rsidR="00EF02AE" w:rsidRPr="00A359DB" w:rsidRDefault="00EF02AE" w:rsidP="0032350C">
      <w:pPr>
        <w:pStyle w:val="ListParagraph"/>
        <w:numPr>
          <w:ilvl w:val="0"/>
          <w:numId w:val="46"/>
        </w:numPr>
        <w:tabs>
          <w:tab w:val="left" w:pos="993"/>
        </w:tabs>
        <w:spacing w:after="160" w:line="259" w:lineRule="auto"/>
        <w:rPr>
          <w:rFonts w:cs="Segoe UI"/>
          <w:b/>
          <w:szCs w:val="24"/>
        </w:rPr>
      </w:pPr>
      <w:r w:rsidRPr="00A359DB">
        <w:rPr>
          <w:rFonts w:cs="Segoe UI"/>
          <w:szCs w:val="24"/>
        </w:rPr>
        <w:t>Delivery of the International Day for People with Disabilities</w:t>
      </w:r>
    </w:p>
    <w:p w:rsidR="00EF02AE" w:rsidRPr="00A359DB" w:rsidRDefault="00EF02AE" w:rsidP="00EF02AE">
      <w:pPr>
        <w:pStyle w:val="ListParagraph"/>
        <w:rPr>
          <w:rFonts w:cs="Segoe UI"/>
          <w:b/>
          <w:szCs w:val="24"/>
        </w:rPr>
      </w:pPr>
    </w:p>
    <w:p w:rsidR="00EF02AE" w:rsidRPr="00A359DB" w:rsidRDefault="00EF02AE" w:rsidP="00EF02AE">
      <w:pPr>
        <w:shd w:val="clear" w:color="auto" w:fill="FFFFFF"/>
        <w:rPr>
          <w:rFonts w:cs="Segoe UI"/>
          <w:b/>
          <w:bCs/>
          <w:szCs w:val="24"/>
        </w:rPr>
      </w:pPr>
      <w:r w:rsidRPr="00A359DB">
        <w:rPr>
          <w:rFonts w:cs="Segoe UI"/>
          <w:b/>
          <w:bCs/>
          <w:szCs w:val="24"/>
        </w:rPr>
        <w:t>Museum &amp; Visitor Services</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Museum Accreditation for Tower Museum</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Northern Ireland Museums Council Dementia Friendly Award</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Achieved Autism Impact award for Guildhall</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Rolling out JAM Card and Every Customer Counts Training</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 xml:space="preserve">ISO45001 accreditation </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Successful delivery of key events including DNA Foyle Voyages Maritime Festival, EHOD, Culture Night, Museum Lates</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Strong Volunteer programme assisting with:</w:t>
      </w:r>
    </w:p>
    <w:p w:rsidR="00EF02AE" w:rsidRPr="00A359DB" w:rsidRDefault="00EF02AE" w:rsidP="0032350C">
      <w:pPr>
        <w:numPr>
          <w:ilvl w:val="1"/>
          <w:numId w:val="47"/>
        </w:numPr>
        <w:shd w:val="clear" w:color="auto" w:fill="FFFFFF"/>
        <w:rPr>
          <w:rFonts w:eastAsia="Times New Roman" w:cs="Segoe UI"/>
          <w:b/>
          <w:szCs w:val="24"/>
        </w:rPr>
      </w:pPr>
      <w:r w:rsidRPr="00A359DB">
        <w:rPr>
          <w:rFonts w:eastAsia="Times New Roman" w:cs="Segoe UI"/>
          <w:szCs w:val="24"/>
        </w:rPr>
        <w:t>the ongoing Mabel Colhoun Cataloguing Project</w:t>
      </w:r>
    </w:p>
    <w:p w:rsidR="00EF02AE" w:rsidRPr="00A359DB" w:rsidRDefault="00EF02AE" w:rsidP="0032350C">
      <w:pPr>
        <w:numPr>
          <w:ilvl w:val="1"/>
          <w:numId w:val="47"/>
        </w:numPr>
        <w:shd w:val="clear" w:color="auto" w:fill="FFFFFF"/>
        <w:rPr>
          <w:rFonts w:eastAsia="Times New Roman" w:cs="Segoe UI"/>
          <w:b/>
          <w:szCs w:val="24"/>
        </w:rPr>
      </w:pPr>
      <w:r w:rsidRPr="00A359DB">
        <w:rPr>
          <w:rFonts w:eastAsia="Times New Roman" w:cs="Segoe UI"/>
          <w:szCs w:val="24"/>
        </w:rPr>
        <w:t>Phase two implementation of the City Cemetery Records Project</w:t>
      </w:r>
    </w:p>
    <w:p w:rsidR="00EF02AE" w:rsidRPr="00A359DB" w:rsidRDefault="00EF02AE" w:rsidP="0032350C">
      <w:pPr>
        <w:numPr>
          <w:ilvl w:val="1"/>
          <w:numId w:val="47"/>
        </w:numPr>
        <w:shd w:val="clear" w:color="auto" w:fill="FFFFFF"/>
        <w:rPr>
          <w:rFonts w:eastAsia="Times New Roman" w:cs="Segoe UI"/>
          <w:b/>
          <w:szCs w:val="24"/>
        </w:rPr>
      </w:pPr>
      <w:r w:rsidRPr="00A359DB">
        <w:rPr>
          <w:rFonts w:eastAsia="Times New Roman" w:cs="Segoe UI"/>
          <w:szCs w:val="24"/>
        </w:rPr>
        <w:t>Initiation of the Mapping Project &amp; Building Controls Archives</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Guildhall Visitor Numbers was 399,240 (Target 395,185) and +6% yr/yr. Great news considering we closed to public on 12</w:t>
      </w:r>
      <w:r w:rsidRPr="00A359DB">
        <w:rPr>
          <w:rFonts w:eastAsia="Times New Roman" w:cs="Segoe UI"/>
          <w:szCs w:val="24"/>
          <w:vertAlign w:val="superscript"/>
        </w:rPr>
        <w:t>th</w:t>
      </w:r>
      <w:r w:rsidRPr="00A359DB">
        <w:rPr>
          <w:rFonts w:eastAsia="Times New Roman" w:cs="Segoe UI"/>
          <w:szCs w:val="24"/>
        </w:rPr>
        <w:t xml:space="preserve"> March</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Fantastic increase in visitor numbers for Tower Museum from 21,115 to 27,097k +28% year on year</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 xml:space="preserve">Museum &amp; Visitor Service income was £203,949 </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Museum engagement participation figures of 27,144</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 xml:space="preserve">Received 54 visitor compliments </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4* grading achieved in Guildhall</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Attained 100% TNI Mystery Visitor Score</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Successful staff restructure of operational team</w:t>
      </w:r>
    </w:p>
    <w:p w:rsidR="00EF02AE" w:rsidRPr="00A359DB" w:rsidRDefault="00EF02AE" w:rsidP="0032350C">
      <w:pPr>
        <w:numPr>
          <w:ilvl w:val="0"/>
          <w:numId w:val="47"/>
        </w:numPr>
        <w:shd w:val="clear" w:color="auto" w:fill="FFFFFF"/>
        <w:rPr>
          <w:rFonts w:eastAsia="Times New Roman" w:cs="Segoe UI"/>
          <w:b/>
          <w:szCs w:val="24"/>
        </w:rPr>
      </w:pPr>
      <w:r w:rsidRPr="00A359DB">
        <w:rPr>
          <w:rFonts w:eastAsia="Times New Roman" w:cs="Segoe UI"/>
          <w:szCs w:val="24"/>
        </w:rPr>
        <w:t>Delivery of 3 major signature exhibitions</w:t>
      </w:r>
    </w:p>
    <w:p w:rsidR="00EF02AE" w:rsidRPr="00A359DB" w:rsidRDefault="00EF02AE" w:rsidP="0032350C">
      <w:pPr>
        <w:numPr>
          <w:ilvl w:val="1"/>
          <w:numId w:val="47"/>
        </w:numPr>
        <w:shd w:val="clear" w:color="auto" w:fill="FFFFFF"/>
        <w:rPr>
          <w:rFonts w:eastAsia="Times New Roman" w:cs="Segoe UI"/>
          <w:b/>
          <w:szCs w:val="24"/>
        </w:rPr>
      </w:pPr>
      <w:r w:rsidRPr="00A359DB">
        <w:rPr>
          <w:rFonts w:eastAsia="Times New Roman" w:cs="Segoe UI"/>
          <w:szCs w:val="24"/>
        </w:rPr>
        <w:t>Collecting Art</w:t>
      </w:r>
    </w:p>
    <w:p w:rsidR="00EF02AE" w:rsidRPr="00A359DB" w:rsidRDefault="00EF02AE" w:rsidP="0032350C">
      <w:pPr>
        <w:numPr>
          <w:ilvl w:val="1"/>
          <w:numId w:val="47"/>
        </w:numPr>
        <w:shd w:val="clear" w:color="auto" w:fill="FFFFFF"/>
        <w:rPr>
          <w:rFonts w:eastAsia="Times New Roman" w:cs="Segoe UI"/>
          <w:b/>
          <w:szCs w:val="24"/>
        </w:rPr>
      </w:pPr>
      <w:r w:rsidRPr="00A359DB">
        <w:rPr>
          <w:rFonts w:eastAsia="Times New Roman" w:cs="Segoe UI"/>
          <w:szCs w:val="24"/>
        </w:rPr>
        <w:t>Walls 400</w:t>
      </w:r>
    </w:p>
    <w:p w:rsidR="00EF02AE" w:rsidRPr="00A359DB" w:rsidRDefault="00EF02AE" w:rsidP="0032350C">
      <w:pPr>
        <w:numPr>
          <w:ilvl w:val="1"/>
          <w:numId w:val="47"/>
        </w:numPr>
        <w:shd w:val="clear" w:color="auto" w:fill="FFFFFF"/>
        <w:rPr>
          <w:rFonts w:eastAsia="Times New Roman" w:cs="Segoe UI"/>
          <w:b/>
          <w:szCs w:val="24"/>
        </w:rPr>
      </w:pPr>
      <w:r w:rsidRPr="00A359DB">
        <w:rPr>
          <w:rFonts w:eastAsia="Times New Roman" w:cs="Segoe UI"/>
          <w:szCs w:val="24"/>
        </w:rPr>
        <w:t>Shadows on Glass</w:t>
      </w:r>
    </w:p>
    <w:p w:rsidR="00EF02AE" w:rsidRPr="00A359DB" w:rsidRDefault="00EF02AE" w:rsidP="0032350C">
      <w:pPr>
        <w:pStyle w:val="ListParagraph"/>
        <w:numPr>
          <w:ilvl w:val="0"/>
          <w:numId w:val="48"/>
        </w:numPr>
        <w:shd w:val="clear" w:color="auto" w:fill="FFFFFF"/>
        <w:spacing w:after="160" w:line="252" w:lineRule="auto"/>
        <w:rPr>
          <w:rFonts w:cs="Segoe UI"/>
          <w:b/>
          <w:szCs w:val="24"/>
        </w:rPr>
      </w:pPr>
      <w:r w:rsidRPr="00A359DB">
        <w:rPr>
          <w:rFonts w:cs="Segoe UI"/>
          <w:szCs w:val="24"/>
        </w:rPr>
        <w:t>Co-ordination of 3 of Councils temporary/travelling exhibitions:</w:t>
      </w:r>
    </w:p>
    <w:p w:rsidR="00EF02AE" w:rsidRPr="00A359DB" w:rsidRDefault="00EF02AE" w:rsidP="0032350C">
      <w:pPr>
        <w:pStyle w:val="ListParagraph"/>
        <w:numPr>
          <w:ilvl w:val="1"/>
          <w:numId w:val="48"/>
        </w:numPr>
        <w:shd w:val="clear" w:color="auto" w:fill="FFFFFF"/>
        <w:spacing w:after="160" w:line="252" w:lineRule="auto"/>
        <w:rPr>
          <w:rFonts w:eastAsia="Times New Roman" w:cs="Segoe UI"/>
          <w:b/>
          <w:szCs w:val="24"/>
        </w:rPr>
      </w:pPr>
      <w:r w:rsidRPr="00A359DB">
        <w:rPr>
          <w:rFonts w:cs="Segoe UI"/>
          <w:szCs w:val="24"/>
        </w:rPr>
        <w:t>Showbands of the North West</w:t>
      </w:r>
    </w:p>
    <w:p w:rsidR="00EF02AE" w:rsidRPr="00A359DB" w:rsidRDefault="00EF02AE" w:rsidP="0032350C">
      <w:pPr>
        <w:pStyle w:val="ListParagraph"/>
        <w:numPr>
          <w:ilvl w:val="1"/>
          <w:numId w:val="48"/>
        </w:numPr>
        <w:shd w:val="clear" w:color="auto" w:fill="FFFFFF"/>
        <w:spacing w:after="160" w:line="252" w:lineRule="auto"/>
        <w:rPr>
          <w:rFonts w:cs="Segoe UI"/>
          <w:b/>
          <w:szCs w:val="24"/>
        </w:rPr>
      </w:pPr>
      <w:r w:rsidRPr="00A359DB">
        <w:rPr>
          <w:rFonts w:cs="Segoe UI"/>
          <w:szCs w:val="24"/>
        </w:rPr>
        <w:t>Architectural Heritage</w:t>
      </w:r>
    </w:p>
    <w:p w:rsidR="00EF02AE" w:rsidRPr="00A359DB" w:rsidRDefault="00EF02AE" w:rsidP="0032350C">
      <w:pPr>
        <w:pStyle w:val="ListParagraph"/>
        <w:numPr>
          <w:ilvl w:val="1"/>
          <w:numId w:val="48"/>
        </w:numPr>
        <w:shd w:val="clear" w:color="auto" w:fill="FFFFFF"/>
        <w:spacing w:after="160" w:line="252" w:lineRule="auto"/>
        <w:rPr>
          <w:rFonts w:cs="Segoe UI"/>
          <w:b/>
          <w:szCs w:val="24"/>
        </w:rPr>
      </w:pPr>
      <w:r w:rsidRPr="00A359DB">
        <w:rPr>
          <w:rFonts w:cs="Segoe UI"/>
          <w:szCs w:val="24"/>
        </w:rPr>
        <w:t>Laurentic</w:t>
      </w:r>
    </w:p>
    <w:p w:rsidR="00EF02AE" w:rsidRPr="00A359DB" w:rsidRDefault="00EF02AE" w:rsidP="00EF02AE">
      <w:pPr>
        <w:ind w:right="-1077"/>
        <w:rPr>
          <w:rFonts w:cs="Segoe UI"/>
          <w:b/>
          <w:szCs w:val="24"/>
        </w:rPr>
      </w:pPr>
    </w:p>
    <w:p w:rsidR="00791D01" w:rsidRPr="002570AE" w:rsidRDefault="00791D01" w:rsidP="00851D19">
      <w:pPr>
        <w:ind w:left="360" w:hanging="360"/>
        <w:rPr>
          <w:rFonts w:cs="Segoe UI"/>
          <w:szCs w:val="24"/>
        </w:rPr>
      </w:pPr>
      <w:r w:rsidRPr="002570AE">
        <w:rPr>
          <w:rFonts w:cs="Segoe UI"/>
          <w:szCs w:val="24"/>
        </w:rPr>
        <w:t xml:space="preserve">Further information is available in the </w:t>
      </w:r>
      <w:r>
        <w:rPr>
          <w:rFonts w:cs="Segoe UI"/>
          <w:szCs w:val="24"/>
        </w:rPr>
        <w:t>Business and Culture Di</w:t>
      </w:r>
      <w:r w:rsidRPr="002570AE">
        <w:rPr>
          <w:rFonts w:cs="Segoe UI"/>
          <w:szCs w:val="24"/>
        </w:rPr>
        <w:t>rectorate Delivery Plan 20</w:t>
      </w:r>
      <w:r>
        <w:rPr>
          <w:rFonts w:cs="Segoe UI"/>
          <w:szCs w:val="24"/>
        </w:rPr>
        <w:t>21/22</w:t>
      </w:r>
      <w:r w:rsidRPr="002570AE">
        <w:rPr>
          <w:rFonts w:cs="Segoe UI"/>
          <w:szCs w:val="24"/>
        </w:rPr>
        <w:t>.</w:t>
      </w:r>
    </w:p>
    <w:p w:rsidR="00F65093" w:rsidRDefault="00851D19">
      <w:pPr>
        <w:rPr>
          <w:rFonts w:cs="Segoe UI"/>
          <w:szCs w:val="24"/>
        </w:rPr>
      </w:pPr>
      <w:r>
        <w:rPr>
          <w:rFonts w:cs="Segoe UI"/>
          <w:szCs w:val="24"/>
        </w:rPr>
        <w:t xml:space="preserve">(Note : performance data is correct at Novemeber 2020) </w:t>
      </w:r>
      <w:r w:rsidR="00F65093">
        <w:rPr>
          <w:rFonts w:cs="Segoe UI"/>
          <w:szCs w:val="24"/>
        </w:rPr>
        <w:br w:type="page"/>
      </w:r>
    </w:p>
    <w:p w:rsidR="00B04C2F" w:rsidRPr="00B04C2F" w:rsidRDefault="00B04C2F" w:rsidP="00B04C2F">
      <w:pPr>
        <w:spacing w:after="200" w:line="276" w:lineRule="auto"/>
        <w:rPr>
          <w:rFonts w:cs="Segoe UI"/>
          <w:szCs w:val="24"/>
        </w:rPr>
      </w:pPr>
    </w:p>
    <w:tbl>
      <w:tblPr>
        <w:tblStyle w:val="TableGrid"/>
        <w:tblW w:w="0" w:type="auto"/>
        <w:tblLook w:val="04A0" w:firstRow="1" w:lastRow="0" w:firstColumn="1" w:lastColumn="0" w:noHBand="0" w:noVBand="1"/>
      </w:tblPr>
      <w:tblGrid>
        <w:gridCol w:w="1936"/>
        <w:gridCol w:w="12012"/>
      </w:tblGrid>
      <w:tr w:rsidR="00A4469C" w:rsidRPr="00D83E64" w:rsidTr="002570AE">
        <w:tc>
          <w:tcPr>
            <w:tcW w:w="1936" w:type="dxa"/>
            <w:shd w:val="clear" w:color="auto" w:fill="9CC2E5" w:themeFill="accent1" w:themeFillTint="99"/>
          </w:tcPr>
          <w:p w:rsidR="00A4469C" w:rsidRPr="00D83E64" w:rsidRDefault="00A4469C" w:rsidP="0094165C">
            <w:pPr>
              <w:rPr>
                <w:rFonts w:ascii="Segoe UI" w:hAnsi="Segoe UI" w:cs="Segoe UI"/>
                <w:b/>
                <w:sz w:val="24"/>
                <w:szCs w:val="24"/>
              </w:rPr>
            </w:pPr>
            <w:r w:rsidRPr="00D83E64">
              <w:rPr>
                <w:rFonts w:ascii="Segoe UI" w:hAnsi="Segoe UI" w:cs="Segoe UI"/>
                <w:b/>
                <w:sz w:val="24"/>
                <w:szCs w:val="24"/>
              </w:rPr>
              <w:t>Improvement Objective 2</w:t>
            </w:r>
          </w:p>
        </w:tc>
        <w:tc>
          <w:tcPr>
            <w:tcW w:w="12012" w:type="dxa"/>
            <w:shd w:val="clear" w:color="auto" w:fill="9CC2E5" w:themeFill="accent1" w:themeFillTint="99"/>
          </w:tcPr>
          <w:p w:rsidR="00E566E4" w:rsidRPr="00E772CD" w:rsidRDefault="00E566E4" w:rsidP="00E566E4">
            <w:pPr>
              <w:rPr>
                <w:rFonts w:ascii="Segoe UI" w:hAnsi="Segoe UI" w:cs="Segoe UI"/>
                <w:b/>
                <w:color w:val="FFFFFF" w:themeColor="background1"/>
                <w:sz w:val="24"/>
                <w:szCs w:val="24"/>
              </w:rPr>
            </w:pPr>
            <w:r w:rsidRPr="00E566E4">
              <w:rPr>
                <w:rFonts w:ascii="Segoe UI" w:hAnsi="Segoe UI" w:cs="Segoe UI"/>
                <w:b/>
                <w:sz w:val="24"/>
                <w:szCs w:val="24"/>
              </w:rPr>
              <w:t>To assist a return to healthy lifestyles through regrowing participation in high quality leisure, sports and physical activity(HC1</w:t>
            </w:r>
            <w:r w:rsidRPr="00E772CD">
              <w:rPr>
                <w:rFonts w:ascii="Segoe UI" w:hAnsi="Segoe UI" w:cs="Segoe UI"/>
                <w:b/>
                <w:color w:val="FFFFFF" w:themeColor="background1"/>
                <w:sz w:val="24"/>
                <w:szCs w:val="24"/>
              </w:rPr>
              <w:t>)</w:t>
            </w:r>
          </w:p>
          <w:p w:rsidR="00CA4955" w:rsidRPr="00E241E2" w:rsidRDefault="00CA4955" w:rsidP="00CA4955">
            <w:pPr>
              <w:autoSpaceDE w:val="0"/>
              <w:autoSpaceDN w:val="0"/>
              <w:adjustRightInd w:val="0"/>
              <w:rPr>
                <w:rFonts w:ascii="Segoe UI" w:hAnsi="Segoe UI" w:cs="Segoe UI"/>
                <w:b/>
                <w:bCs/>
                <w:color w:val="FF0000"/>
                <w:sz w:val="24"/>
                <w:szCs w:val="24"/>
              </w:rPr>
            </w:pPr>
          </w:p>
          <w:p w:rsidR="00CA4955" w:rsidRPr="00A359DB" w:rsidRDefault="00CA4955" w:rsidP="00CA4955">
            <w:pPr>
              <w:autoSpaceDE w:val="0"/>
              <w:autoSpaceDN w:val="0"/>
              <w:adjustRightInd w:val="0"/>
              <w:rPr>
                <w:rFonts w:ascii="Segoe UI" w:hAnsi="Segoe UI" w:cs="Segoe UI"/>
                <w:sz w:val="24"/>
                <w:szCs w:val="24"/>
                <w:u w:val="single"/>
              </w:rPr>
            </w:pPr>
            <w:r w:rsidRPr="00A359DB">
              <w:rPr>
                <w:rFonts w:ascii="Segoe UI" w:hAnsi="Segoe UI" w:cs="Segoe UI"/>
                <w:bCs/>
                <w:sz w:val="24"/>
                <w:szCs w:val="24"/>
                <w:u w:val="single"/>
              </w:rPr>
              <w:t>Sub Objectives</w:t>
            </w:r>
          </w:p>
          <w:p w:rsidR="00E566E4" w:rsidRPr="00A359DB" w:rsidRDefault="00E566E4" w:rsidP="0032350C">
            <w:pPr>
              <w:pStyle w:val="ListParagraph"/>
              <w:numPr>
                <w:ilvl w:val="0"/>
                <w:numId w:val="49"/>
              </w:numPr>
              <w:rPr>
                <w:rFonts w:ascii="Segoe UI" w:hAnsi="Segoe UI" w:cs="Segoe UI"/>
                <w:sz w:val="24"/>
                <w:szCs w:val="24"/>
              </w:rPr>
            </w:pPr>
            <w:r w:rsidRPr="00A359DB">
              <w:rPr>
                <w:rFonts w:ascii="Segoe UI" w:hAnsi="Segoe UI" w:cs="Segoe UI"/>
                <w:sz w:val="24"/>
                <w:szCs w:val="24"/>
              </w:rPr>
              <w:t>To re-engage and achieve user numbers of the Council’s leisure facilities (HC1A) with a target of at least 50% of baseline user numbers and through retention and growth strategies achieve 60% of gym membership capacity</w:t>
            </w:r>
          </w:p>
          <w:p w:rsidR="00E566E4" w:rsidRPr="00A359DB" w:rsidRDefault="00E566E4" w:rsidP="0032350C">
            <w:pPr>
              <w:pStyle w:val="ListParagraph"/>
              <w:numPr>
                <w:ilvl w:val="0"/>
                <w:numId w:val="49"/>
              </w:numPr>
              <w:rPr>
                <w:rFonts w:ascii="Segoe UI" w:hAnsi="Segoe UI" w:cs="Segoe UI"/>
                <w:sz w:val="24"/>
                <w:szCs w:val="24"/>
              </w:rPr>
            </w:pPr>
            <w:r w:rsidRPr="00A359DB">
              <w:rPr>
                <w:rFonts w:ascii="Segoe UI" w:hAnsi="Segoe UI" w:cs="Segoe UI"/>
                <w:sz w:val="24"/>
                <w:szCs w:val="24"/>
              </w:rPr>
              <w:t>To target under represented groups through inclusive leisure, sport and physical activity participation to lead more active lives (HC1B);</w:t>
            </w:r>
          </w:p>
          <w:p w:rsidR="00E566E4" w:rsidRPr="00A359DB" w:rsidRDefault="00E566E4" w:rsidP="0032350C">
            <w:pPr>
              <w:pStyle w:val="ListParagraph"/>
              <w:numPr>
                <w:ilvl w:val="0"/>
                <w:numId w:val="49"/>
              </w:numPr>
              <w:rPr>
                <w:rFonts w:ascii="Segoe UI" w:hAnsi="Segoe UI" w:cs="Segoe UI"/>
                <w:sz w:val="24"/>
                <w:szCs w:val="24"/>
              </w:rPr>
            </w:pPr>
            <w:r w:rsidRPr="00A359DB">
              <w:rPr>
                <w:rFonts w:ascii="Segoe UI" w:hAnsi="Segoe UI" w:cs="Segoe UI"/>
                <w:sz w:val="24"/>
                <w:szCs w:val="24"/>
              </w:rPr>
              <w:t>Maintain current high levels of customer satisfaction/net promoter score (HC1D)</w:t>
            </w:r>
          </w:p>
          <w:p w:rsidR="00A4469C" w:rsidRPr="00D83E64" w:rsidRDefault="00E566E4" w:rsidP="0032350C">
            <w:pPr>
              <w:pStyle w:val="ListParagraph"/>
              <w:numPr>
                <w:ilvl w:val="0"/>
                <w:numId w:val="20"/>
              </w:numPr>
              <w:autoSpaceDE w:val="0"/>
              <w:autoSpaceDN w:val="0"/>
              <w:adjustRightInd w:val="0"/>
              <w:ind w:firstLine="10"/>
              <w:rPr>
                <w:rFonts w:ascii="Segoe UI" w:hAnsi="Segoe UI" w:cs="Segoe UI"/>
                <w:sz w:val="24"/>
                <w:szCs w:val="24"/>
              </w:rPr>
            </w:pPr>
            <w:r w:rsidRPr="00A359DB">
              <w:rPr>
                <w:rFonts w:ascii="Segoe UI" w:hAnsi="Segoe UI" w:cs="Segoe UI"/>
                <w:sz w:val="24"/>
                <w:szCs w:val="24"/>
              </w:rPr>
              <w:t>To target participation by those living in deprived areas (HC1E)</w:t>
            </w:r>
          </w:p>
        </w:tc>
      </w:tr>
    </w:tbl>
    <w:p w:rsidR="00A4469C" w:rsidRDefault="00A4469C" w:rsidP="00A4469C"/>
    <w:tbl>
      <w:tblPr>
        <w:tblStyle w:val="TableGrid"/>
        <w:tblW w:w="0" w:type="auto"/>
        <w:tblLook w:val="04A0" w:firstRow="1" w:lastRow="0" w:firstColumn="1" w:lastColumn="0" w:noHBand="0" w:noVBand="1"/>
      </w:tblPr>
      <w:tblGrid>
        <w:gridCol w:w="1886"/>
        <w:gridCol w:w="12062"/>
      </w:tblGrid>
      <w:tr w:rsidR="00A4469C" w:rsidRPr="00D83E64" w:rsidTr="0094165C">
        <w:tc>
          <w:tcPr>
            <w:tcW w:w="1951" w:type="dxa"/>
          </w:tcPr>
          <w:p w:rsidR="00A4469C" w:rsidRPr="00D83E64" w:rsidRDefault="00A4469C" w:rsidP="0094165C">
            <w:pPr>
              <w:rPr>
                <w:rFonts w:ascii="Segoe UI" w:hAnsi="Segoe UI" w:cs="Segoe UI"/>
                <w:b/>
                <w:sz w:val="24"/>
                <w:szCs w:val="24"/>
              </w:rPr>
            </w:pPr>
            <w:r w:rsidRPr="00D83E64">
              <w:rPr>
                <w:rFonts w:ascii="Segoe UI" w:hAnsi="Segoe UI" w:cs="Segoe UI"/>
                <w:b/>
                <w:sz w:val="24"/>
                <w:szCs w:val="24"/>
              </w:rPr>
              <w:t>Lead Officer</w:t>
            </w:r>
          </w:p>
        </w:tc>
        <w:tc>
          <w:tcPr>
            <w:tcW w:w="12835" w:type="dxa"/>
          </w:tcPr>
          <w:p w:rsidR="00A4469C" w:rsidRPr="00D83E64" w:rsidRDefault="00A4469C" w:rsidP="0094165C">
            <w:pPr>
              <w:rPr>
                <w:rFonts w:ascii="Segoe UI" w:hAnsi="Segoe UI" w:cs="Segoe UI"/>
                <w:sz w:val="24"/>
                <w:szCs w:val="24"/>
              </w:rPr>
            </w:pPr>
            <w:r w:rsidRPr="00D83E64">
              <w:rPr>
                <w:rFonts w:ascii="Segoe UI" w:hAnsi="Segoe UI" w:cs="Segoe UI"/>
                <w:sz w:val="24"/>
                <w:szCs w:val="24"/>
              </w:rPr>
              <w:t xml:space="preserve">Director of Heath and Community </w:t>
            </w:r>
          </w:p>
        </w:tc>
      </w:tr>
    </w:tbl>
    <w:p w:rsidR="00A4469C" w:rsidRDefault="00A4469C" w:rsidP="00A4469C"/>
    <w:tbl>
      <w:tblPr>
        <w:tblStyle w:val="TableGrid"/>
        <w:tblW w:w="14029" w:type="dxa"/>
        <w:tblLook w:val="04A0" w:firstRow="1" w:lastRow="0" w:firstColumn="1" w:lastColumn="0" w:noHBand="0" w:noVBand="1"/>
      </w:tblPr>
      <w:tblGrid>
        <w:gridCol w:w="14029"/>
      </w:tblGrid>
      <w:tr w:rsidR="00A4469C" w:rsidRPr="00220567" w:rsidTr="002570AE">
        <w:tc>
          <w:tcPr>
            <w:tcW w:w="14029" w:type="dxa"/>
            <w:shd w:val="clear" w:color="auto" w:fill="9CC2E5" w:themeFill="accent1" w:themeFillTint="99"/>
          </w:tcPr>
          <w:p w:rsidR="00A4469C" w:rsidRPr="00D83E64" w:rsidRDefault="00A4469C" w:rsidP="0094165C">
            <w:pPr>
              <w:rPr>
                <w:rFonts w:ascii="Segoe UI" w:hAnsi="Segoe UI" w:cs="Segoe UI"/>
                <w:sz w:val="24"/>
                <w:szCs w:val="24"/>
              </w:rPr>
            </w:pPr>
            <w:r>
              <w:rPr>
                <w:rFonts w:ascii="Segoe UI" w:hAnsi="Segoe UI" w:cs="Segoe UI"/>
                <w:b/>
                <w:sz w:val="24"/>
                <w:szCs w:val="24"/>
              </w:rPr>
              <w:t xml:space="preserve">Why we selected </w:t>
            </w:r>
            <w:r w:rsidRPr="00D83E64">
              <w:rPr>
                <w:rFonts w:ascii="Segoe UI" w:hAnsi="Segoe UI" w:cs="Segoe UI"/>
                <w:b/>
                <w:sz w:val="24"/>
                <w:szCs w:val="24"/>
              </w:rPr>
              <w:t xml:space="preserve">this objective  </w:t>
            </w:r>
          </w:p>
        </w:tc>
      </w:tr>
      <w:tr w:rsidR="00A4469C" w:rsidRPr="00220567" w:rsidTr="00E868B5">
        <w:trPr>
          <w:trHeight w:val="1215"/>
        </w:trPr>
        <w:tc>
          <w:tcPr>
            <w:tcW w:w="14029" w:type="dxa"/>
            <w:shd w:val="clear" w:color="auto" w:fill="FFFFFF" w:themeFill="background1"/>
          </w:tcPr>
          <w:p w:rsidR="00A4469C" w:rsidRPr="002570AE" w:rsidRDefault="00A4469C" w:rsidP="0094165C">
            <w:pPr>
              <w:rPr>
                <w:rFonts w:ascii="Segoe UI" w:hAnsi="Segoe UI" w:cs="Segoe UI"/>
                <w:sz w:val="24"/>
                <w:szCs w:val="24"/>
              </w:rPr>
            </w:pPr>
          </w:p>
          <w:p w:rsidR="00E566E4" w:rsidRPr="00A359DB" w:rsidRDefault="00E566E4" w:rsidP="00E566E4">
            <w:pPr>
              <w:pStyle w:val="Default"/>
              <w:rPr>
                <w:rFonts w:ascii="Segoe UI" w:hAnsi="Segoe UI" w:cs="Segoe UI"/>
                <w:sz w:val="24"/>
              </w:rPr>
            </w:pPr>
            <w:r w:rsidRPr="00A359DB">
              <w:rPr>
                <w:rFonts w:ascii="Segoe UI" w:hAnsi="Segoe UI" w:cs="Segoe UI"/>
                <w:sz w:val="24"/>
              </w:rPr>
              <w:t>Derry City and Strabane’s Inclusive Strategic Growth Plan 2017- 2032 sets out the strategic community planning partnership’s vision for health and wellbeing and the overall outcome to support people live long, healthy and fulfilling lives. Four key areas for improvement have been identified: active ageing and more independent living; reduced health inequalities; increased physical activity; improved mental health. Related considerations which informed the development of the Directorate’s performance improvement objective include:</w:t>
            </w:r>
          </w:p>
          <w:p w:rsidR="00E566E4" w:rsidRPr="00A359DB" w:rsidRDefault="00E566E4" w:rsidP="00E566E4">
            <w:pPr>
              <w:pStyle w:val="Default"/>
              <w:rPr>
                <w:rFonts w:ascii="Segoe UI" w:hAnsi="Segoe UI" w:cs="Segoe UI"/>
                <w:color w:val="auto"/>
                <w:sz w:val="24"/>
              </w:rPr>
            </w:pP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Plans for the development of a new regional sport and leisure facilities at Templemore and in Strabane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New facility developments at Brandywell Stadium, Melvin Sports Arena, Prehen Boathouse, Leafair and Corrody Road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Need to build the capacity of local sports and recreational clubs to become more sustainable and encourage higher levels of participation and proficiency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Intervention needs for sports and physical activities programmes to promote greater activity by people with a disability, women, girls, older people and those living in areas of higher social need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Opportunities presented by partner organisations to engage in pilot initiatives using physical activity to deliver health benefits</w:t>
            </w:r>
          </w:p>
          <w:p w:rsidR="00E566E4" w:rsidRPr="00A359DB" w:rsidRDefault="00E566E4" w:rsidP="00E566E4">
            <w:pPr>
              <w:pStyle w:val="Default"/>
              <w:rPr>
                <w:rFonts w:ascii="Segoe UI" w:hAnsi="Segoe UI" w:cs="Segoe UI"/>
                <w:sz w:val="24"/>
              </w:rPr>
            </w:pPr>
          </w:p>
          <w:p w:rsidR="00E566E4" w:rsidRPr="00A359DB" w:rsidRDefault="00E566E4" w:rsidP="00E566E4">
            <w:pPr>
              <w:pStyle w:val="Default"/>
              <w:rPr>
                <w:rFonts w:ascii="Segoe UI" w:hAnsi="Segoe UI" w:cs="Segoe UI"/>
                <w:sz w:val="24"/>
              </w:rPr>
            </w:pPr>
            <w:r w:rsidRPr="00A359DB">
              <w:rPr>
                <w:rFonts w:ascii="Segoe UI" w:hAnsi="Segoe UI" w:cs="Segoe UI"/>
                <w:sz w:val="24"/>
              </w:rPr>
              <w:t xml:space="preserve">The key focus areas for health and well-being improvement will be to address key issues identified within the community plan through leisure, sport and healthy living activities: </w:t>
            </w:r>
          </w:p>
          <w:p w:rsidR="00E566E4" w:rsidRPr="00A359DB" w:rsidRDefault="00E566E4" w:rsidP="00E566E4">
            <w:pPr>
              <w:pStyle w:val="Default"/>
              <w:rPr>
                <w:rFonts w:ascii="Segoe UI" w:hAnsi="Segoe UI" w:cs="Segoe UI"/>
                <w:sz w:val="24"/>
              </w:rPr>
            </w:pP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Physical and mental wellbeing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Reduced health inequalities including addressing chronic conditions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Increased physical activity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Ageing actively and independently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 xml:space="preserve">Making the most of the physical environment </w:t>
            </w:r>
          </w:p>
          <w:p w:rsidR="00E566E4" w:rsidRPr="00A359DB" w:rsidRDefault="00E566E4" w:rsidP="0032350C">
            <w:pPr>
              <w:pStyle w:val="Default"/>
              <w:numPr>
                <w:ilvl w:val="0"/>
                <w:numId w:val="50"/>
              </w:numPr>
              <w:rPr>
                <w:rFonts w:ascii="Segoe UI" w:hAnsi="Segoe UI" w:cs="Segoe UI"/>
                <w:sz w:val="24"/>
              </w:rPr>
            </w:pPr>
            <w:r w:rsidRPr="00A359DB">
              <w:rPr>
                <w:rFonts w:ascii="Segoe UI" w:hAnsi="Segoe UI" w:cs="Segoe UI"/>
                <w:sz w:val="24"/>
              </w:rPr>
              <w:t>Strengthening collaboration for health and wellbeing</w:t>
            </w:r>
          </w:p>
          <w:p w:rsidR="00E566E4" w:rsidRPr="00A359DB" w:rsidRDefault="00E566E4" w:rsidP="00E566E4">
            <w:pPr>
              <w:pStyle w:val="Default"/>
              <w:rPr>
                <w:rFonts w:ascii="Segoe UI" w:hAnsi="Segoe UI" w:cs="Segoe UI"/>
                <w:sz w:val="24"/>
              </w:rPr>
            </w:pPr>
          </w:p>
          <w:p w:rsidR="00E566E4" w:rsidRPr="00A359DB" w:rsidRDefault="00E566E4" w:rsidP="00E566E4">
            <w:pPr>
              <w:pStyle w:val="Default"/>
              <w:rPr>
                <w:rFonts w:ascii="Segoe UI" w:hAnsi="Segoe UI" w:cs="Segoe UI"/>
                <w:b/>
                <w:bCs/>
                <w:sz w:val="24"/>
              </w:rPr>
            </w:pPr>
            <w:r w:rsidRPr="00A359DB">
              <w:rPr>
                <w:rFonts w:ascii="Segoe UI" w:hAnsi="Segoe UI" w:cs="Segoe UI"/>
                <w:sz w:val="24"/>
              </w:rPr>
              <w:t xml:space="preserve"> </w:t>
            </w:r>
            <w:r w:rsidRPr="00A359DB">
              <w:rPr>
                <w:rFonts w:ascii="Segoe UI" w:hAnsi="Segoe UI" w:cs="Segoe UI"/>
                <w:b/>
                <w:bCs/>
                <w:sz w:val="24"/>
              </w:rPr>
              <w:t>The Projected age profile of DCSDC and NI population, 2028 and 2041 is detailed below:</w:t>
            </w:r>
          </w:p>
          <w:p w:rsidR="00E566E4" w:rsidRPr="00A359DB" w:rsidRDefault="00E566E4" w:rsidP="00E566E4">
            <w:pPr>
              <w:pStyle w:val="Default"/>
              <w:rPr>
                <w:rFonts w:ascii="Segoe UI" w:hAnsi="Segoe UI" w:cs="Segoe UI"/>
                <w:b/>
                <w:bCs/>
                <w:sz w:val="24"/>
              </w:rPr>
            </w:pPr>
          </w:p>
          <w:tbl>
            <w:tblPr>
              <w:tblW w:w="9640" w:type="dxa"/>
              <w:tblInd w:w="1052" w:type="dxa"/>
              <w:tblLook w:val="04A0" w:firstRow="1" w:lastRow="0" w:firstColumn="1" w:lastColumn="0" w:noHBand="0" w:noVBand="1"/>
            </w:tblPr>
            <w:tblGrid>
              <w:gridCol w:w="1418"/>
              <w:gridCol w:w="1134"/>
              <w:gridCol w:w="1134"/>
              <w:gridCol w:w="1134"/>
              <w:gridCol w:w="1134"/>
              <w:gridCol w:w="1134"/>
              <w:gridCol w:w="1134"/>
              <w:gridCol w:w="1418"/>
            </w:tblGrid>
            <w:tr w:rsidR="00E566E4" w:rsidRPr="00A359DB" w:rsidTr="00496393">
              <w:trPr>
                <w:trHeight w:val="300"/>
              </w:trPr>
              <w:tc>
                <w:tcPr>
                  <w:tcW w:w="141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 </w:t>
                  </w:r>
                </w:p>
                <w:p w:rsidR="00E566E4" w:rsidRPr="00A359DB" w:rsidRDefault="00E566E4" w:rsidP="00E566E4">
                  <w:pPr>
                    <w:pStyle w:val="Default"/>
                    <w:rPr>
                      <w:rFonts w:ascii="Segoe UI" w:hAnsi="Segoe UI" w:cs="Segoe UI"/>
                      <w:b/>
                      <w:bCs/>
                    </w:rPr>
                  </w:pPr>
                  <w:r w:rsidRPr="00A359DB">
                    <w:rPr>
                      <w:rFonts w:ascii="Segoe UI" w:hAnsi="Segoe UI" w:cs="Segoe UI"/>
                      <w:b/>
                      <w:bCs/>
                    </w:rPr>
                    <w:t>Age band</w:t>
                  </w: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2028</w:t>
                  </w: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hideMark/>
                </w:tcPr>
                <w:p w:rsidR="00E566E4" w:rsidRPr="00A359DB" w:rsidRDefault="00E566E4" w:rsidP="00E566E4">
                  <w:pPr>
                    <w:pStyle w:val="Default"/>
                    <w:rPr>
                      <w:rFonts w:ascii="Segoe UI" w:hAnsi="Segoe UI" w:cs="Segoe UI"/>
                      <w:b/>
                      <w:bCs/>
                    </w:rPr>
                  </w:pPr>
                  <w:r w:rsidRPr="00A359DB">
                    <w:rPr>
                      <w:rFonts w:ascii="Segoe UI" w:hAnsi="Segoe UI" w:cs="Segoe UI"/>
                      <w:b/>
                      <w:bCs/>
                    </w:rPr>
                    <w:t>2041</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
                      <w:bCs/>
                    </w:rPr>
                  </w:pPr>
                </w:p>
              </w:tc>
            </w:tr>
            <w:tr w:rsidR="00E566E4" w:rsidRPr="00A359DB" w:rsidTr="00496393">
              <w:trPr>
                <w:trHeight w:val="255"/>
              </w:trPr>
              <w:tc>
                <w:tcPr>
                  <w:tcW w:w="0" w:type="auto"/>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E566E4" w:rsidRPr="00A359DB" w:rsidRDefault="00E566E4" w:rsidP="00E566E4">
                  <w:pPr>
                    <w:pStyle w:val="Default"/>
                    <w:rPr>
                      <w:rFonts w:ascii="Segoe UI" w:hAnsi="Segoe UI" w:cs="Segoe UI"/>
                      <w:b/>
                      <w:bCs/>
                    </w:rPr>
                  </w:pPr>
                </w:p>
              </w:tc>
              <w:tc>
                <w:tcPr>
                  <w:tcW w:w="22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DCSDC</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NI</w:t>
                  </w:r>
                </w:p>
              </w:tc>
              <w:tc>
                <w:tcPr>
                  <w:tcW w:w="22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DCSDC</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78FB7"/>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NI</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
                      <w:bCs/>
                    </w:rPr>
                  </w:pPr>
                </w:p>
              </w:tc>
            </w:tr>
            <w:tr w:rsidR="00E566E4" w:rsidRPr="00A359DB" w:rsidTr="00496393">
              <w:trPr>
                <w:trHeight w:val="25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0-15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31,050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20.7%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19.6%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28,040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19.2%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18.2%</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Cs/>
                    </w:rPr>
                  </w:pPr>
                </w:p>
              </w:tc>
            </w:tr>
            <w:tr w:rsidR="00E566E4" w:rsidRPr="00A359DB" w:rsidTr="00496393">
              <w:trPr>
                <w:trHeight w:val="25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16-24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17,000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11.3%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11.2%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15,640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10.7%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10.5%</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Cs/>
                    </w:rPr>
                  </w:pPr>
                </w:p>
              </w:tc>
            </w:tr>
            <w:tr w:rsidR="00E566E4" w:rsidRPr="00A359DB" w:rsidTr="00496393">
              <w:trPr>
                <w:trHeight w:val="25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25-44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35,300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23.5%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24.1%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32,550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22.3%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23.0%</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Cs/>
                    </w:rPr>
                  </w:pPr>
                </w:p>
              </w:tc>
            </w:tr>
            <w:tr w:rsidR="00E566E4" w:rsidRPr="00A359DB" w:rsidTr="00496393">
              <w:trPr>
                <w:trHeight w:val="25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45-64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38,360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25.6%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25.1%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34,480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23.6%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23.7%</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Cs/>
                    </w:rPr>
                  </w:pPr>
                </w:p>
              </w:tc>
            </w:tr>
            <w:tr w:rsidR="00E566E4" w:rsidRPr="00A359DB" w:rsidTr="00496393">
              <w:trPr>
                <w:trHeight w:val="25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65+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28,310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18.9%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Cs/>
                    </w:rPr>
                  </w:pPr>
                  <w:r w:rsidRPr="00A359DB">
                    <w:rPr>
                      <w:rFonts w:ascii="Segoe UI" w:hAnsi="Segoe UI" w:cs="Segoe UI"/>
                      <w:bCs/>
                    </w:rPr>
                    <w:t>20.1%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35,150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24.1%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Cs/>
                    </w:rPr>
                  </w:pPr>
                  <w:r w:rsidRPr="00A359DB">
                    <w:rPr>
                      <w:rFonts w:ascii="Segoe UI" w:hAnsi="Segoe UI" w:cs="Segoe UI"/>
                      <w:bCs/>
                    </w:rPr>
                    <w:t>24.5%</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Cs/>
                    </w:rPr>
                  </w:pPr>
                </w:p>
              </w:tc>
            </w:tr>
            <w:tr w:rsidR="00E566E4" w:rsidRPr="00A359DB" w:rsidTr="00496393">
              <w:trPr>
                <w:trHeight w:val="255"/>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vAlign w:val="bottom"/>
                  <w:hideMark/>
                </w:tcPr>
                <w:p w:rsidR="00E566E4" w:rsidRPr="00A359DB" w:rsidRDefault="00E566E4" w:rsidP="00E566E4">
                  <w:pPr>
                    <w:pStyle w:val="Default"/>
                    <w:rPr>
                      <w:rFonts w:ascii="Segoe UI" w:hAnsi="Segoe UI" w:cs="Segoe UI"/>
                      <w:b/>
                      <w:bCs/>
                    </w:rPr>
                  </w:pPr>
                  <w:r w:rsidRPr="00A359DB">
                    <w:rPr>
                      <w:rFonts w:ascii="Segoe UI" w:hAnsi="Segoe UI" w:cs="Segoe UI"/>
                      <w:b/>
                      <w:bCs/>
                    </w:rPr>
                    <w:t>Total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
                      <w:bCs/>
                    </w:rPr>
                  </w:pPr>
                  <w:r w:rsidRPr="00A359DB">
                    <w:rPr>
                      <w:rFonts w:ascii="Segoe UI" w:hAnsi="Segoe UI" w:cs="Segoe UI"/>
                      <w:b/>
                      <w:bCs/>
                    </w:rPr>
                    <w:t>150,010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
                      <w:bCs/>
                    </w:rPr>
                  </w:pPr>
                  <w:r w:rsidRPr="00A359DB">
                    <w:rPr>
                      <w:rFonts w:ascii="Segoe UI" w:hAnsi="Segoe UI" w:cs="Segoe UI"/>
                      <w:b/>
                      <w:bCs/>
                    </w:rPr>
                    <w:t>100%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E566E4" w:rsidRPr="00A359DB" w:rsidRDefault="00E566E4" w:rsidP="00E566E4">
                  <w:pPr>
                    <w:pStyle w:val="Default"/>
                    <w:rPr>
                      <w:rFonts w:ascii="Segoe UI" w:hAnsi="Segoe UI" w:cs="Segoe UI"/>
                      <w:b/>
                      <w:bCs/>
                    </w:rPr>
                  </w:pPr>
                  <w:r w:rsidRPr="00A359DB">
                    <w:rPr>
                      <w:rFonts w:ascii="Segoe UI" w:hAnsi="Segoe UI" w:cs="Segoe UI"/>
                      <w:b/>
                      <w:bCs/>
                    </w:rPr>
                    <w:t>100%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
                      <w:bCs/>
                    </w:rPr>
                  </w:pPr>
                  <w:r w:rsidRPr="00A359DB">
                    <w:rPr>
                      <w:rFonts w:ascii="Segoe UI" w:hAnsi="Segoe UI" w:cs="Segoe UI"/>
                      <w:b/>
                      <w:bCs/>
                    </w:rPr>
                    <w:t>145,850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
                      <w:bCs/>
                    </w:rPr>
                  </w:pPr>
                  <w:r w:rsidRPr="00A359DB">
                    <w:rPr>
                      <w:rFonts w:ascii="Segoe UI" w:hAnsi="Segoe UI" w:cs="Segoe UI"/>
                      <w:b/>
                      <w:bCs/>
                    </w:rPr>
                    <w:t>100%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566E4" w:rsidRPr="00A359DB" w:rsidRDefault="00E566E4" w:rsidP="00E566E4">
                  <w:pPr>
                    <w:pStyle w:val="Default"/>
                    <w:rPr>
                      <w:rFonts w:ascii="Segoe UI" w:hAnsi="Segoe UI" w:cs="Segoe UI"/>
                      <w:b/>
                      <w:bCs/>
                    </w:rPr>
                  </w:pPr>
                  <w:r w:rsidRPr="00A359DB">
                    <w:rPr>
                      <w:rFonts w:ascii="Segoe UI" w:hAnsi="Segoe UI" w:cs="Segoe UI"/>
                      <w:b/>
                      <w:bCs/>
                    </w:rPr>
                    <w:t>100%</w:t>
                  </w:r>
                </w:p>
              </w:tc>
              <w:tc>
                <w:tcPr>
                  <w:tcW w:w="1418" w:type="dxa"/>
                  <w:tcBorders>
                    <w:top w:val="nil"/>
                    <w:left w:val="single" w:sz="8" w:space="0" w:color="000000" w:themeColor="text1"/>
                    <w:bottom w:val="nil"/>
                    <w:right w:val="nil"/>
                  </w:tcBorders>
                  <w:noWrap/>
                  <w:vAlign w:val="bottom"/>
                  <w:hideMark/>
                </w:tcPr>
                <w:p w:rsidR="00E566E4" w:rsidRPr="00A359DB" w:rsidRDefault="00E566E4" w:rsidP="00E566E4">
                  <w:pPr>
                    <w:pStyle w:val="Default"/>
                    <w:rPr>
                      <w:rFonts w:ascii="Segoe UI" w:hAnsi="Segoe UI" w:cs="Segoe UI"/>
                      <w:b/>
                      <w:bCs/>
                    </w:rPr>
                  </w:pPr>
                </w:p>
              </w:tc>
            </w:tr>
          </w:tbl>
          <w:p w:rsidR="00E566E4" w:rsidRPr="00A359DB" w:rsidRDefault="00E566E4" w:rsidP="00E566E4">
            <w:pPr>
              <w:pStyle w:val="Default"/>
              <w:rPr>
                <w:rFonts w:ascii="Segoe UI" w:hAnsi="Segoe UI" w:cs="Segoe UI"/>
                <w:sz w:val="24"/>
              </w:rPr>
            </w:pPr>
            <w:r w:rsidRPr="00A359DB">
              <w:rPr>
                <w:rFonts w:ascii="Segoe UI" w:hAnsi="Segoe UI" w:cs="Segoe UI"/>
                <w:sz w:val="24"/>
              </w:rPr>
              <w:t>Source: NISRA, Population Projections (2016 based) hasn’t been updated, review on 2018 but no breakdown of Council areas by age</w:t>
            </w:r>
          </w:p>
          <w:p w:rsidR="00E566E4" w:rsidRPr="00A359DB" w:rsidRDefault="00E566E4" w:rsidP="00E566E4">
            <w:pPr>
              <w:pStyle w:val="Default"/>
              <w:rPr>
                <w:rFonts w:ascii="Segoe UI" w:hAnsi="Segoe UI" w:cs="Segoe UI"/>
                <w:sz w:val="24"/>
              </w:rPr>
            </w:pPr>
          </w:p>
          <w:p w:rsidR="00E566E4" w:rsidRPr="00A359DB" w:rsidRDefault="00E566E4" w:rsidP="0032350C">
            <w:pPr>
              <w:pStyle w:val="ListParagraph"/>
              <w:numPr>
                <w:ilvl w:val="0"/>
                <w:numId w:val="52"/>
              </w:numPr>
              <w:spacing w:line="256" w:lineRule="auto"/>
              <w:rPr>
                <w:rFonts w:ascii="Segoe UI" w:hAnsi="Segoe UI" w:cs="Segoe UI"/>
                <w:sz w:val="24"/>
                <w:szCs w:val="24"/>
              </w:rPr>
            </w:pPr>
            <w:r w:rsidRPr="00A359DB">
              <w:rPr>
                <w:rFonts w:ascii="Segoe UI" w:hAnsi="Segoe UI" w:cs="Segoe UI"/>
                <w:sz w:val="24"/>
                <w:szCs w:val="24"/>
              </w:rPr>
              <w:t>The population of DCSDC is projected to get older by 2028 and through to 2041.</w:t>
            </w:r>
          </w:p>
          <w:p w:rsidR="00E566E4" w:rsidRPr="00A359DB" w:rsidRDefault="00E566E4" w:rsidP="0032350C">
            <w:pPr>
              <w:pStyle w:val="ListParagraph"/>
              <w:numPr>
                <w:ilvl w:val="0"/>
                <w:numId w:val="52"/>
              </w:numPr>
              <w:spacing w:line="256" w:lineRule="auto"/>
              <w:rPr>
                <w:rFonts w:ascii="Segoe UI" w:hAnsi="Segoe UI" w:cs="Segoe UI"/>
                <w:sz w:val="24"/>
                <w:szCs w:val="24"/>
              </w:rPr>
            </w:pPr>
            <w:r w:rsidRPr="00A359DB">
              <w:rPr>
                <w:rFonts w:ascii="Segoe UI" w:hAnsi="Segoe UI" w:cs="Segoe UI"/>
                <w:sz w:val="24"/>
                <w:szCs w:val="24"/>
              </w:rPr>
              <w:t>By 2041, it is projected that the number of those aged under 16 will fall to 28,040 (19.2%), down from 32,806 (21.8%) in 2016.</w:t>
            </w:r>
          </w:p>
          <w:p w:rsidR="00E566E4" w:rsidRPr="00A359DB" w:rsidRDefault="00E566E4" w:rsidP="0032350C">
            <w:pPr>
              <w:pStyle w:val="ListParagraph"/>
              <w:numPr>
                <w:ilvl w:val="0"/>
                <w:numId w:val="52"/>
              </w:numPr>
              <w:spacing w:line="256" w:lineRule="auto"/>
              <w:rPr>
                <w:rFonts w:ascii="Segoe UI" w:hAnsi="Segoe UI" w:cs="Segoe UI"/>
                <w:sz w:val="24"/>
                <w:szCs w:val="24"/>
              </w:rPr>
            </w:pPr>
            <w:r w:rsidRPr="00A359DB">
              <w:rPr>
                <w:rFonts w:ascii="Segoe UI" w:hAnsi="Segoe UI" w:cs="Segoe UI"/>
                <w:sz w:val="24"/>
                <w:szCs w:val="24"/>
              </w:rPr>
              <w:t>The numbers of residents in the age bands, 25-44 and 45-64, are also projected to fall as well as making up proportionately less of the DCSDC population.</w:t>
            </w:r>
          </w:p>
          <w:p w:rsidR="00E566E4" w:rsidRPr="00A359DB" w:rsidRDefault="00E566E4" w:rsidP="0032350C">
            <w:pPr>
              <w:pStyle w:val="ListParagraph"/>
              <w:numPr>
                <w:ilvl w:val="0"/>
                <w:numId w:val="52"/>
              </w:numPr>
              <w:spacing w:line="256" w:lineRule="auto"/>
              <w:rPr>
                <w:rFonts w:ascii="Segoe UI" w:hAnsi="Segoe UI" w:cs="Segoe UI"/>
                <w:sz w:val="24"/>
                <w:szCs w:val="24"/>
              </w:rPr>
            </w:pPr>
            <w:r w:rsidRPr="00A359DB">
              <w:rPr>
                <w:rFonts w:ascii="Segoe UI" w:hAnsi="Segoe UI" w:cs="Segoe UI"/>
                <w:sz w:val="24"/>
                <w:szCs w:val="24"/>
              </w:rPr>
              <w:t>By 2041, the number of people aged 65 and over is expected to increase to 35,150 resulting in this age category making up nearly a quarter (24.1%) of the DCSDC population.</w:t>
            </w:r>
          </w:p>
          <w:p w:rsidR="00E566E4" w:rsidRPr="00A359DB" w:rsidRDefault="00E566E4" w:rsidP="0032350C">
            <w:pPr>
              <w:numPr>
                <w:ilvl w:val="0"/>
                <w:numId w:val="51"/>
              </w:numPr>
              <w:contextualSpacing/>
              <w:rPr>
                <w:rFonts w:ascii="Segoe UI" w:hAnsi="Segoe UI" w:cs="Segoe UI"/>
                <w:sz w:val="24"/>
                <w:szCs w:val="24"/>
              </w:rPr>
            </w:pPr>
            <w:r w:rsidRPr="00A359DB">
              <w:rPr>
                <w:rFonts w:ascii="Segoe UI" w:hAnsi="Segoe UI" w:cs="Segoe UI"/>
                <w:sz w:val="24"/>
                <w:szCs w:val="24"/>
              </w:rPr>
              <w:t>The area exhibits life expectancy levels on a par with NI but on closer inspection the urban deprived super output areas have levels far below those in affluent or rural areas. Health outcomes were worse in the most deprived areas than in the DCSDC as a whole across all 26 indicators.</w:t>
            </w:r>
          </w:p>
          <w:p w:rsidR="00E566E4" w:rsidRPr="00A359DB" w:rsidRDefault="00E566E4" w:rsidP="0032350C">
            <w:pPr>
              <w:numPr>
                <w:ilvl w:val="0"/>
                <w:numId w:val="51"/>
              </w:numPr>
              <w:contextualSpacing/>
              <w:rPr>
                <w:rFonts w:ascii="Segoe UI" w:hAnsi="Segoe UI" w:cs="Segoe UI"/>
                <w:sz w:val="24"/>
                <w:szCs w:val="24"/>
              </w:rPr>
            </w:pPr>
            <w:r w:rsidRPr="00A359DB">
              <w:rPr>
                <w:rFonts w:ascii="Segoe UI" w:hAnsi="Segoe UI" w:cs="Segoe UI"/>
                <w:sz w:val="24"/>
                <w:szCs w:val="24"/>
              </w:rPr>
              <w:t>Some 30,925 people (21%) live in areas defined as deprived. Analysis of super output data suggests there are forty output areas, almost half in rural areas, that contain deep pockets of multiple deprivation.</w:t>
            </w:r>
          </w:p>
          <w:p w:rsidR="00E566E4" w:rsidRPr="00A359DB" w:rsidRDefault="00E566E4" w:rsidP="0032350C">
            <w:pPr>
              <w:numPr>
                <w:ilvl w:val="0"/>
                <w:numId w:val="51"/>
              </w:numPr>
              <w:contextualSpacing/>
              <w:rPr>
                <w:rFonts w:ascii="Segoe UI" w:hAnsi="Segoe UI" w:cs="Segoe UI"/>
                <w:sz w:val="24"/>
                <w:szCs w:val="24"/>
              </w:rPr>
            </w:pPr>
            <w:r w:rsidRPr="00A359DB">
              <w:rPr>
                <w:rFonts w:ascii="Segoe UI" w:hAnsi="Segoe UI" w:cs="Segoe UI"/>
                <w:sz w:val="24"/>
                <w:szCs w:val="24"/>
              </w:rPr>
              <w:t>Within DCSDC all health and wellbeing indicators were worse than the NI average with the exception of the standardised admission rate for circulatory disease.</w:t>
            </w:r>
          </w:p>
          <w:p w:rsidR="00E566E4" w:rsidRPr="00A359DB" w:rsidRDefault="00E566E4" w:rsidP="0032350C">
            <w:pPr>
              <w:numPr>
                <w:ilvl w:val="0"/>
                <w:numId w:val="51"/>
              </w:numPr>
              <w:contextualSpacing/>
              <w:rPr>
                <w:rFonts w:ascii="Segoe UI" w:hAnsi="Segoe UI" w:cs="Segoe UI"/>
                <w:sz w:val="24"/>
                <w:szCs w:val="24"/>
              </w:rPr>
            </w:pPr>
            <w:r w:rsidRPr="00A359DB">
              <w:rPr>
                <w:rFonts w:ascii="Segoe UI" w:hAnsi="Segoe UI" w:cs="Segoe UI"/>
                <w:sz w:val="24"/>
                <w:szCs w:val="24"/>
              </w:rPr>
              <w:t>Cancer rates, prescriptions for anti-depressants, admission rates to A&amp;E for residents from the most deprived areas are all multiples of the rates for NI in non-deprived areas.</w:t>
            </w:r>
          </w:p>
          <w:p w:rsidR="00E566E4" w:rsidRPr="00A359DB" w:rsidRDefault="00E566E4" w:rsidP="00E566E4">
            <w:pPr>
              <w:pStyle w:val="Default"/>
              <w:rPr>
                <w:rFonts w:ascii="Segoe UI" w:hAnsi="Segoe UI" w:cs="Segoe UI"/>
                <w:sz w:val="24"/>
              </w:rPr>
            </w:pPr>
          </w:p>
          <w:p w:rsidR="00E566E4" w:rsidRPr="00A359DB" w:rsidRDefault="00E566E4" w:rsidP="00E566E4">
            <w:pPr>
              <w:rPr>
                <w:rFonts w:ascii="Segoe UI" w:hAnsi="Segoe UI" w:cs="Segoe UI"/>
                <w:sz w:val="24"/>
                <w:szCs w:val="24"/>
              </w:rPr>
            </w:pPr>
            <w:r w:rsidRPr="00A359DB">
              <w:rPr>
                <w:rFonts w:ascii="Segoe UI" w:hAnsi="Segoe UI" w:cs="Segoe UI"/>
                <w:sz w:val="24"/>
                <w:szCs w:val="24"/>
              </w:rPr>
              <w:t>The NISRA continuous household survey 2017/18 considers the levels of engagement in culture, arts and leisure by adults in NI. The DCSDC analysis which combines data across more than 1 year indicates that:</w:t>
            </w:r>
          </w:p>
          <w:p w:rsidR="00E566E4" w:rsidRPr="00A359DB" w:rsidRDefault="00E566E4" w:rsidP="0032350C">
            <w:pPr>
              <w:numPr>
                <w:ilvl w:val="0"/>
                <w:numId w:val="53"/>
              </w:numPr>
              <w:contextualSpacing/>
              <w:rPr>
                <w:rFonts w:ascii="Segoe UI" w:hAnsi="Segoe UI" w:cs="Segoe UI"/>
                <w:sz w:val="24"/>
                <w:szCs w:val="24"/>
              </w:rPr>
            </w:pPr>
            <w:r w:rsidRPr="00A359DB">
              <w:rPr>
                <w:rFonts w:ascii="Segoe UI" w:hAnsi="Segoe UI" w:cs="Segoe UI"/>
                <w:sz w:val="24"/>
                <w:szCs w:val="24"/>
              </w:rPr>
              <w:t>54% of residents had participated in sport within the last 12 months</w:t>
            </w:r>
          </w:p>
          <w:p w:rsidR="00E566E4" w:rsidRPr="00A359DB" w:rsidRDefault="00E566E4" w:rsidP="0032350C">
            <w:pPr>
              <w:numPr>
                <w:ilvl w:val="0"/>
                <w:numId w:val="53"/>
              </w:numPr>
              <w:contextualSpacing/>
              <w:rPr>
                <w:rFonts w:ascii="Segoe UI" w:hAnsi="Segoe UI" w:cs="Segoe UI"/>
                <w:sz w:val="24"/>
                <w:szCs w:val="24"/>
              </w:rPr>
            </w:pPr>
            <w:r w:rsidRPr="00A359DB">
              <w:rPr>
                <w:rFonts w:ascii="Segoe UI" w:hAnsi="Segoe UI" w:cs="Segoe UI"/>
                <w:sz w:val="24"/>
                <w:szCs w:val="24"/>
              </w:rPr>
              <w:t>49% of residents who engaged in sport and physical activity participated at least once a week</w:t>
            </w:r>
          </w:p>
          <w:p w:rsidR="00E566E4" w:rsidRPr="00A359DB" w:rsidRDefault="00E566E4" w:rsidP="0032350C">
            <w:pPr>
              <w:numPr>
                <w:ilvl w:val="0"/>
                <w:numId w:val="53"/>
              </w:numPr>
              <w:contextualSpacing/>
              <w:rPr>
                <w:rFonts w:ascii="Segoe UI" w:hAnsi="Segoe UI" w:cs="Segoe UI"/>
                <w:sz w:val="24"/>
                <w:szCs w:val="24"/>
              </w:rPr>
            </w:pPr>
            <w:r w:rsidRPr="00A359DB">
              <w:rPr>
                <w:rFonts w:ascii="Segoe UI" w:hAnsi="Segoe UI" w:cs="Segoe UI"/>
                <w:sz w:val="24"/>
                <w:szCs w:val="24"/>
              </w:rPr>
              <w:t>23% were members of a sports club</w:t>
            </w:r>
          </w:p>
          <w:p w:rsidR="00E566E4" w:rsidRPr="00A359DB" w:rsidRDefault="00E566E4" w:rsidP="00E566E4">
            <w:pPr>
              <w:rPr>
                <w:rFonts w:ascii="Segoe UI" w:hAnsi="Segoe UI" w:cs="Segoe UI"/>
                <w:sz w:val="24"/>
                <w:szCs w:val="24"/>
              </w:rPr>
            </w:pPr>
          </w:p>
          <w:p w:rsidR="00E566E4" w:rsidRPr="00A359DB" w:rsidRDefault="00E566E4" w:rsidP="00E566E4">
            <w:pPr>
              <w:rPr>
                <w:rFonts w:ascii="Segoe UI" w:hAnsi="Segoe UI" w:cs="Segoe UI"/>
                <w:sz w:val="24"/>
                <w:szCs w:val="24"/>
              </w:rPr>
            </w:pPr>
            <w:r w:rsidRPr="00A359DB">
              <w:rPr>
                <w:rFonts w:ascii="Segoe UI" w:hAnsi="Segoe UI" w:cs="Segoe UI"/>
                <w:sz w:val="24"/>
                <w:szCs w:val="24"/>
              </w:rPr>
              <w:t>The NI Life and Times survey 2015 records the attitudes of 16 year olds on a range of issues including sport: no updated survey since  2015.</w:t>
            </w:r>
          </w:p>
          <w:p w:rsidR="00E566E4" w:rsidRPr="00A359DB" w:rsidRDefault="00E566E4" w:rsidP="0032350C">
            <w:pPr>
              <w:numPr>
                <w:ilvl w:val="0"/>
                <w:numId w:val="54"/>
              </w:numPr>
              <w:contextualSpacing/>
              <w:rPr>
                <w:rFonts w:ascii="Segoe UI" w:hAnsi="Segoe UI" w:cs="Segoe UI"/>
                <w:sz w:val="24"/>
                <w:szCs w:val="24"/>
              </w:rPr>
            </w:pPr>
            <w:r w:rsidRPr="00A359DB">
              <w:rPr>
                <w:rFonts w:ascii="Segoe UI" w:hAnsi="Segoe UI" w:cs="Segoe UI"/>
                <w:sz w:val="24"/>
                <w:szCs w:val="24"/>
              </w:rPr>
              <w:t>48% of DCSDC respondents take part in a sports club or a gym outside of school (NI average is 52%)</w:t>
            </w:r>
          </w:p>
          <w:p w:rsidR="00E566E4" w:rsidRPr="00A359DB" w:rsidRDefault="00E566E4" w:rsidP="0032350C">
            <w:pPr>
              <w:numPr>
                <w:ilvl w:val="0"/>
                <w:numId w:val="54"/>
              </w:numPr>
              <w:contextualSpacing/>
              <w:rPr>
                <w:rFonts w:ascii="Segoe UI" w:hAnsi="Segoe UI" w:cs="Segoe UI"/>
                <w:sz w:val="24"/>
                <w:szCs w:val="24"/>
              </w:rPr>
            </w:pPr>
            <w:r w:rsidRPr="00A359DB">
              <w:rPr>
                <w:rFonts w:ascii="Segoe UI" w:hAnsi="Segoe UI" w:cs="Segoe UI"/>
                <w:sz w:val="24"/>
                <w:szCs w:val="24"/>
              </w:rPr>
              <w:t>21% of respondents never spend time doing sport (NI average is 12%)</w:t>
            </w:r>
          </w:p>
          <w:p w:rsidR="00E566E4" w:rsidRPr="00A359DB" w:rsidRDefault="00E566E4" w:rsidP="0032350C">
            <w:pPr>
              <w:numPr>
                <w:ilvl w:val="0"/>
                <w:numId w:val="54"/>
              </w:numPr>
              <w:contextualSpacing/>
              <w:rPr>
                <w:rFonts w:ascii="Segoe UI" w:hAnsi="Segoe UI" w:cs="Segoe UI"/>
                <w:sz w:val="24"/>
                <w:szCs w:val="24"/>
              </w:rPr>
            </w:pPr>
            <w:r w:rsidRPr="00A359DB">
              <w:rPr>
                <w:rFonts w:ascii="Segoe UI" w:hAnsi="Segoe UI" w:cs="Segoe UI"/>
                <w:sz w:val="24"/>
                <w:szCs w:val="24"/>
              </w:rPr>
              <w:t>In 2015, 80% of DCSDC respondents would like to do more sports or physical activity</w:t>
            </w:r>
          </w:p>
          <w:p w:rsidR="00E566E4" w:rsidRPr="00A359DB" w:rsidRDefault="00E566E4" w:rsidP="00E566E4">
            <w:pPr>
              <w:pStyle w:val="Default"/>
              <w:rPr>
                <w:rFonts w:ascii="Segoe UI" w:hAnsi="Segoe UI" w:cs="Segoe UI"/>
                <w:sz w:val="24"/>
              </w:rPr>
            </w:pPr>
          </w:p>
          <w:p w:rsidR="00E566E4" w:rsidRPr="00A359DB" w:rsidRDefault="00E566E4" w:rsidP="00E566E4">
            <w:pPr>
              <w:spacing w:line="256" w:lineRule="auto"/>
              <w:ind w:left="306"/>
              <w:contextualSpacing/>
              <w:rPr>
                <w:rFonts w:ascii="Segoe UI" w:eastAsia="Times New Roman" w:hAnsi="Segoe UI" w:cs="Segoe UI"/>
                <w:b/>
                <w:sz w:val="24"/>
                <w:szCs w:val="24"/>
                <w:lang w:eastAsia="en-GB"/>
              </w:rPr>
            </w:pPr>
            <w:r w:rsidRPr="00A359DB">
              <w:rPr>
                <w:rFonts w:ascii="Segoe UI" w:eastAsia="Times New Roman" w:hAnsi="Segoe UI" w:cs="Segoe UI"/>
                <w:sz w:val="24"/>
                <w:szCs w:val="24"/>
                <w:lang w:eastAsia="en-GB"/>
              </w:rPr>
              <w:t>The Young Persons Behaviour and Attitude Survey for NI assessed the number of school children who participate in physical activity 3 times per week.</w:t>
            </w:r>
            <w:r w:rsidRPr="00A359DB">
              <w:rPr>
                <w:rFonts w:ascii="Segoe UI" w:eastAsia="Times New Roman" w:hAnsi="Segoe UI" w:cs="Segoe UI"/>
                <w:i/>
                <w:sz w:val="24"/>
                <w:szCs w:val="24"/>
                <w:lang w:eastAsia="en-GB"/>
              </w:rPr>
              <w:t xml:space="preserve"> </w:t>
            </w:r>
            <w:r w:rsidRPr="00A359DB">
              <w:rPr>
                <w:rFonts w:ascii="Segoe UI" w:eastAsia="Times New Roman" w:hAnsi="Segoe UI" w:cs="Segoe UI"/>
                <w:sz w:val="24"/>
                <w:szCs w:val="24"/>
                <w:lang w:eastAsia="en-GB"/>
              </w:rPr>
              <w:t xml:space="preserve"> Respondents were asked how many days participation in sport, physical activity, or active play which made them out of breath they undertook over a 7 day period.</w:t>
            </w:r>
            <w:r w:rsidRPr="00A359DB">
              <w:rPr>
                <w:rFonts w:ascii="Segoe UI" w:eastAsia="Times New Roman" w:hAnsi="Segoe UI" w:cs="Segoe UI"/>
                <w:b/>
                <w:sz w:val="24"/>
                <w:szCs w:val="24"/>
                <w:lang w:eastAsia="en-GB"/>
              </w:rPr>
              <w:t xml:space="preserve"> </w:t>
            </w:r>
          </w:p>
          <w:p w:rsidR="00E566E4" w:rsidRPr="00A359DB" w:rsidRDefault="00E566E4" w:rsidP="00E566E4">
            <w:pPr>
              <w:spacing w:line="256" w:lineRule="auto"/>
              <w:ind w:left="306"/>
              <w:contextualSpacing/>
              <w:rPr>
                <w:rFonts w:ascii="Segoe UI" w:eastAsia="Times New Roman" w:hAnsi="Segoe UI" w:cs="Segoe UI"/>
                <w:b/>
                <w:sz w:val="24"/>
                <w:szCs w:val="24"/>
                <w:lang w:eastAsia="en-GB"/>
              </w:rPr>
            </w:pPr>
          </w:p>
          <w:p w:rsidR="00E566E4" w:rsidRPr="00A359DB" w:rsidRDefault="00E566E4" w:rsidP="00E566E4">
            <w:pPr>
              <w:pStyle w:val="Default"/>
              <w:rPr>
                <w:rFonts w:ascii="Segoe UI" w:hAnsi="Segoe UI" w:cs="Segoe UI"/>
                <w:sz w:val="24"/>
              </w:rPr>
            </w:pPr>
          </w:p>
          <w:tbl>
            <w:tblPr>
              <w:tblStyle w:val="TableGrid2"/>
              <w:tblW w:w="0" w:type="auto"/>
              <w:tblInd w:w="3270" w:type="dxa"/>
              <w:tblLook w:val="04A0" w:firstRow="1" w:lastRow="0" w:firstColumn="1" w:lastColumn="0" w:noHBand="0" w:noVBand="1"/>
            </w:tblPr>
            <w:tblGrid>
              <w:gridCol w:w="4095"/>
              <w:gridCol w:w="3140"/>
            </w:tblGrid>
            <w:tr w:rsidR="00E566E4" w:rsidRPr="00A359DB" w:rsidTr="00496393">
              <w:trPr>
                <w:trHeight w:val="542"/>
              </w:trPr>
              <w:tc>
                <w:tcPr>
                  <w:tcW w:w="4095" w:type="dxa"/>
                  <w:tcBorders>
                    <w:top w:val="single" w:sz="4" w:space="0" w:color="000000"/>
                    <w:left w:val="single" w:sz="4" w:space="0" w:color="000000"/>
                    <w:bottom w:val="single" w:sz="4" w:space="0" w:color="000000"/>
                    <w:right w:val="single" w:sz="4" w:space="0" w:color="000000"/>
                  </w:tcBorders>
                  <w:shd w:val="clear" w:color="auto" w:fill="278FB7"/>
                  <w:vAlign w:val="bottom"/>
                  <w:hideMark/>
                </w:tcPr>
                <w:p w:rsidR="00E566E4" w:rsidRPr="00A359DB" w:rsidRDefault="00E566E4" w:rsidP="00E566E4">
                  <w:pPr>
                    <w:spacing w:line="240" w:lineRule="auto"/>
                    <w:rPr>
                      <w:rFonts w:ascii="Segoe UI" w:hAnsi="Segoe UI" w:cs="Segoe UI"/>
                      <w:b/>
                      <w:color w:val="FFFFFF" w:themeColor="background1"/>
                      <w:sz w:val="24"/>
                      <w:szCs w:val="24"/>
                    </w:rPr>
                  </w:pPr>
                  <w:r w:rsidRPr="00A359DB">
                    <w:rPr>
                      <w:rFonts w:ascii="Segoe UI" w:hAnsi="Segoe UI" w:cs="Segoe UI"/>
                      <w:b/>
                      <w:color w:val="FFFFFF" w:themeColor="background1"/>
                      <w:sz w:val="24"/>
                      <w:szCs w:val="24"/>
                    </w:rPr>
                    <w:t>All</w:t>
                  </w:r>
                </w:p>
              </w:tc>
              <w:tc>
                <w:tcPr>
                  <w:tcW w:w="3140" w:type="dxa"/>
                  <w:tcBorders>
                    <w:top w:val="single" w:sz="4" w:space="0" w:color="000000"/>
                    <w:left w:val="single" w:sz="4" w:space="0" w:color="000000"/>
                    <w:bottom w:val="single" w:sz="4" w:space="0" w:color="000000"/>
                    <w:right w:val="single" w:sz="4" w:space="0" w:color="000000"/>
                  </w:tcBorders>
                  <w:shd w:val="clear" w:color="auto" w:fill="278FB7"/>
                  <w:vAlign w:val="bottom"/>
                  <w:hideMark/>
                </w:tcPr>
                <w:p w:rsidR="00E566E4" w:rsidRPr="00A359DB" w:rsidRDefault="00E566E4" w:rsidP="00E566E4">
                  <w:pPr>
                    <w:spacing w:line="240" w:lineRule="auto"/>
                    <w:jc w:val="center"/>
                    <w:rPr>
                      <w:rFonts w:ascii="Segoe UI" w:hAnsi="Segoe UI" w:cs="Segoe UI"/>
                      <w:b/>
                      <w:color w:val="FFFFFF" w:themeColor="background1"/>
                      <w:sz w:val="24"/>
                      <w:szCs w:val="24"/>
                    </w:rPr>
                  </w:pPr>
                  <w:r w:rsidRPr="00A359DB">
                    <w:rPr>
                      <w:rFonts w:ascii="Segoe UI" w:hAnsi="Segoe UI" w:cs="Segoe UI"/>
                      <w:b/>
                      <w:color w:val="FFFFFF" w:themeColor="background1"/>
                      <w:sz w:val="24"/>
                      <w:szCs w:val="24"/>
                    </w:rPr>
                    <w:t>2016</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No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7.6%</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1 day</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9.3%</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2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14.3%</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3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17.1%</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4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16.0%</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5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14.5%</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6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8.6%</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7 days</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sz w:val="24"/>
                      <w:szCs w:val="24"/>
                    </w:rPr>
                  </w:pPr>
                  <w:r w:rsidRPr="00A359DB">
                    <w:rPr>
                      <w:rFonts w:ascii="Segoe UI" w:hAnsi="Segoe UI" w:cs="Segoe UI"/>
                      <w:sz w:val="24"/>
                      <w:szCs w:val="24"/>
                    </w:rPr>
                    <w:t>12.7%</w:t>
                  </w:r>
                </w:p>
              </w:tc>
            </w:tr>
            <w:tr w:rsidR="00E566E4" w:rsidRPr="00A359DB" w:rsidTr="00496393">
              <w:tc>
                <w:tcPr>
                  <w:tcW w:w="4095"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rPr>
                      <w:rFonts w:ascii="Segoe UI" w:hAnsi="Segoe UI" w:cs="Segoe UI"/>
                      <w:b/>
                      <w:sz w:val="24"/>
                      <w:szCs w:val="24"/>
                    </w:rPr>
                  </w:pPr>
                  <w:r w:rsidRPr="00A359DB">
                    <w:rPr>
                      <w:rFonts w:ascii="Segoe UI" w:hAnsi="Segoe UI" w:cs="Segoe UI"/>
                      <w:b/>
                      <w:sz w:val="24"/>
                      <w:szCs w:val="24"/>
                    </w:rPr>
                    <w:t>Total</w:t>
                  </w:r>
                </w:p>
              </w:tc>
              <w:tc>
                <w:tcPr>
                  <w:tcW w:w="3140"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spacing w:line="240" w:lineRule="auto"/>
                    <w:jc w:val="right"/>
                    <w:rPr>
                      <w:rFonts w:ascii="Segoe UI" w:hAnsi="Segoe UI" w:cs="Segoe UI"/>
                      <w:b/>
                      <w:sz w:val="24"/>
                      <w:szCs w:val="24"/>
                    </w:rPr>
                  </w:pPr>
                  <w:r w:rsidRPr="00A359DB">
                    <w:rPr>
                      <w:rFonts w:ascii="Segoe UI" w:hAnsi="Segoe UI" w:cs="Segoe UI"/>
                      <w:b/>
                      <w:sz w:val="24"/>
                      <w:szCs w:val="24"/>
                    </w:rPr>
                    <w:t>100%</w:t>
                  </w:r>
                </w:p>
              </w:tc>
            </w:tr>
          </w:tbl>
          <w:p w:rsidR="00E566E4" w:rsidRPr="00A359DB" w:rsidRDefault="00E566E4" w:rsidP="00E566E4">
            <w:pPr>
              <w:ind w:left="3282"/>
              <w:contextualSpacing/>
              <w:rPr>
                <w:rFonts w:ascii="Segoe UI" w:eastAsia="Times New Roman" w:hAnsi="Segoe UI" w:cs="Segoe UI"/>
                <w:sz w:val="24"/>
                <w:szCs w:val="24"/>
              </w:rPr>
            </w:pPr>
            <w:r w:rsidRPr="00A359DB">
              <w:rPr>
                <w:rFonts w:ascii="Segoe UI" w:eastAsia="Times New Roman" w:hAnsi="Segoe UI" w:cs="Segoe UI"/>
                <w:sz w:val="24"/>
                <w:szCs w:val="24"/>
              </w:rPr>
              <w:t>Source: Young Persons Behaviour and Attitude Survey Respondents aged 11-16</w:t>
            </w:r>
          </w:p>
          <w:p w:rsidR="00E566E4" w:rsidRPr="00A359DB" w:rsidRDefault="00E566E4" w:rsidP="00E566E4">
            <w:pPr>
              <w:rPr>
                <w:rFonts w:ascii="Segoe UI" w:hAnsi="Segoe UI" w:cs="Segoe UI"/>
                <w:sz w:val="24"/>
                <w:szCs w:val="24"/>
              </w:rPr>
            </w:pPr>
          </w:p>
          <w:p w:rsidR="00E566E4" w:rsidRPr="00A359DB" w:rsidRDefault="00E566E4" w:rsidP="00E566E4">
            <w:pPr>
              <w:rPr>
                <w:rFonts w:ascii="Segoe UI" w:hAnsi="Segoe UI" w:cs="Segoe UI"/>
                <w:sz w:val="24"/>
                <w:szCs w:val="24"/>
              </w:rPr>
            </w:pPr>
          </w:p>
          <w:p w:rsidR="00E566E4" w:rsidRPr="00A359DB" w:rsidRDefault="00E566E4" w:rsidP="00E566E4">
            <w:pPr>
              <w:rPr>
                <w:rFonts w:ascii="Segoe UI" w:hAnsi="Segoe UI" w:cs="Segoe UI"/>
                <w:sz w:val="24"/>
                <w:szCs w:val="24"/>
              </w:rPr>
            </w:pPr>
            <w:r w:rsidRPr="00A359DB">
              <w:rPr>
                <w:rFonts w:ascii="Segoe UI" w:hAnsi="Segoe UI" w:cs="Segoe UI"/>
                <w:sz w:val="24"/>
                <w:szCs w:val="24"/>
              </w:rPr>
              <w:t>Whilst not a direct comparator, the NI Kids Life and Times survey 2015/16 of P7 children in NI indicates that: (no updated survey since this)</w:t>
            </w:r>
          </w:p>
          <w:p w:rsidR="00E566E4" w:rsidRPr="00A359DB" w:rsidRDefault="00E566E4" w:rsidP="0032350C">
            <w:pPr>
              <w:numPr>
                <w:ilvl w:val="0"/>
                <w:numId w:val="55"/>
              </w:numPr>
              <w:contextualSpacing/>
              <w:rPr>
                <w:rFonts w:ascii="Segoe UI" w:hAnsi="Segoe UI" w:cs="Segoe UI"/>
                <w:sz w:val="24"/>
                <w:szCs w:val="24"/>
              </w:rPr>
            </w:pPr>
            <w:r w:rsidRPr="00A359DB">
              <w:rPr>
                <w:rFonts w:ascii="Segoe UI" w:hAnsi="Segoe UI" w:cs="Segoe UI"/>
                <w:sz w:val="24"/>
                <w:szCs w:val="24"/>
              </w:rPr>
              <w:t>9% of DCSDC respondents never played sports or did any physical activity (NI average is 7%) and 31% spend 60 minutes a day up to 4 times a week playing sports or doing physical activity and 47% spent at least 60 minutes 4-7 times a week</w:t>
            </w:r>
          </w:p>
          <w:p w:rsidR="00E566E4" w:rsidRPr="00A359DB" w:rsidRDefault="00E566E4" w:rsidP="00E566E4">
            <w:pPr>
              <w:ind w:left="360"/>
              <w:rPr>
                <w:rFonts w:ascii="Segoe UI" w:hAnsi="Segoe UI" w:cs="Segoe UI"/>
                <w:b/>
                <w:color w:val="278FB7"/>
                <w:sz w:val="24"/>
                <w:szCs w:val="24"/>
              </w:rPr>
            </w:pPr>
          </w:p>
          <w:p w:rsidR="00E566E4" w:rsidRPr="00A359DB" w:rsidRDefault="00E566E4" w:rsidP="00E566E4">
            <w:pPr>
              <w:rPr>
                <w:rFonts w:ascii="Segoe UI" w:hAnsi="Segoe UI" w:cs="Segoe UI"/>
                <w:sz w:val="24"/>
                <w:szCs w:val="24"/>
              </w:rPr>
            </w:pPr>
            <w:r w:rsidRPr="00A359DB">
              <w:rPr>
                <w:rFonts w:ascii="Segoe UI" w:hAnsi="Segoe UI" w:cs="Segoe UI"/>
                <w:sz w:val="24"/>
                <w:szCs w:val="24"/>
              </w:rPr>
              <w:t>The overall levels of physical activity within Northern Ireland remain lower than UK averages, with the population of the Western Trust figures indicating that only 49% of the population meet the recommended Chief Medical Officer guidance of 150mins of physical activity per week as included with in</w:t>
            </w:r>
            <w:r w:rsidRPr="00A359DB">
              <w:rPr>
                <w:rFonts w:ascii="Segoe UI" w:hAnsi="Segoe UI" w:cs="Segoe UI"/>
                <w:b/>
                <w:color w:val="278FB7"/>
                <w:sz w:val="24"/>
                <w:szCs w:val="24"/>
              </w:rPr>
              <w:t xml:space="preserve"> </w:t>
            </w:r>
            <w:r w:rsidRPr="00A359DB">
              <w:rPr>
                <w:rFonts w:ascii="Segoe UI" w:hAnsi="Segoe UI" w:cs="Segoe UI"/>
                <w:sz w:val="24"/>
                <w:szCs w:val="24"/>
              </w:rPr>
              <w:t>Data from NI Health Survey (not available at LGD level).</w:t>
            </w:r>
          </w:p>
          <w:p w:rsidR="00E566E4" w:rsidRPr="00A359DB" w:rsidRDefault="00E566E4" w:rsidP="00E566E4">
            <w:pPr>
              <w:rPr>
                <w:rFonts w:ascii="Segoe UI" w:hAnsi="Segoe UI" w:cs="Segoe UI"/>
                <w:sz w:val="24"/>
                <w:szCs w:val="24"/>
              </w:rPr>
            </w:pPr>
          </w:p>
          <w:tbl>
            <w:tblPr>
              <w:tblStyle w:val="TableGrid2"/>
              <w:tblW w:w="0" w:type="auto"/>
              <w:tblInd w:w="2737" w:type="dxa"/>
              <w:tblLook w:val="04A0" w:firstRow="1" w:lastRow="0" w:firstColumn="1" w:lastColumn="0" w:noHBand="0" w:noVBand="1"/>
            </w:tblPr>
            <w:tblGrid>
              <w:gridCol w:w="4019"/>
              <w:gridCol w:w="2582"/>
            </w:tblGrid>
            <w:tr w:rsidR="00E566E4" w:rsidRPr="00A359DB" w:rsidTr="00496393">
              <w:trPr>
                <w:trHeight w:val="279"/>
              </w:trPr>
              <w:tc>
                <w:tcPr>
                  <w:tcW w:w="4019" w:type="dxa"/>
                  <w:tcBorders>
                    <w:top w:val="single" w:sz="4" w:space="0" w:color="000000"/>
                    <w:left w:val="single" w:sz="4" w:space="0" w:color="000000"/>
                    <w:bottom w:val="single" w:sz="4" w:space="0" w:color="000000"/>
                    <w:right w:val="single" w:sz="4" w:space="0" w:color="000000"/>
                  </w:tcBorders>
                  <w:shd w:val="clear" w:color="auto" w:fill="278FB7"/>
                  <w:vAlign w:val="bottom"/>
                  <w:hideMark/>
                </w:tcPr>
                <w:p w:rsidR="00E566E4" w:rsidRPr="00A359DB" w:rsidRDefault="00E566E4" w:rsidP="00E566E4">
                  <w:pPr>
                    <w:rPr>
                      <w:rFonts w:ascii="Segoe UI" w:hAnsi="Segoe UI" w:cs="Segoe UI"/>
                      <w:b/>
                      <w:color w:val="FFFFFF" w:themeColor="background1"/>
                      <w:sz w:val="24"/>
                      <w:szCs w:val="24"/>
                    </w:rPr>
                  </w:pPr>
                  <w:r w:rsidRPr="00A359DB">
                    <w:rPr>
                      <w:rFonts w:ascii="Segoe UI" w:hAnsi="Segoe UI" w:cs="Segoe UI"/>
                      <w:sz w:val="24"/>
                      <w:szCs w:val="24"/>
                    </w:rPr>
                    <w:t xml:space="preserve"> </w:t>
                  </w:r>
                  <w:r w:rsidRPr="00A359DB">
                    <w:rPr>
                      <w:rFonts w:ascii="Segoe UI" w:hAnsi="Segoe UI" w:cs="Segoe UI"/>
                      <w:b/>
                      <w:color w:val="FFFFFF" w:themeColor="background1"/>
                      <w:sz w:val="24"/>
                      <w:szCs w:val="24"/>
                    </w:rPr>
                    <w:t>All</w:t>
                  </w:r>
                </w:p>
              </w:tc>
              <w:tc>
                <w:tcPr>
                  <w:tcW w:w="2582" w:type="dxa"/>
                  <w:tcBorders>
                    <w:top w:val="single" w:sz="4" w:space="0" w:color="000000"/>
                    <w:left w:val="single" w:sz="4" w:space="0" w:color="000000"/>
                    <w:bottom w:val="single" w:sz="4" w:space="0" w:color="000000"/>
                    <w:right w:val="single" w:sz="4" w:space="0" w:color="000000"/>
                  </w:tcBorders>
                  <w:shd w:val="clear" w:color="auto" w:fill="278FB7"/>
                  <w:vAlign w:val="bottom"/>
                  <w:hideMark/>
                </w:tcPr>
                <w:p w:rsidR="00E566E4" w:rsidRPr="00A359DB" w:rsidRDefault="00E566E4" w:rsidP="00E566E4">
                  <w:pPr>
                    <w:jc w:val="center"/>
                    <w:rPr>
                      <w:rFonts w:ascii="Segoe UI" w:hAnsi="Segoe UI" w:cs="Segoe UI"/>
                      <w:b/>
                      <w:color w:val="FFFFFF" w:themeColor="background1"/>
                      <w:sz w:val="24"/>
                      <w:szCs w:val="24"/>
                    </w:rPr>
                  </w:pPr>
                  <w:r w:rsidRPr="00A359DB">
                    <w:rPr>
                      <w:rFonts w:ascii="Segoe UI" w:hAnsi="Segoe UI" w:cs="Segoe UI"/>
                      <w:b/>
                      <w:color w:val="FFFFFF" w:themeColor="background1"/>
                      <w:sz w:val="24"/>
                      <w:szCs w:val="24"/>
                    </w:rPr>
                    <w:t>2016/17</w:t>
                  </w:r>
                </w:p>
              </w:tc>
            </w:tr>
            <w:tr w:rsidR="00E566E4" w:rsidRPr="00A359DB" w:rsidTr="00496393">
              <w:trPr>
                <w:trHeight w:val="238"/>
              </w:trPr>
              <w:tc>
                <w:tcPr>
                  <w:tcW w:w="401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Meets recommendations</w:t>
                  </w:r>
                </w:p>
              </w:tc>
              <w:tc>
                <w:tcPr>
                  <w:tcW w:w="2582"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55%</w:t>
                  </w:r>
                </w:p>
              </w:tc>
            </w:tr>
            <w:tr w:rsidR="00E566E4" w:rsidRPr="00A359DB" w:rsidTr="00496393">
              <w:trPr>
                <w:trHeight w:val="247"/>
              </w:trPr>
              <w:tc>
                <w:tcPr>
                  <w:tcW w:w="401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Some activity</w:t>
                  </w:r>
                </w:p>
              </w:tc>
              <w:tc>
                <w:tcPr>
                  <w:tcW w:w="2582"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13%</w:t>
                  </w:r>
                </w:p>
              </w:tc>
            </w:tr>
            <w:tr w:rsidR="00E566E4" w:rsidRPr="00A359DB" w:rsidTr="00496393">
              <w:trPr>
                <w:trHeight w:val="238"/>
              </w:trPr>
              <w:tc>
                <w:tcPr>
                  <w:tcW w:w="401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Low activity</w:t>
                  </w:r>
                </w:p>
              </w:tc>
              <w:tc>
                <w:tcPr>
                  <w:tcW w:w="2582"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6%</w:t>
                  </w:r>
                </w:p>
              </w:tc>
            </w:tr>
            <w:tr w:rsidR="00E566E4" w:rsidRPr="00A359DB" w:rsidTr="00496393">
              <w:trPr>
                <w:trHeight w:val="238"/>
              </w:trPr>
              <w:tc>
                <w:tcPr>
                  <w:tcW w:w="401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Inactive</w:t>
                  </w:r>
                </w:p>
              </w:tc>
              <w:tc>
                <w:tcPr>
                  <w:tcW w:w="2582"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26%</w:t>
                  </w:r>
                </w:p>
              </w:tc>
            </w:tr>
            <w:tr w:rsidR="00E566E4" w:rsidRPr="00A359DB" w:rsidTr="00496393">
              <w:trPr>
                <w:trHeight w:val="201"/>
              </w:trPr>
              <w:tc>
                <w:tcPr>
                  <w:tcW w:w="401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Total</w:t>
                  </w:r>
                </w:p>
              </w:tc>
              <w:tc>
                <w:tcPr>
                  <w:tcW w:w="2582"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b/>
                      <w:sz w:val="24"/>
                      <w:szCs w:val="24"/>
                    </w:rPr>
                  </w:pPr>
                  <w:r w:rsidRPr="00A359DB">
                    <w:rPr>
                      <w:rFonts w:ascii="Segoe UI" w:hAnsi="Segoe UI" w:cs="Segoe UI"/>
                      <w:b/>
                      <w:sz w:val="24"/>
                      <w:szCs w:val="24"/>
                    </w:rPr>
                    <w:t>100%</w:t>
                  </w:r>
                </w:p>
              </w:tc>
            </w:tr>
          </w:tbl>
          <w:p w:rsidR="00E566E4" w:rsidRPr="00A359DB" w:rsidRDefault="00E566E4" w:rsidP="00E566E4">
            <w:pPr>
              <w:ind w:left="2715"/>
              <w:contextualSpacing/>
              <w:rPr>
                <w:rFonts w:ascii="Segoe UI" w:eastAsia="Times New Roman" w:hAnsi="Segoe UI" w:cs="Segoe UI"/>
                <w:sz w:val="24"/>
                <w:szCs w:val="24"/>
              </w:rPr>
            </w:pPr>
            <w:r w:rsidRPr="00A359DB">
              <w:rPr>
                <w:rFonts w:ascii="Segoe UI" w:eastAsia="Times New Roman" w:hAnsi="Segoe UI" w:cs="Segoe UI"/>
                <w:sz w:val="24"/>
                <w:szCs w:val="24"/>
              </w:rPr>
              <w:t>Source: Health Survey Northern Ireland, Respondents aged 19+</w:t>
            </w:r>
          </w:p>
          <w:p w:rsidR="00E566E4" w:rsidRPr="00A359DB" w:rsidRDefault="00E566E4" w:rsidP="00E566E4">
            <w:pPr>
              <w:ind w:left="2715"/>
              <w:contextualSpacing/>
              <w:rPr>
                <w:rFonts w:ascii="Segoe UI" w:eastAsia="Times New Roman" w:hAnsi="Segoe UI" w:cs="Segoe UI"/>
                <w:sz w:val="24"/>
                <w:szCs w:val="24"/>
              </w:rPr>
            </w:pPr>
          </w:p>
          <w:p w:rsidR="00E566E4" w:rsidRPr="00A359DB" w:rsidRDefault="00E566E4" w:rsidP="00E566E4">
            <w:pPr>
              <w:ind w:left="2715"/>
              <w:contextualSpacing/>
              <w:rPr>
                <w:rFonts w:ascii="Segoe UI" w:eastAsia="Times New Roman" w:hAnsi="Segoe UI" w:cs="Segoe UI"/>
                <w:sz w:val="24"/>
                <w:szCs w:val="24"/>
              </w:rPr>
            </w:pPr>
          </w:p>
          <w:p w:rsidR="00E566E4" w:rsidRPr="00A359DB" w:rsidRDefault="00E566E4" w:rsidP="00E566E4">
            <w:pPr>
              <w:ind w:left="720"/>
              <w:rPr>
                <w:rFonts w:ascii="Segoe UI" w:hAnsi="Segoe UI" w:cs="Segoe UI"/>
                <w:sz w:val="24"/>
                <w:szCs w:val="24"/>
              </w:rPr>
            </w:pPr>
            <w:r w:rsidRPr="00A359DB">
              <w:rPr>
                <w:rFonts w:ascii="Segoe UI" w:hAnsi="Segoe UI" w:cs="Segoe UI"/>
                <w:sz w:val="24"/>
                <w:szCs w:val="24"/>
              </w:rPr>
              <w:t>The number of Respondents meeting physical activity guidelines by Health &amp; Social Care Trust is:</w:t>
            </w:r>
          </w:p>
          <w:p w:rsidR="00E566E4" w:rsidRPr="00A359DB" w:rsidRDefault="00E566E4" w:rsidP="00E566E4">
            <w:pPr>
              <w:ind w:left="720"/>
              <w:rPr>
                <w:rFonts w:ascii="Segoe UI" w:hAnsi="Segoe UI" w:cs="Segoe UI"/>
                <w:sz w:val="24"/>
                <w:szCs w:val="24"/>
              </w:rPr>
            </w:pPr>
          </w:p>
          <w:tbl>
            <w:tblPr>
              <w:tblStyle w:val="TableGrid2"/>
              <w:tblW w:w="0" w:type="auto"/>
              <w:tblInd w:w="2662" w:type="dxa"/>
              <w:tblLook w:val="04A0" w:firstRow="1" w:lastRow="0" w:firstColumn="1" w:lastColumn="0" w:noHBand="0" w:noVBand="1"/>
            </w:tblPr>
            <w:tblGrid>
              <w:gridCol w:w="4149"/>
              <w:gridCol w:w="2667"/>
            </w:tblGrid>
            <w:tr w:rsidR="00E566E4" w:rsidRPr="00A359DB" w:rsidTr="00496393">
              <w:trPr>
                <w:trHeight w:val="411"/>
              </w:trPr>
              <w:tc>
                <w:tcPr>
                  <w:tcW w:w="4149" w:type="dxa"/>
                  <w:tcBorders>
                    <w:top w:val="single" w:sz="4" w:space="0" w:color="000000"/>
                    <w:left w:val="single" w:sz="4" w:space="0" w:color="000000"/>
                    <w:bottom w:val="single" w:sz="4" w:space="0" w:color="000000"/>
                    <w:right w:val="single" w:sz="4" w:space="0" w:color="000000"/>
                  </w:tcBorders>
                  <w:shd w:val="clear" w:color="auto" w:fill="278FB7"/>
                  <w:vAlign w:val="bottom"/>
                  <w:hideMark/>
                </w:tcPr>
                <w:p w:rsidR="00E566E4" w:rsidRPr="00A359DB" w:rsidRDefault="00E566E4" w:rsidP="00E566E4">
                  <w:pPr>
                    <w:rPr>
                      <w:rFonts w:ascii="Segoe UI" w:hAnsi="Segoe UI" w:cs="Segoe UI"/>
                      <w:b/>
                      <w:color w:val="FFFFFF" w:themeColor="background1"/>
                      <w:sz w:val="24"/>
                      <w:szCs w:val="24"/>
                    </w:rPr>
                  </w:pPr>
                  <w:r w:rsidRPr="00A359DB">
                    <w:rPr>
                      <w:rFonts w:ascii="Segoe UI" w:hAnsi="Segoe UI" w:cs="Segoe UI"/>
                      <w:b/>
                      <w:color w:val="FFFFFF" w:themeColor="background1"/>
                      <w:sz w:val="24"/>
                      <w:szCs w:val="24"/>
                    </w:rPr>
                    <w:t>All</w:t>
                  </w:r>
                </w:p>
              </w:tc>
              <w:tc>
                <w:tcPr>
                  <w:tcW w:w="2667" w:type="dxa"/>
                  <w:tcBorders>
                    <w:top w:val="single" w:sz="4" w:space="0" w:color="000000"/>
                    <w:left w:val="single" w:sz="4" w:space="0" w:color="000000"/>
                    <w:bottom w:val="single" w:sz="4" w:space="0" w:color="000000"/>
                    <w:right w:val="single" w:sz="4" w:space="0" w:color="000000"/>
                  </w:tcBorders>
                  <w:shd w:val="clear" w:color="auto" w:fill="278FB7"/>
                  <w:vAlign w:val="bottom"/>
                  <w:hideMark/>
                </w:tcPr>
                <w:p w:rsidR="00E566E4" w:rsidRPr="00A359DB" w:rsidRDefault="00E566E4" w:rsidP="00E566E4">
                  <w:pPr>
                    <w:jc w:val="center"/>
                    <w:rPr>
                      <w:rFonts w:ascii="Segoe UI" w:hAnsi="Segoe UI" w:cs="Segoe UI"/>
                      <w:b/>
                      <w:color w:val="FFFFFF" w:themeColor="background1"/>
                      <w:sz w:val="24"/>
                      <w:szCs w:val="24"/>
                    </w:rPr>
                  </w:pPr>
                  <w:r w:rsidRPr="00A359DB">
                    <w:rPr>
                      <w:rFonts w:ascii="Segoe UI" w:hAnsi="Segoe UI" w:cs="Segoe UI"/>
                      <w:b/>
                      <w:color w:val="FFFFFF" w:themeColor="background1"/>
                      <w:sz w:val="24"/>
                      <w:szCs w:val="24"/>
                    </w:rPr>
                    <w:t>2016/17</w:t>
                  </w:r>
                </w:p>
              </w:tc>
            </w:tr>
            <w:tr w:rsidR="00E566E4" w:rsidRPr="00A359DB" w:rsidTr="00496393">
              <w:trPr>
                <w:trHeight w:val="352"/>
              </w:trPr>
              <w:tc>
                <w:tcPr>
                  <w:tcW w:w="414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Belfast</w:t>
                  </w:r>
                </w:p>
              </w:tc>
              <w:tc>
                <w:tcPr>
                  <w:tcW w:w="2667"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53%</w:t>
                  </w:r>
                </w:p>
              </w:tc>
            </w:tr>
            <w:tr w:rsidR="00E566E4" w:rsidRPr="00A359DB" w:rsidTr="00496393">
              <w:trPr>
                <w:trHeight w:val="364"/>
              </w:trPr>
              <w:tc>
                <w:tcPr>
                  <w:tcW w:w="414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Northern</w:t>
                  </w:r>
                </w:p>
              </w:tc>
              <w:tc>
                <w:tcPr>
                  <w:tcW w:w="2667"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55%</w:t>
                  </w:r>
                </w:p>
              </w:tc>
            </w:tr>
            <w:tr w:rsidR="00E566E4" w:rsidRPr="00A359DB" w:rsidTr="00496393">
              <w:trPr>
                <w:trHeight w:val="352"/>
              </w:trPr>
              <w:tc>
                <w:tcPr>
                  <w:tcW w:w="414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South Eastern</w:t>
                  </w:r>
                </w:p>
              </w:tc>
              <w:tc>
                <w:tcPr>
                  <w:tcW w:w="2667"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60%</w:t>
                  </w:r>
                </w:p>
              </w:tc>
            </w:tr>
            <w:tr w:rsidR="00E566E4" w:rsidRPr="00A359DB" w:rsidTr="00496393">
              <w:trPr>
                <w:trHeight w:val="352"/>
              </w:trPr>
              <w:tc>
                <w:tcPr>
                  <w:tcW w:w="414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Southern</w:t>
                  </w:r>
                </w:p>
              </w:tc>
              <w:tc>
                <w:tcPr>
                  <w:tcW w:w="2667"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56%</w:t>
                  </w:r>
                </w:p>
              </w:tc>
            </w:tr>
            <w:tr w:rsidR="00E566E4" w:rsidRPr="00A359DB" w:rsidTr="00496393">
              <w:trPr>
                <w:trHeight w:val="364"/>
              </w:trPr>
              <w:tc>
                <w:tcPr>
                  <w:tcW w:w="414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Western</w:t>
                  </w:r>
                </w:p>
              </w:tc>
              <w:tc>
                <w:tcPr>
                  <w:tcW w:w="266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E566E4" w:rsidRPr="00A359DB" w:rsidRDefault="00E566E4" w:rsidP="00E566E4">
                  <w:pPr>
                    <w:jc w:val="right"/>
                    <w:rPr>
                      <w:rFonts w:ascii="Segoe UI" w:hAnsi="Segoe UI" w:cs="Segoe UI"/>
                      <w:sz w:val="24"/>
                      <w:szCs w:val="24"/>
                    </w:rPr>
                  </w:pPr>
                  <w:r w:rsidRPr="00A359DB">
                    <w:rPr>
                      <w:rFonts w:ascii="Segoe UI" w:hAnsi="Segoe UI" w:cs="Segoe UI"/>
                      <w:sz w:val="24"/>
                      <w:szCs w:val="24"/>
                    </w:rPr>
                    <w:t>49%</w:t>
                  </w:r>
                </w:p>
              </w:tc>
            </w:tr>
            <w:tr w:rsidR="00E566E4" w:rsidRPr="00A359DB" w:rsidTr="00496393">
              <w:trPr>
                <w:trHeight w:val="352"/>
              </w:trPr>
              <w:tc>
                <w:tcPr>
                  <w:tcW w:w="4149"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rPr>
                      <w:rFonts w:ascii="Segoe UI" w:hAnsi="Segoe UI" w:cs="Segoe UI"/>
                      <w:b/>
                      <w:sz w:val="24"/>
                      <w:szCs w:val="24"/>
                    </w:rPr>
                  </w:pPr>
                  <w:r w:rsidRPr="00A359DB">
                    <w:rPr>
                      <w:rFonts w:ascii="Segoe UI" w:hAnsi="Segoe UI" w:cs="Segoe UI"/>
                      <w:b/>
                      <w:sz w:val="24"/>
                      <w:szCs w:val="24"/>
                    </w:rPr>
                    <w:t>Total</w:t>
                  </w:r>
                </w:p>
              </w:tc>
              <w:tc>
                <w:tcPr>
                  <w:tcW w:w="2667" w:type="dxa"/>
                  <w:tcBorders>
                    <w:top w:val="single" w:sz="4" w:space="0" w:color="000000"/>
                    <w:left w:val="single" w:sz="4" w:space="0" w:color="000000"/>
                    <w:bottom w:val="single" w:sz="4" w:space="0" w:color="000000"/>
                    <w:right w:val="single" w:sz="4" w:space="0" w:color="000000"/>
                  </w:tcBorders>
                  <w:hideMark/>
                </w:tcPr>
                <w:p w:rsidR="00E566E4" w:rsidRPr="00A359DB" w:rsidRDefault="00E566E4" w:rsidP="00E566E4">
                  <w:pPr>
                    <w:jc w:val="right"/>
                    <w:rPr>
                      <w:rFonts w:ascii="Segoe UI" w:hAnsi="Segoe UI" w:cs="Segoe UI"/>
                      <w:b/>
                      <w:sz w:val="24"/>
                      <w:szCs w:val="24"/>
                    </w:rPr>
                  </w:pPr>
                  <w:r w:rsidRPr="00A359DB">
                    <w:rPr>
                      <w:rFonts w:ascii="Segoe UI" w:hAnsi="Segoe UI" w:cs="Segoe UI"/>
                      <w:b/>
                      <w:sz w:val="24"/>
                      <w:szCs w:val="24"/>
                    </w:rPr>
                    <w:t>55%</w:t>
                  </w:r>
                </w:p>
              </w:tc>
            </w:tr>
          </w:tbl>
          <w:p w:rsidR="00E566E4" w:rsidRPr="00A359DB" w:rsidRDefault="00E566E4" w:rsidP="00E566E4">
            <w:pPr>
              <w:ind w:left="2715"/>
              <w:contextualSpacing/>
              <w:rPr>
                <w:rFonts w:ascii="Segoe UI" w:eastAsia="Times New Roman" w:hAnsi="Segoe UI" w:cs="Segoe UI"/>
                <w:sz w:val="24"/>
                <w:szCs w:val="24"/>
              </w:rPr>
            </w:pPr>
            <w:r w:rsidRPr="00A359DB">
              <w:rPr>
                <w:rFonts w:ascii="Segoe UI" w:eastAsia="Times New Roman" w:hAnsi="Segoe UI" w:cs="Segoe UI"/>
                <w:sz w:val="24"/>
                <w:szCs w:val="24"/>
              </w:rPr>
              <w:t>Source: Health Survey Northern Ireland</w:t>
            </w:r>
          </w:p>
          <w:p w:rsidR="00E566E4" w:rsidRPr="00A359DB" w:rsidRDefault="00E566E4" w:rsidP="00E566E4">
            <w:pPr>
              <w:ind w:left="2715"/>
              <w:contextualSpacing/>
              <w:rPr>
                <w:rFonts w:ascii="Segoe UI" w:eastAsia="Times New Roman" w:hAnsi="Segoe UI" w:cs="Segoe UI"/>
                <w:sz w:val="24"/>
                <w:szCs w:val="24"/>
              </w:rPr>
            </w:pPr>
            <w:r w:rsidRPr="00A359DB">
              <w:rPr>
                <w:rFonts w:ascii="Segoe UI" w:eastAsia="Times New Roman" w:hAnsi="Segoe UI" w:cs="Segoe UI"/>
                <w:sz w:val="24"/>
                <w:szCs w:val="24"/>
              </w:rPr>
              <w:t>Respondents aged 19+</w:t>
            </w:r>
          </w:p>
          <w:p w:rsidR="00E566E4" w:rsidRPr="00A359DB" w:rsidRDefault="00E566E4" w:rsidP="00E566E4">
            <w:pPr>
              <w:ind w:left="2715"/>
              <w:contextualSpacing/>
              <w:rPr>
                <w:rFonts w:ascii="Segoe UI" w:eastAsia="Times New Roman" w:hAnsi="Segoe UI" w:cs="Segoe UI"/>
                <w:sz w:val="24"/>
                <w:szCs w:val="24"/>
              </w:rPr>
            </w:pPr>
          </w:p>
          <w:p w:rsidR="00E566E4" w:rsidRPr="00A359DB" w:rsidRDefault="00E566E4" w:rsidP="00E566E4">
            <w:pPr>
              <w:rPr>
                <w:rFonts w:ascii="Segoe UI" w:eastAsia="Times New Roman" w:hAnsi="Segoe UI" w:cs="Segoe UI"/>
                <w:sz w:val="24"/>
                <w:szCs w:val="24"/>
              </w:rPr>
            </w:pPr>
            <w:r w:rsidRPr="00A359DB">
              <w:rPr>
                <w:rFonts w:ascii="Segoe UI" w:eastAsia="Times New Roman" w:hAnsi="Segoe UI" w:cs="Segoe UI"/>
                <w:sz w:val="24"/>
                <w:szCs w:val="24"/>
              </w:rPr>
              <w:t xml:space="preserve">Leisure centres and sports programmes play an important role in increasing participation.  User visits across all Council Leisure sites increased year on year: 917,735 in 2016/17; 940,000 in 2017/18; 1,129,254 in 2018/19. Due to the Covid-19 Pandemic, leisure facilities closed from 13 March 2020. Opportunities exist for developing a more focused approach to assessing the impact on the general health and wellbeing of participants through the public survey. </w:t>
            </w:r>
          </w:p>
          <w:p w:rsidR="00E566E4" w:rsidRPr="00A359DB" w:rsidRDefault="00E566E4" w:rsidP="00E566E4">
            <w:pPr>
              <w:rPr>
                <w:rFonts w:ascii="Segoe UI" w:eastAsia="Times New Roman" w:hAnsi="Segoe UI" w:cs="Segoe UI"/>
                <w:sz w:val="24"/>
                <w:szCs w:val="24"/>
              </w:rPr>
            </w:pPr>
          </w:p>
          <w:p w:rsidR="00E566E4" w:rsidRPr="00A359DB" w:rsidRDefault="00E566E4" w:rsidP="00E566E4">
            <w:pPr>
              <w:rPr>
                <w:rFonts w:ascii="Segoe UI" w:eastAsia="Times New Roman" w:hAnsi="Segoe UI" w:cs="Segoe UI"/>
                <w:sz w:val="24"/>
                <w:szCs w:val="24"/>
              </w:rPr>
            </w:pPr>
            <w:r w:rsidRPr="00A359DB">
              <w:rPr>
                <w:rFonts w:ascii="Segoe UI" w:eastAsia="Times New Roman" w:hAnsi="Segoe UI" w:cs="Segoe UI"/>
                <w:sz w:val="24"/>
                <w:szCs w:val="24"/>
              </w:rPr>
              <w:t>The 2020/21 survey (partial analysis) was refocused to assess the interest in returning to council facilities and programmes, changes in physical activity levels, changes in sports and physical activity patterns and views on how the return could be undertaken safely:</w:t>
            </w:r>
          </w:p>
          <w:p w:rsidR="00E566E4" w:rsidRPr="00A359DB" w:rsidRDefault="00E566E4" w:rsidP="00E566E4">
            <w:pPr>
              <w:rPr>
                <w:rFonts w:ascii="Segoe UI" w:eastAsia="Times New Roman" w:hAnsi="Segoe UI" w:cs="Segoe UI"/>
                <w:sz w:val="24"/>
                <w:szCs w:val="24"/>
              </w:rPr>
            </w:pPr>
          </w:p>
          <w:p w:rsidR="00E566E4" w:rsidRPr="00A359DB" w:rsidRDefault="00E566E4" w:rsidP="0032350C">
            <w:pPr>
              <w:numPr>
                <w:ilvl w:val="0"/>
                <w:numId w:val="56"/>
              </w:numPr>
              <w:contextualSpacing/>
              <w:rPr>
                <w:rFonts w:ascii="Segoe UI" w:eastAsia="Times New Roman" w:hAnsi="Segoe UI" w:cs="Segoe UI"/>
                <w:sz w:val="24"/>
                <w:szCs w:val="24"/>
              </w:rPr>
            </w:pPr>
            <w:r w:rsidRPr="00A359DB">
              <w:rPr>
                <w:rFonts w:ascii="Segoe UI" w:eastAsia="Times New Roman" w:hAnsi="Segoe UI" w:cs="Segoe UI"/>
                <w:sz w:val="24"/>
                <w:szCs w:val="24"/>
              </w:rPr>
              <w:t>47% respondents exercise 2-4 days per week</w:t>
            </w:r>
          </w:p>
          <w:p w:rsidR="00E566E4" w:rsidRPr="00A359DB" w:rsidRDefault="00E566E4" w:rsidP="0032350C">
            <w:pPr>
              <w:pStyle w:val="ListParagraph"/>
              <w:numPr>
                <w:ilvl w:val="0"/>
                <w:numId w:val="56"/>
              </w:numPr>
              <w:rPr>
                <w:rFonts w:ascii="Segoe UI" w:eastAsia="Times New Roman" w:hAnsi="Segoe UI" w:cs="Segoe UI"/>
                <w:sz w:val="24"/>
                <w:szCs w:val="24"/>
              </w:rPr>
            </w:pPr>
            <w:r w:rsidRPr="00A359DB">
              <w:rPr>
                <w:rFonts w:ascii="Segoe UI" w:eastAsia="Times New Roman" w:hAnsi="Segoe UI" w:cs="Segoe UI"/>
                <w:sz w:val="24"/>
                <w:szCs w:val="24"/>
              </w:rPr>
              <w:t>When leisure centres are open, 52% of respondents intend to use the facilities several times per week</w:t>
            </w:r>
          </w:p>
          <w:p w:rsidR="00E566E4" w:rsidRPr="00A359DB" w:rsidRDefault="00E566E4" w:rsidP="0032350C">
            <w:pPr>
              <w:pStyle w:val="ListParagraph"/>
              <w:numPr>
                <w:ilvl w:val="0"/>
                <w:numId w:val="56"/>
              </w:numPr>
              <w:rPr>
                <w:rFonts w:ascii="Segoe UI" w:eastAsia="Times New Roman" w:hAnsi="Segoe UI" w:cs="Segoe UI"/>
                <w:sz w:val="24"/>
                <w:szCs w:val="24"/>
              </w:rPr>
            </w:pPr>
            <w:r w:rsidRPr="00A359DB">
              <w:rPr>
                <w:rFonts w:ascii="Segoe UI" w:eastAsia="Times New Roman" w:hAnsi="Segoe UI" w:cs="Segoe UI"/>
                <w:sz w:val="24"/>
                <w:szCs w:val="24"/>
              </w:rPr>
              <w:t>Swimming (33%) and Gym (42%) were the most popular activities</w:t>
            </w:r>
          </w:p>
          <w:p w:rsidR="00E566E4" w:rsidRPr="00A359DB" w:rsidRDefault="00E566E4" w:rsidP="0032350C">
            <w:pPr>
              <w:pStyle w:val="ListParagraph"/>
              <w:numPr>
                <w:ilvl w:val="0"/>
                <w:numId w:val="56"/>
              </w:numPr>
              <w:rPr>
                <w:rFonts w:ascii="Segoe UI" w:eastAsia="Times New Roman" w:hAnsi="Segoe UI" w:cs="Segoe UI"/>
                <w:sz w:val="24"/>
                <w:szCs w:val="24"/>
              </w:rPr>
            </w:pPr>
            <w:r w:rsidRPr="00A359DB">
              <w:rPr>
                <w:rFonts w:ascii="Segoe UI" w:eastAsia="Times New Roman" w:hAnsi="Segoe UI" w:cs="Segoe UI"/>
                <w:sz w:val="24"/>
                <w:szCs w:val="24"/>
              </w:rPr>
              <w:t>77% of users travel to the leisure facilities by car</w:t>
            </w:r>
          </w:p>
          <w:p w:rsidR="00E566E4" w:rsidRPr="00A359DB" w:rsidRDefault="00E566E4" w:rsidP="00E566E4">
            <w:pPr>
              <w:ind w:left="2715"/>
              <w:contextualSpacing/>
              <w:rPr>
                <w:rFonts w:ascii="Segoe UI" w:eastAsia="Times New Roman" w:hAnsi="Segoe UI" w:cs="Segoe UI"/>
                <w:sz w:val="24"/>
                <w:szCs w:val="24"/>
              </w:rPr>
            </w:pPr>
          </w:p>
          <w:p w:rsidR="00E566E4" w:rsidRPr="00A359DB" w:rsidRDefault="00E566E4" w:rsidP="00E566E4">
            <w:pPr>
              <w:rPr>
                <w:rFonts w:ascii="Segoe UI" w:eastAsia="Times New Roman" w:hAnsi="Segoe UI" w:cs="Segoe UI"/>
                <w:sz w:val="24"/>
                <w:szCs w:val="24"/>
              </w:rPr>
            </w:pPr>
            <w:r w:rsidRPr="00A359DB">
              <w:rPr>
                <w:rFonts w:ascii="Segoe UI" w:eastAsia="Times New Roman" w:hAnsi="Segoe UI" w:cs="Segoe UI"/>
                <w:sz w:val="24"/>
                <w:szCs w:val="24"/>
              </w:rPr>
              <w:t>A range of questions were asked as to how users would value leisure facilities once they reopen and what they have been doing since lockdown:</w:t>
            </w:r>
          </w:p>
          <w:p w:rsidR="00E566E4" w:rsidRPr="00A359DB" w:rsidRDefault="00E566E4" w:rsidP="00E566E4">
            <w:pPr>
              <w:rPr>
                <w:rFonts w:ascii="Segoe UI" w:eastAsia="Times New Roman" w:hAnsi="Segoe UI" w:cs="Segoe UI"/>
                <w:sz w:val="24"/>
                <w:szCs w:val="24"/>
              </w:rPr>
            </w:pPr>
          </w:p>
          <w:p w:rsidR="00E566E4" w:rsidRPr="00A359DB" w:rsidRDefault="00E566E4" w:rsidP="0032350C">
            <w:pPr>
              <w:pStyle w:val="ListParagraph"/>
              <w:numPr>
                <w:ilvl w:val="0"/>
                <w:numId w:val="57"/>
              </w:numPr>
              <w:rPr>
                <w:rFonts w:ascii="Segoe UI" w:eastAsia="Times New Roman" w:hAnsi="Segoe UI" w:cs="Segoe UI"/>
                <w:sz w:val="24"/>
                <w:szCs w:val="24"/>
              </w:rPr>
            </w:pPr>
            <w:r w:rsidRPr="00A359DB">
              <w:rPr>
                <w:rFonts w:ascii="Segoe UI" w:eastAsia="Times New Roman" w:hAnsi="Segoe UI" w:cs="Segoe UI"/>
                <w:sz w:val="24"/>
                <w:szCs w:val="24"/>
              </w:rPr>
              <w:t>57% of respondents feel they will use the centre the same as before</w:t>
            </w:r>
          </w:p>
          <w:p w:rsidR="00E566E4" w:rsidRPr="00A359DB" w:rsidRDefault="00E566E4" w:rsidP="0032350C">
            <w:pPr>
              <w:pStyle w:val="ListParagraph"/>
              <w:numPr>
                <w:ilvl w:val="0"/>
                <w:numId w:val="57"/>
              </w:numPr>
              <w:rPr>
                <w:rFonts w:ascii="Segoe UI" w:eastAsia="Times New Roman" w:hAnsi="Segoe UI" w:cs="Segoe UI"/>
                <w:sz w:val="24"/>
                <w:szCs w:val="24"/>
              </w:rPr>
            </w:pPr>
            <w:r w:rsidRPr="00A359DB">
              <w:rPr>
                <w:rFonts w:ascii="Segoe UI" w:eastAsia="Times New Roman" w:hAnsi="Segoe UI" w:cs="Segoe UI"/>
                <w:sz w:val="24"/>
                <w:szCs w:val="24"/>
              </w:rPr>
              <w:t xml:space="preserve">76% of respondents feel they will value it more </w:t>
            </w:r>
          </w:p>
          <w:p w:rsidR="00E566E4" w:rsidRPr="00A359DB" w:rsidRDefault="00E566E4" w:rsidP="0032350C">
            <w:pPr>
              <w:pStyle w:val="ListParagraph"/>
              <w:numPr>
                <w:ilvl w:val="0"/>
                <w:numId w:val="57"/>
              </w:numPr>
              <w:rPr>
                <w:rFonts w:ascii="Segoe UI" w:eastAsia="Times New Roman" w:hAnsi="Segoe UI" w:cs="Segoe UI"/>
                <w:sz w:val="24"/>
                <w:szCs w:val="24"/>
              </w:rPr>
            </w:pPr>
            <w:r w:rsidRPr="00A359DB">
              <w:rPr>
                <w:rFonts w:ascii="Segoe UI" w:eastAsia="Times New Roman" w:hAnsi="Segoe UI" w:cs="Segoe UI"/>
                <w:sz w:val="24"/>
                <w:szCs w:val="24"/>
              </w:rPr>
              <w:t>75% of respondents felt that participating in physical activity improves general, physical, mental and specific medical conditions</w:t>
            </w:r>
          </w:p>
          <w:p w:rsidR="00E566E4" w:rsidRPr="00A359DB" w:rsidRDefault="00E566E4" w:rsidP="0032350C">
            <w:pPr>
              <w:pStyle w:val="ListParagraph"/>
              <w:numPr>
                <w:ilvl w:val="0"/>
                <w:numId w:val="57"/>
              </w:numPr>
              <w:rPr>
                <w:rFonts w:ascii="Segoe UI" w:eastAsia="Times New Roman" w:hAnsi="Segoe UI" w:cs="Segoe UI"/>
                <w:sz w:val="24"/>
                <w:szCs w:val="24"/>
              </w:rPr>
            </w:pPr>
            <w:r w:rsidRPr="00A359DB">
              <w:rPr>
                <w:rFonts w:ascii="Segoe UI" w:eastAsia="Times New Roman" w:hAnsi="Segoe UI" w:cs="Segoe UI"/>
                <w:sz w:val="24"/>
                <w:szCs w:val="24"/>
              </w:rPr>
              <w:t>72% of respondents are prepared to commit more time to health and wellbeing through sport and physical activity</w:t>
            </w:r>
          </w:p>
          <w:p w:rsidR="00E566E4" w:rsidRPr="00A359DB" w:rsidRDefault="00E566E4" w:rsidP="0032350C">
            <w:pPr>
              <w:pStyle w:val="ListParagraph"/>
              <w:numPr>
                <w:ilvl w:val="0"/>
                <w:numId w:val="57"/>
              </w:numPr>
              <w:rPr>
                <w:rFonts w:ascii="Segoe UI" w:eastAsia="Times New Roman" w:hAnsi="Segoe UI" w:cs="Segoe UI"/>
                <w:sz w:val="24"/>
                <w:szCs w:val="24"/>
              </w:rPr>
            </w:pPr>
            <w:r w:rsidRPr="00A359DB">
              <w:rPr>
                <w:rFonts w:ascii="Segoe UI" w:eastAsia="Times New Roman" w:hAnsi="Segoe UI" w:cs="Segoe UI"/>
                <w:sz w:val="24"/>
                <w:szCs w:val="24"/>
              </w:rPr>
              <w:t>37% of respondents have felt they are less active since lockdown and 39% significantly less active</w:t>
            </w:r>
          </w:p>
          <w:p w:rsidR="00E566E4" w:rsidRPr="00A359DB" w:rsidRDefault="00E566E4" w:rsidP="0032350C">
            <w:pPr>
              <w:pStyle w:val="ListParagraph"/>
              <w:numPr>
                <w:ilvl w:val="0"/>
                <w:numId w:val="57"/>
              </w:numPr>
              <w:rPr>
                <w:rFonts w:ascii="Segoe UI" w:eastAsia="Times New Roman" w:hAnsi="Segoe UI" w:cs="Segoe UI"/>
                <w:sz w:val="24"/>
                <w:szCs w:val="24"/>
              </w:rPr>
            </w:pPr>
            <w:r w:rsidRPr="00A359DB">
              <w:rPr>
                <w:rFonts w:ascii="Segoe UI" w:eastAsia="Times New Roman" w:hAnsi="Segoe UI" w:cs="Segoe UI"/>
                <w:sz w:val="24"/>
                <w:szCs w:val="24"/>
              </w:rPr>
              <w:t>While centres were closed, 60% of users stated they enjoyed walking</w:t>
            </w:r>
          </w:p>
          <w:p w:rsidR="00E566E4" w:rsidRPr="00A359DB" w:rsidRDefault="00E566E4" w:rsidP="00E566E4">
            <w:pPr>
              <w:rPr>
                <w:rFonts w:ascii="Segoe UI" w:eastAsia="Times New Roman" w:hAnsi="Segoe UI" w:cs="Segoe UI"/>
                <w:sz w:val="24"/>
                <w:szCs w:val="24"/>
              </w:rPr>
            </w:pPr>
          </w:p>
          <w:p w:rsidR="00E566E4" w:rsidRPr="00A359DB" w:rsidRDefault="00E566E4" w:rsidP="00E566E4">
            <w:pPr>
              <w:rPr>
                <w:rFonts w:ascii="Segoe UI" w:eastAsia="Times New Roman" w:hAnsi="Segoe UI" w:cs="Segoe UI"/>
                <w:sz w:val="24"/>
                <w:szCs w:val="24"/>
              </w:rPr>
            </w:pPr>
            <w:r w:rsidRPr="00A359DB">
              <w:rPr>
                <w:rFonts w:ascii="Segoe UI" w:eastAsia="Times New Roman" w:hAnsi="Segoe UI" w:cs="Segoe UI"/>
                <w:sz w:val="24"/>
                <w:szCs w:val="24"/>
              </w:rPr>
              <w:t>In terms of a safe return, cleanliness (82%) and friendliness of staff (61%) are important factors to consider when reopening.</w:t>
            </w:r>
          </w:p>
          <w:p w:rsidR="00E566E4" w:rsidRPr="00A359DB" w:rsidRDefault="00E566E4" w:rsidP="00E566E4">
            <w:pPr>
              <w:rPr>
                <w:rFonts w:ascii="Segoe UI" w:eastAsia="Times New Roman" w:hAnsi="Segoe UI" w:cs="Segoe UI"/>
                <w:sz w:val="24"/>
                <w:szCs w:val="24"/>
              </w:rPr>
            </w:pPr>
          </w:p>
          <w:p w:rsidR="00E566E4" w:rsidRPr="00A359DB" w:rsidRDefault="00E566E4" w:rsidP="00E566E4">
            <w:pPr>
              <w:rPr>
                <w:rFonts w:ascii="Segoe UI" w:eastAsia="Times New Roman" w:hAnsi="Segoe UI" w:cs="Segoe UI"/>
                <w:sz w:val="24"/>
                <w:szCs w:val="24"/>
              </w:rPr>
            </w:pPr>
            <w:r w:rsidRPr="00A359DB">
              <w:rPr>
                <w:rFonts w:ascii="Segoe UI" w:eastAsia="Times New Roman" w:hAnsi="Segoe UI" w:cs="Segoe UI"/>
                <w:sz w:val="24"/>
                <w:szCs w:val="24"/>
              </w:rPr>
              <w:t xml:space="preserve">Other specific programmes with in-built monitoring arrangements are being run on a pilot basis to address sedentary behaviours with programmes for specific health related conditions such as GP referral; and family support programmes involving diet, nutrition and exercise and cancer. A number of evaluation studies in respect of these have been completed highlighting the health and wellbeing benefits to be gained through physical activity. </w:t>
            </w:r>
          </w:p>
          <w:p w:rsidR="00E566E4" w:rsidRPr="00A359DB" w:rsidRDefault="00E566E4" w:rsidP="00E566E4">
            <w:pPr>
              <w:rPr>
                <w:rFonts w:ascii="Segoe UI" w:eastAsia="Times New Roman" w:hAnsi="Segoe UI" w:cs="Segoe UI"/>
                <w:sz w:val="24"/>
                <w:szCs w:val="24"/>
              </w:rPr>
            </w:pPr>
          </w:p>
          <w:p w:rsidR="00E566E4" w:rsidRPr="00A359DB" w:rsidRDefault="00E566E4" w:rsidP="00E566E4">
            <w:pPr>
              <w:rPr>
                <w:rFonts w:ascii="Segoe UI" w:eastAsia="Times New Roman" w:hAnsi="Segoe UI" w:cs="Segoe UI"/>
                <w:sz w:val="24"/>
                <w:szCs w:val="24"/>
              </w:rPr>
            </w:pPr>
            <w:r w:rsidRPr="00A359DB">
              <w:rPr>
                <w:rFonts w:ascii="Segoe UI" w:eastAsia="Times New Roman" w:hAnsi="Segoe UI" w:cs="Segoe UI"/>
                <w:sz w:val="24"/>
                <w:szCs w:val="24"/>
              </w:rPr>
              <w:t>The benefits of Physical Activity are well documented by the Public Health Agency in the prevention of NCDs and improvements in psychological wellbeing, meaning the provision of physical activity programmes are essential.  Physical activity will help to support those in these groups, this is delivered through the Physical Activity Programme and the Move More Programme within Council.</w:t>
            </w:r>
          </w:p>
          <w:p w:rsidR="00E566E4" w:rsidRPr="00A359DB" w:rsidRDefault="00E566E4" w:rsidP="00E566E4">
            <w:pPr>
              <w:rPr>
                <w:rFonts w:ascii="Segoe UI" w:eastAsia="Times New Roman" w:hAnsi="Segoe UI" w:cs="Segoe UI"/>
                <w:sz w:val="24"/>
                <w:szCs w:val="24"/>
              </w:rPr>
            </w:pPr>
          </w:p>
          <w:p w:rsidR="00E566E4" w:rsidRDefault="00E566E4" w:rsidP="00E566E4">
            <w:pPr>
              <w:rPr>
                <w:rFonts w:ascii="Segoe UI" w:eastAsia="Times New Roman" w:hAnsi="Segoe UI" w:cs="Segoe UI"/>
                <w:sz w:val="24"/>
                <w:szCs w:val="24"/>
              </w:rPr>
            </w:pPr>
            <w:r>
              <w:rPr>
                <w:rFonts w:ascii="Segoe UI" w:eastAsia="Times New Roman" w:hAnsi="Segoe UI" w:cs="Segoe UI"/>
                <w:sz w:val="24"/>
                <w:szCs w:val="24"/>
              </w:rPr>
              <w:t>Figure 1</w:t>
            </w:r>
          </w:p>
          <w:p w:rsidR="00E566E4" w:rsidRDefault="00E566E4" w:rsidP="00E566E4">
            <w:pPr>
              <w:rPr>
                <w:rFonts w:ascii="Segoe UI" w:eastAsia="Times New Roman" w:hAnsi="Segoe UI" w:cs="Segoe UI"/>
                <w:sz w:val="24"/>
                <w:szCs w:val="24"/>
              </w:rPr>
            </w:pPr>
          </w:p>
          <w:p w:rsidR="00E566E4" w:rsidRDefault="00E566E4" w:rsidP="00E566E4">
            <w:pPr>
              <w:rPr>
                <w:rFonts w:ascii="Segoe UI" w:eastAsia="Times New Roman" w:hAnsi="Segoe UI" w:cs="Segoe UI"/>
                <w:sz w:val="24"/>
                <w:szCs w:val="24"/>
              </w:rPr>
            </w:pPr>
            <w:r>
              <w:rPr>
                <w:noProof/>
                <w:lang w:eastAsia="en-GB"/>
              </w:rPr>
              <w:drawing>
                <wp:inline distT="0" distB="0" distL="0" distR="0" wp14:anchorId="5B7AE68D" wp14:editId="14EB8312">
                  <wp:extent cx="8552815" cy="4381500"/>
                  <wp:effectExtent l="0" t="0" r="0" b="762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2815" cy="4381500"/>
                          </a:xfrm>
                          <a:prstGeom prst="rect">
                            <a:avLst/>
                          </a:prstGeom>
                          <a:noFill/>
                        </pic:spPr>
                      </pic:pic>
                    </a:graphicData>
                  </a:graphic>
                </wp:inline>
              </w:drawing>
            </w:r>
          </w:p>
          <w:p w:rsidR="00E566E4" w:rsidRDefault="00E566E4" w:rsidP="00E566E4">
            <w:pPr>
              <w:rPr>
                <w:rFonts w:ascii="Segoe UI" w:eastAsia="Times New Roman" w:hAnsi="Segoe UI" w:cs="Segoe UI"/>
                <w:sz w:val="24"/>
                <w:szCs w:val="24"/>
              </w:rPr>
            </w:pPr>
          </w:p>
          <w:p w:rsidR="00E566E4" w:rsidRDefault="00E566E4" w:rsidP="00E566E4">
            <w:pPr>
              <w:rPr>
                <w:rFonts w:ascii="Segoe UI" w:eastAsia="Times New Roman" w:hAnsi="Segoe UI" w:cs="Segoe UI"/>
                <w:sz w:val="24"/>
                <w:szCs w:val="24"/>
              </w:rPr>
            </w:pPr>
          </w:p>
          <w:p w:rsidR="00E566E4" w:rsidRDefault="00E566E4" w:rsidP="00E566E4">
            <w:pPr>
              <w:rPr>
                <w:rFonts w:ascii="Segoe UI" w:eastAsia="Times New Roman" w:hAnsi="Segoe UI" w:cs="Segoe UI"/>
                <w:sz w:val="24"/>
                <w:szCs w:val="24"/>
              </w:rPr>
            </w:pPr>
            <w:r>
              <w:rPr>
                <w:rFonts w:ascii="Segoe UI" w:eastAsia="Times New Roman" w:hAnsi="Segoe UI" w:cs="Segoe UI"/>
                <w:sz w:val="24"/>
                <w:szCs w:val="24"/>
              </w:rPr>
              <w:t xml:space="preserve"> </w:t>
            </w:r>
          </w:p>
          <w:p w:rsidR="00E566E4" w:rsidRDefault="00E566E4" w:rsidP="00E566E4">
            <w:pPr>
              <w:ind w:left="2715"/>
              <w:contextualSpacing/>
              <w:rPr>
                <w:rFonts w:ascii="Segoe UI" w:eastAsia="Times New Roman" w:hAnsi="Segoe UI" w:cs="Segoe UI"/>
              </w:rPr>
            </w:pPr>
          </w:p>
          <w:p w:rsidR="00E566E4" w:rsidRDefault="00E566E4" w:rsidP="00E566E4">
            <w:pPr>
              <w:ind w:left="2715"/>
              <w:contextualSpacing/>
              <w:rPr>
                <w:rFonts w:ascii="Segoe UI" w:eastAsia="Times New Roman" w:hAnsi="Segoe UI" w:cs="Segoe UI"/>
              </w:rPr>
            </w:pPr>
          </w:p>
          <w:p w:rsidR="00E566E4" w:rsidRDefault="00E566E4" w:rsidP="00E566E4">
            <w:pPr>
              <w:rPr>
                <w:rFonts w:ascii="Segoe UI" w:hAnsi="Segoe UI" w:cs="Segoe UI"/>
                <w:sz w:val="24"/>
                <w:szCs w:val="24"/>
              </w:rPr>
            </w:pPr>
          </w:p>
          <w:p w:rsidR="00E566E4" w:rsidRDefault="00E566E4" w:rsidP="00E566E4">
            <w:pPr>
              <w:rPr>
                <w:rFonts w:ascii="Segoe UI" w:hAnsi="Segoe UI" w:cs="Segoe UI"/>
                <w:sz w:val="24"/>
                <w:szCs w:val="24"/>
              </w:rPr>
            </w:pPr>
            <w:r>
              <w:rPr>
                <w:rFonts w:ascii="Segoe UI" w:eastAsia="Times New Roman" w:hAnsi="Segoe UI" w:cs="Segoe UI"/>
                <w:sz w:val="24"/>
                <w:szCs w:val="24"/>
              </w:rPr>
              <w:t>Leisure, sport and physical activity programmes will continue to provide for the varying needs of individual users, sports clubs and community based organisations and to focus interventions in partnership with the Public Health Agency and others on specific groupings, ensuring barriers are addressed and enablers put in place to stimulate participation.</w:t>
            </w:r>
          </w:p>
          <w:p w:rsidR="00E566E4" w:rsidRDefault="00E566E4" w:rsidP="00CA4955">
            <w:pPr>
              <w:pStyle w:val="Default"/>
              <w:rPr>
                <w:rFonts w:ascii="Segoe UI" w:hAnsi="Segoe UI" w:cs="Segoe UI"/>
                <w:color w:val="FF0000"/>
                <w:sz w:val="24"/>
              </w:rPr>
            </w:pPr>
          </w:p>
          <w:p w:rsidR="00E566E4" w:rsidRDefault="00E566E4" w:rsidP="00CA4955">
            <w:pPr>
              <w:pStyle w:val="Default"/>
              <w:rPr>
                <w:rFonts w:ascii="Segoe UI" w:hAnsi="Segoe UI" w:cs="Segoe UI"/>
                <w:color w:val="FF0000"/>
                <w:sz w:val="24"/>
              </w:rPr>
            </w:pPr>
          </w:p>
          <w:p w:rsidR="00A4469C" w:rsidRPr="00630FF0" w:rsidRDefault="00A4469C" w:rsidP="0094165C">
            <w:pPr>
              <w:rPr>
                <w:rFonts w:ascii="Segoe UI" w:hAnsi="Segoe UI" w:cs="Segoe UI"/>
                <w:sz w:val="24"/>
                <w:szCs w:val="24"/>
              </w:rPr>
            </w:pP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F10C6A">
        <w:tc>
          <w:tcPr>
            <w:tcW w:w="13948" w:type="dxa"/>
            <w:shd w:val="clear" w:color="auto" w:fill="B4C6E7" w:themeFill="accent5" w:themeFillTint="66"/>
          </w:tcPr>
          <w:p w:rsidR="00A4469C" w:rsidRPr="00D915D5" w:rsidRDefault="00DA6B00" w:rsidP="00E241E2">
            <w:pPr>
              <w:rPr>
                <w:rFonts w:ascii="Segoe UI" w:hAnsi="Segoe UI" w:cs="Segoe UI"/>
                <w:b/>
                <w:sz w:val="24"/>
                <w:szCs w:val="24"/>
              </w:rPr>
            </w:pPr>
            <w:r w:rsidRPr="000E01C3">
              <w:rPr>
                <w:rFonts w:ascii="Segoe UI" w:hAnsi="Segoe UI" w:cs="Segoe UI"/>
                <w:b/>
                <w:sz w:val="24"/>
                <w:szCs w:val="24"/>
              </w:rPr>
              <w:t>What benefits citizens will see:</w:t>
            </w:r>
            <w:r>
              <w:rPr>
                <w:rFonts w:ascii="Segoe UI" w:hAnsi="Segoe UI" w:cs="Segoe UI"/>
                <w:b/>
                <w:sz w:val="24"/>
                <w:szCs w:val="24"/>
              </w:rPr>
              <w:t xml:space="preserve"> </w:t>
            </w:r>
            <w:r w:rsidR="00A4469C">
              <w:rPr>
                <w:rFonts w:ascii="Segoe UI" w:hAnsi="Segoe UI" w:cs="Segoe UI"/>
                <w:b/>
                <w:sz w:val="24"/>
                <w:szCs w:val="24"/>
              </w:rPr>
              <w:t xml:space="preserve">Target </w:t>
            </w:r>
            <w:r w:rsidR="00A4469C" w:rsidRPr="00D915D5">
              <w:rPr>
                <w:rFonts w:ascii="Segoe UI" w:hAnsi="Segoe UI" w:cs="Segoe UI"/>
                <w:b/>
                <w:sz w:val="24"/>
                <w:szCs w:val="24"/>
              </w:rPr>
              <w:t>Outcomes</w:t>
            </w:r>
            <w:r w:rsidR="00A4469C">
              <w:rPr>
                <w:rFonts w:ascii="Segoe UI" w:hAnsi="Segoe UI" w:cs="Segoe UI"/>
                <w:b/>
                <w:sz w:val="24"/>
                <w:szCs w:val="24"/>
              </w:rPr>
              <w:t xml:space="preserve"> for 20</w:t>
            </w:r>
            <w:r w:rsidR="00E241E2">
              <w:rPr>
                <w:rFonts w:ascii="Segoe UI" w:hAnsi="Segoe UI" w:cs="Segoe UI"/>
                <w:b/>
                <w:sz w:val="24"/>
                <w:szCs w:val="24"/>
              </w:rPr>
              <w:t>21/22</w:t>
            </w:r>
          </w:p>
        </w:tc>
      </w:tr>
      <w:tr w:rsidR="00A4469C" w:rsidTr="00F10C6A">
        <w:tc>
          <w:tcPr>
            <w:tcW w:w="13948" w:type="dxa"/>
          </w:tcPr>
          <w:p w:rsidR="00E566E4" w:rsidRPr="00FB7693" w:rsidRDefault="00E566E4" w:rsidP="0032350C">
            <w:pPr>
              <w:pStyle w:val="ListParagraph"/>
              <w:numPr>
                <w:ilvl w:val="0"/>
                <w:numId w:val="20"/>
              </w:numPr>
              <w:rPr>
                <w:rFonts w:ascii="Segoe UI" w:hAnsi="Segoe UI" w:cs="Segoe UI"/>
                <w:sz w:val="24"/>
                <w:szCs w:val="24"/>
              </w:rPr>
            </w:pPr>
            <w:r w:rsidRPr="00FB7693">
              <w:rPr>
                <w:rFonts w:ascii="Segoe UI" w:hAnsi="Segoe UI" w:cs="Segoe UI"/>
                <w:sz w:val="24"/>
                <w:szCs w:val="24"/>
              </w:rPr>
              <w:t>Re-engagement of users in Council leisure facilities</w:t>
            </w:r>
          </w:p>
          <w:p w:rsidR="00E566E4" w:rsidRPr="00FB7693" w:rsidRDefault="00E566E4" w:rsidP="0032350C">
            <w:pPr>
              <w:pStyle w:val="ListParagraph"/>
              <w:numPr>
                <w:ilvl w:val="0"/>
                <w:numId w:val="20"/>
              </w:numPr>
              <w:rPr>
                <w:rFonts w:ascii="Segoe UI" w:hAnsi="Segoe UI" w:cs="Segoe UI"/>
                <w:sz w:val="24"/>
                <w:szCs w:val="24"/>
              </w:rPr>
            </w:pPr>
            <w:r w:rsidRPr="00FB7693">
              <w:rPr>
                <w:rFonts w:ascii="Segoe UI" w:hAnsi="Segoe UI" w:cs="Segoe UI"/>
                <w:sz w:val="24"/>
                <w:szCs w:val="24"/>
              </w:rPr>
              <w:t>Under represented groups will lead more active lives</w:t>
            </w:r>
          </w:p>
          <w:p w:rsidR="00E566E4" w:rsidRDefault="00E566E4" w:rsidP="0032350C">
            <w:pPr>
              <w:pStyle w:val="ListParagraph"/>
              <w:numPr>
                <w:ilvl w:val="0"/>
                <w:numId w:val="20"/>
              </w:numPr>
              <w:rPr>
                <w:rFonts w:ascii="Segoe UI" w:hAnsi="Segoe UI" w:cs="Segoe UI"/>
                <w:sz w:val="24"/>
                <w:szCs w:val="24"/>
              </w:rPr>
            </w:pPr>
            <w:r w:rsidRPr="00FB7693">
              <w:rPr>
                <w:rFonts w:ascii="Segoe UI" w:hAnsi="Segoe UI" w:cs="Segoe UI"/>
                <w:sz w:val="24"/>
                <w:szCs w:val="24"/>
              </w:rPr>
              <w:t>High levels of customer satisfaction will be maintained</w:t>
            </w:r>
          </w:p>
          <w:p w:rsidR="00E566E4" w:rsidRPr="00FB7693" w:rsidRDefault="00E566E4" w:rsidP="0032350C">
            <w:pPr>
              <w:pStyle w:val="ListParagraph"/>
              <w:numPr>
                <w:ilvl w:val="0"/>
                <w:numId w:val="20"/>
              </w:numPr>
              <w:rPr>
                <w:rFonts w:ascii="Segoe UI" w:hAnsi="Segoe UI" w:cs="Segoe UI"/>
                <w:sz w:val="24"/>
                <w:szCs w:val="24"/>
              </w:rPr>
            </w:pPr>
            <w:r>
              <w:rPr>
                <w:rFonts w:ascii="Segoe UI" w:hAnsi="Segoe UI" w:cs="Segoe UI"/>
                <w:sz w:val="24"/>
                <w:szCs w:val="24"/>
              </w:rPr>
              <w:t>Increased participation by those living in deprived areas</w:t>
            </w:r>
          </w:p>
          <w:p w:rsidR="00F10C6A" w:rsidRPr="002570AE" w:rsidRDefault="00F10C6A" w:rsidP="0094165C">
            <w:pPr>
              <w:rPr>
                <w:rFonts w:ascii="Segoe UI" w:hAnsi="Segoe UI" w:cs="Segoe UI"/>
                <w:bCs/>
                <w:color w:val="000000" w:themeColor="text1"/>
              </w:rPr>
            </w:pPr>
          </w:p>
        </w:tc>
      </w:tr>
    </w:tbl>
    <w:p w:rsidR="00A4469C" w:rsidRDefault="00A4469C" w:rsidP="00A4469C">
      <w:pPr>
        <w:rPr>
          <w:rFonts w:cs="Segoe UI"/>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8"/>
      </w:tblGrid>
      <w:tr w:rsidR="00A4469C" w:rsidRPr="005F23D2" w:rsidTr="002570AE">
        <w:trPr>
          <w:jc w:val="center"/>
        </w:trPr>
        <w:tc>
          <w:tcPr>
            <w:tcW w:w="14884" w:type="dxa"/>
            <w:shd w:val="clear" w:color="auto" w:fill="9CC2E5" w:themeFill="accent1" w:themeFillTint="99"/>
          </w:tcPr>
          <w:p w:rsidR="00A4469C" w:rsidRDefault="00A4469C" w:rsidP="0094165C">
            <w:pPr>
              <w:pStyle w:val="Header"/>
              <w:rPr>
                <w:rFonts w:ascii="Segoe UI" w:hAnsi="Segoe UI" w:cs="Segoe UI"/>
                <w:b/>
              </w:rPr>
            </w:pPr>
            <w:r w:rsidRPr="005F23D2">
              <w:rPr>
                <w:rFonts w:ascii="Segoe UI" w:hAnsi="Segoe UI" w:cs="Segoe UI"/>
                <w:b/>
              </w:rPr>
              <w:t>What actions are we taking to make a difference in 20</w:t>
            </w:r>
            <w:r w:rsidR="00E241E2">
              <w:rPr>
                <w:rFonts w:ascii="Segoe UI" w:hAnsi="Segoe UI" w:cs="Segoe UI"/>
                <w:b/>
              </w:rPr>
              <w:t>21/22</w:t>
            </w:r>
          </w:p>
          <w:p w:rsidR="00A4469C" w:rsidRPr="005F23D2" w:rsidRDefault="00A4469C" w:rsidP="0094165C">
            <w:pPr>
              <w:pStyle w:val="Header"/>
              <w:rPr>
                <w:rFonts w:ascii="Segoe UI" w:hAnsi="Segoe UI" w:cs="Segoe UI"/>
                <w:b/>
                <w:bCs/>
                <w:color w:val="000000"/>
              </w:rPr>
            </w:pPr>
          </w:p>
        </w:tc>
      </w:tr>
      <w:tr w:rsidR="00A4469C" w:rsidRPr="005F23D2" w:rsidTr="0094165C">
        <w:trPr>
          <w:jc w:val="center"/>
        </w:trPr>
        <w:tc>
          <w:tcPr>
            <w:tcW w:w="14884" w:type="dxa"/>
            <w:shd w:val="clear" w:color="auto" w:fill="auto"/>
          </w:tcPr>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Develop a sport, physical activity and wellbeing plan by March 2022</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Deliver ‘Healthy Town’s Programme’ by March 2022</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Deliver ‘MacMillan Move More Support Programme’ – 100 partiipants living with, or beyond cancer by December 2021</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Roll out of ‘Coach Education Programme’by March 2022</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Deliver a range of programmes to encourage people of all ages and abilities to participate in regular physical activity, sustaining good physical and mental health, with emphasis on children and younger people by March 2022</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Achieve Sport &amp; Physical Activity targets of 5,000 participants per year for targereted programmes</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Achieve 550 participation completion rate for ‘Physical Activity Referral Programme’ (PARP) targeting those with health risks relating to obesity, diabetes or musculoskeletal conditions by March 2022</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Achieve ‘Athlete Support Membership’ target by March 2022</w:t>
            </w:r>
          </w:p>
          <w:p w:rsidR="00E566E4" w:rsidRDefault="00E566E4" w:rsidP="0032350C">
            <w:pPr>
              <w:pStyle w:val="Header"/>
              <w:numPr>
                <w:ilvl w:val="0"/>
                <w:numId w:val="58"/>
              </w:numPr>
              <w:tabs>
                <w:tab w:val="left" w:pos="720"/>
              </w:tabs>
              <w:rPr>
                <w:rFonts w:ascii="Segoe UI" w:hAnsi="Segoe UI" w:cs="Segoe UI"/>
                <w:bCs/>
              </w:rPr>
            </w:pPr>
            <w:r>
              <w:rPr>
                <w:rFonts w:ascii="Segoe UI" w:hAnsi="Segoe UI" w:cs="Segoe UI"/>
                <w:bCs/>
              </w:rPr>
              <w:t>Complete a user survey at leisure centres to include both customer satisfaction and focused impact of health benefits and maintain a net promoter score of 50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hAnsi="Segoe UI" w:cs="Segoe UI"/>
                <w:bCs/>
              </w:rPr>
              <w:t>Lead business case planning and design process for:</w:t>
            </w:r>
          </w:p>
          <w:p w:rsidR="00E566E4" w:rsidRPr="00EE599D" w:rsidRDefault="00E566E4" w:rsidP="0032350C">
            <w:pPr>
              <w:pStyle w:val="Header"/>
              <w:numPr>
                <w:ilvl w:val="1"/>
                <w:numId w:val="58"/>
              </w:numPr>
              <w:tabs>
                <w:tab w:val="left" w:pos="720"/>
              </w:tabs>
              <w:spacing w:line="256" w:lineRule="auto"/>
              <w:rPr>
                <w:rFonts w:ascii="Segoe UI" w:hAnsi="Segoe UI" w:cs="Segoe UI"/>
                <w:bCs/>
              </w:rPr>
            </w:pPr>
            <w:r w:rsidRPr="00EE599D">
              <w:rPr>
                <w:rFonts w:ascii="Segoe UI" w:hAnsi="Segoe UI" w:cs="Segoe UI"/>
                <w:bCs/>
              </w:rPr>
              <w:t>Strabane Leisure Centre to Design Stage 4</w:t>
            </w:r>
          </w:p>
          <w:p w:rsidR="00E566E4" w:rsidRPr="00EE599D" w:rsidRDefault="00E566E4" w:rsidP="0032350C">
            <w:pPr>
              <w:pStyle w:val="Header"/>
              <w:numPr>
                <w:ilvl w:val="1"/>
                <w:numId w:val="58"/>
              </w:numPr>
              <w:tabs>
                <w:tab w:val="left" w:pos="720"/>
              </w:tabs>
              <w:spacing w:line="256" w:lineRule="auto"/>
              <w:rPr>
                <w:rFonts w:ascii="Segoe UI" w:hAnsi="Segoe UI" w:cs="Segoe UI"/>
                <w:bCs/>
              </w:rPr>
            </w:pPr>
            <w:r w:rsidRPr="00EE599D">
              <w:rPr>
                <w:rFonts w:ascii="Segoe UI" w:hAnsi="Segoe UI" w:cs="Segoe UI"/>
                <w:bCs/>
              </w:rPr>
              <w:t>Templemore Sports Complex to Design Stage 4</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Daisyfield/Brandywell Sports Centre Development – contractor to be appointed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Complete Prehen pontoon and changing/storage facility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Progress Melvin Multi-Sport Hub Development to Design Stage 4 and identify funding opportunities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Implement and deliver a new model of swimming lesson provision under and NGB model of delivery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Achieve new Covid-19 adjusted leisure user visitor numbers (paid visits) of 500,000 visits per year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Deliver 15 health improvement initiatives in conjunction with Health Trust and community organisations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Retain 60% membership base through promotion of a hybrid model of delivery, including virtual classes, outdoor classes and individual training sessions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Procure external virtual online exercise classes to enable delivery of a hybrid membership package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Complete Melvin Arena upgrade construction works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eastAsia="Gill Sans MT" w:hAnsi="Segoe UI" w:cs="Segoe UI"/>
                <w:bCs/>
              </w:rPr>
              <w:t>Waterside Shared Village – construction to be completed by March 2022</w:t>
            </w:r>
          </w:p>
          <w:p w:rsidR="00E566E4" w:rsidRPr="00EE599D" w:rsidRDefault="00E566E4" w:rsidP="0032350C">
            <w:pPr>
              <w:pStyle w:val="Header"/>
              <w:numPr>
                <w:ilvl w:val="0"/>
                <w:numId w:val="58"/>
              </w:numPr>
              <w:rPr>
                <w:rFonts w:ascii="Segoe UI" w:hAnsi="Segoe UI" w:cs="Segoe UI"/>
                <w:bCs/>
              </w:rPr>
            </w:pPr>
            <w:r w:rsidRPr="00EE599D">
              <w:rPr>
                <w:rFonts w:ascii="Segoe UI" w:hAnsi="Segoe UI" w:cs="Segoe UI"/>
                <w:bCs/>
              </w:rPr>
              <w:t>Ballymagroarty/Hazelbank – Contractor to be appointed by March 2022</w:t>
            </w:r>
          </w:p>
          <w:p w:rsidR="00E566E4" w:rsidRPr="00EE599D" w:rsidRDefault="00E566E4" w:rsidP="0032350C">
            <w:pPr>
              <w:pStyle w:val="Header"/>
              <w:numPr>
                <w:ilvl w:val="0"/>
                <w:numId w:val="58"/>
              </w:numPr>
              <w:rPr>
                <w:rFonts w:ascii="Segoe UI" w:hAnsi="Segoe UI" w:cs="Segoe UI"/>
                <w:bCs/>
              </w:rPr>
            </w:pPr>
            <w:r w:rsidRPr="00EE599D">
              <w:rPr>
                <w:rFonts w:ascii="Segoe UI" w:hAnsi="Segoe UI" w:cs="Segoe UI"/>
                <w:bCs/>
              </w:rPr>
              <w:t>Culmore CC – Planning approved and technical design completed by March 2022</w:t>
            </w:r>
          </w:p>
          <w:p w:rsidR="00E566E4" w:rsidRPr="00EE599D" w:rsidRDefault="00E566E4" w:rsidP="0032350C">
            <w:pPr>
              <w:pStyle w:val="Header"/>
              <w:numPr>
                <w:ilvl w:val="0"/>
                <w:numId w:val="58"/>
              </w:numPr>
              <w:tabs>
                <w:tab w:val="left" w:pos="720"/>
              </w:tabs>
              <w:rPr>
                <w:rFonts w:ascii="Segoe UI" w:hAnsi="Segoe UI" w:cs="Segoe UI"/>
                <w:bCs/>
              </w:rPr>
            </w:pPr>
            <w:r w:rsidRPr="00EE599D">
              <w:rPr>
                <w:rFonts w:ascii="Segoe UI" w:hAnsi="Segoe UI" w:cs="Segoe UI"/>
                <w:bCs/>
              </w:rPr>
              <w:t>Glenview CC – planning approved and design stage 3 completed by March 2022</w:t>
            </w:r>
          </w:p>
          <w:p w:rsidR="00A4469C" w:rsidRPr="005F23D2" w:rsidRDefault="00A4469C" w:rsidP="00E566E4">
            <w:pPr>
              <w:rPr>
                <w:rFonts w:cs="Segoe UI"/>
                <w:bCs/>
              </w:rPr>
            </w:pP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DA6B00">
        <w:tc>
          <w:tcPr>
            <w:tcW w:w="13948" w:type="dxa"/>
            <w:shd w:val="clear" w:color="auto" w:fill="9CC2E5" w:themeFill="accent1" w:themeFillTint="99"/>
          </w:tcPr>
          <w:p w:rsidR="00A4469C" w:rsidRDefault="00A4469C" w:rsidP="0094165C">
            <w:pPr>
              <w:rPr>
                <w:rFonts w:ascii="Segoe UI" w:hAnsi="Segoe UI" w:cs="Segoe UI"/>
                <w:b/>
                <w:sz w:val="24"/>
                <w:szCs w:val="24"/>
              </w:rPr>
            </w:pPr>
            <w:r w:rsidRPr="00D915D5">
              <w:rPr>
                <w:rFonts w:ascii="Segoe UI" w:hAnsi="Segoe UI" w:cs="Segoe UI"/>
                <w:b/>
                <w:sz w:val="24"/>
                <w:szCs w:val="24"/>
              </w:rPr>
              <w:t xml:space="preserve">How will we measure progress  </w:t>
            </w:r>
          </w:p>
          <w:p w:rsidR="00A4469C" w:rsidRPr="00D915D5" w:rsidRDefault="00A4469C" w:rsidP="0094165C">
            <w:pPr>
              <w:rPr>
                <w:rFonts w:ascii="Segoe UI" w:hAnsi="Segoe UI" w:cs="Segoe UI"/>
                <w:b/>
                <w:sz w:val="24"/>
                <w:szCs w:val="24"/>
              </w:rPr>
            </w:pPr>
          </w:p>
        </w:tc>
      </w:tr>
      <w:tr w:rsidR="00A4469C" w:rsidTr="00DA6B00">
        <w:tc>
          <w:tcPr>
            <w:tcW w:w="13948" w:type="dxa"/>
          </w:tcPr>
          <w:tbl>
            <w:tblPr>
              <w:tblStyle w:val="TableGrid2"/>
              <w:tblW w:w="10991" w:type="dxa"/>
              <w:jc w:val="center"/>
              <w:tblLook w:val="04A0" w:firstRow="1" w:lastRow="0" w:firstColumn="1" w:lastColumn="0" w:noHBand="0" w:noVBand="1"/>
            </w:tblPr>
            <w:tblGrid>
              <w:gridCol w:w="1487"/>
              <w:gridCol w:w="8459"/>
              <w:gridCol w:w="1045"/>
            </w:tblGrid>
            <w:tr w:rsidR="00496393" w:rsidRPr="00FB2505" w:rsidTr="00855972">
              <w:trPr>
                <w:jc w:val="center"/>
              </w:trPr>
              <w:tc>
                <w:tcPr>
                  <w:tcW w:w="1489" w:type="dxa"/>
                  <w:shd w:val="clear" w:color="auto" w:fill="0070C0"/>
                </w:tcPr>
                <w:p w:rsidR="00496393" w:rsidRPr="00D83064" w:rsidRDefault="00496393" w:rsidP="00496393">
                  <w:pPr>
                    <w:spacing w:after="0"/>
                    <w:rPr>
                      <w:rFonts w:ascii="Segoe UI" w:hAnsi="Segoe UI" w:cs="Segoe UI"/>
                      <w:b/>
                      <w:color w:val="FFFFFF" w:themeColor="background1"/>
                      <w:sz w:val="16"/>
                      <w:szCs w:val="16"/>
                    </w:rPr>
                  </w:pPr>
                  <w:r w:rsidRPr="00D83064">
                    <w:rPr>
                      <w:rFonts w:ascii="Segoe UI" w:hAnsi="Segoe UI" w:cs="Segoe UI"/>
                      <w:b/>
                      <w:color w:val="FFFFFF" w:themeColor="background1"/>
                      <w:sz w:val="16"/>
                      <w:szCs w:val="16"/>
                    </w:rPr>
                    <w:t>Improvement Objective Reference</w:t>
                  </w:r>
                </w:p>
              </w:tc>
              <w:tc>
                <w:tcPr>
                  <w:tcW w:w="8505" w:type="dxa"/>
                  <w:shd w:val="clear" w:color="auto" w:fill="0070C0"/>
                </w:tcPr>
                <w:p w:rsidR="00496393" w:rsidRPr="0086231B" w:rsidRDefault="00496393" w:rsidP="00496393">
                  <w:pPr>
                    <w:spacing w:after="0"/>
                    <w:rPr>
                      <w:rFonts w:ascii="Gisha" w:hAnsi="Gisha" w:cs="Gisha"/>
                      <w:b/>
                      <w:color w:val="FFFFFF" w:themeColor="background1"/>
                    </w:rPr>
                  </w:pPr>
                </w:p>
                <w:p w:rsidR="00496393" w:rsidRPr="0086231B" w:rsidRDefault="00496393" w:rsidP="00496393">
                  <w:pPr>
                    <w:spacing w:after="0"/>
                    <w:rPr>
                      <w:rFonts w:ascii="Gisha" w:hAnsi="Gisha" w:cs="Gisha"/>
                      <w:b/>
                      <w:color w:val="FFFFFF" w:themeColor="background1"/>
                    </w:rPr>
                  </w:pPr>
                  <w:r w:rsidRPr="0086231B">
                    <w:rPr>
                      <w:rFonts w:ascii="Gisha" w:hAnsi="Gisha" w:cs="Gisha"/>
                      <w:b/>
                      <w:color w:val="FFFFFF" w:themeColor="background1"/>
                    </w:rPr>
                    <w:t xml:space="preserve">Performance Measure/Indicator </w:t>
                  </w:r>
                </w:p>
              </w:tc>
              <w:tc>
                <w:tcPr>
                  <w:tcW w:w="997" w:type="dxa"/>
                  <w:shd w:val="clear" w:color="auto" w:fill="0070C0"/>
                </w:tcPr>
                <w:p w:rsidR="00496393" w:rsidRDefault="00496393" w:rsidP="00496393">
                  <w:pPr>
                    <w:spacing w:after="0"/>
                    <w:rPr>
                      <w:rFonts w:ascii="Gisha" w:hAnsi="Gisha" w:cs="Gisha"/>
                      <w:b/>
                      <w:color w:val="FFFFFF" w:themeColor="background1"/>
                    </w:rPr>
                  </w:pPr>
                </w:p>
                <w:p w:rsidR="00496393" w:rsidRDefault="00496393" w:rsidP="00496393">
                  <w:pPr>
                    <w:spacing w:after="0"/>
                    <w:rPr>
                      <w:rFonts w:ascii="Gisha" w:hAnsi="Gisha" w:cs="Gisha"/>
                      <w:b/>
                      <w:color w:val="FFFFFF" w:themeColor="background1"/>
                    </w:rPr>
                  </w:pPr>
                  <w:r>
                    <w:rPr>
                      <w:rFonts w:ascii="Gisha" w:hAnsi="Gisha" w:cs="Gisha"/>
                      <w:b/>
                      <w:color w:val="FFFFFF" w:themeColor="background1"/>
                    </w:rPr>
                    <w:t>2021/22</w:t>
                  </w:r>
                </w:p>
                <w:p w:rsidR="00496393" w:rsidRPr="0086231B" w:rsidRDefault="00496393" w:rsidP="00496393">
                  <w:pPr>
                    <w:spacing w:after="0"/>
                    <w:rPr>
                      <w:rFonts w:ascii="Gisha" w:hAnsi="Gisha" w:cs="Gisha"/>
                      <w:b/>
                      <w:color w:val="FFFFFF" w:themeColor="background1"/>
                    </w:rPr>
                  </w:pPr>
                  <w:r>
                    <w:rPr>
                      <w:rFonts w:ascii="Gisha" w:hAnsi="Gisha" w:cs="Gisha"/>
                      <w:b/>
                      <w:color w:val="FFFFFF" w:themeColor="background1"/>
                    </w:rPr>
                    <w:t>Target</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HC1A</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 xml:space="preserve">Leisure user visitor numbers (paid visits) </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500,000</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HC1B</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No of participants per year for sports development targeted programmes</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5,000</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HC1B</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Number of completed Physical Activity Referral Programme (PARP) targeting designated special populations – those with obesity, diabetes or muscolosketal conditions</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550</w:t>
                  </w:r>
                </w:p>
              </w:tc>
            </w:tr>
            <w:tr w:rsidR="00496393" w:rsidRPr="00FB2505" w:rsidTr="00855972">
              <w:trPr>
                <w:jc w:val="center"/>
              </w:trPr>
              <w:tc>
                <w:tcPr>
                  <w:tcW w:w="1489" w:type="dxa"/>
                </w:tcPr>
                <w:p w:rsidR="00496393" w:rsidRPr="0023561B" w:rsidRDefault="00496393" w:rsidP="00496393">
                  <w:pPr>
                    <w:spacing w:after="0" w:line="240" w:lineRule="auto"/>
                    <w:rPr>
                      <w:rFonts w:ascii="Segoe UI" w:hAnsi="Segoe UI" w:cs="Segoe UI"/>
                      <w:sz w:val="24"/>
                      <w:szCs w:val="24"/>
                    </w:rPr>
                  </w:pPr>
                  <w:r w:rsidRPr="0023561B">
                    <w:rPr>
                      <w:rFonts w:ascii="Segoe UI" w:hAnsi="Segoe UI" w:cs="Segoe UI"/>
                      <w:sz w:val="24"/>
                      <w:szCs w:val="24"/>
                    </w:rPr>
                    <w:t>HC1B</w:t>
                  </w:r>
                </w:p>
              </w:tc>
              <w:tc>
                <w:tcPr>
                  <w:tcW w:w="8505" w:type="dxa"/>
                </w:tcPr>
                <w:p w:rsidR="00496393" w:rsidRDefault="00496393" w:rsidP="00496393">
                  <w:pPr>
                    <w:spacing w:after="0" w:line="240" w:lineRule="auto"/>
                    <w:rPr>
                      <w:rFonts w:ascii="Segoe UI" w:hAnsi="Segoe UI" w:cs="Segoe UI"/>
                      <w:sz w:val="24"/>
                      <w:szCs w:val="24"/>
                    </w:rPr>
                  </w:pPr>
                  <w:r w:rsidRPr="0023561B">
                    <w:rPr>
                      <w:rFonts w:ascii="Segoe UI" w:hAnsi="Segoe UI" w:cs="Segoe UI"/>
                      <w:sz w:val="24"/>
                      <w:szCs w:val="24"/>
                    </w:rPr>
                    <w:t>Number of participants in MacMillan Move More Programme</w:t>
                  </w:r>
                </w:p>
                <w:p w:rsidR="00496393" w:rsidRPr="0023561B" w:rsidRDefault="00496393" w:rsidP="00496393">
                  <w:pPr>
                    <w:spacing w:after="0" w:line="240" w:lineRule="auto"/>
                    <w:rPr>
                      <w:rFonts w:ascii="Segoe UI" w:hAnsi="Segoe UI" w:cs="Segoe UI"/>
                      <w:sz w:val="24"/>
                      <w:szCs w:val="24"/>
                    </w:rPr>
                  </w:pPr>
                </w:p>
                <w:p w:rsidR="00496393" w:rsidRPr="0023561B" w:rsidRDefault="00496393" w:rsidP="00496393">
                  <w:pPr>
                    <w:spacing w:after="0" w:line="240" w:lineRule="auto"/>
                    <w:rPr>
                      <w:rFonts w:ascii="Segoe UI" w:hAnsi="Segoe UI" w:cs="Segoe UI"/>
                      <w:sz w:val="24"/>
                      <w:szCs w:val="24"/>
                    </w:rPr>
                  </w:pPr>
                  <w:r w:rsidRPr="0023561B">
                    <w:rPr>
                      <w:rFonts w:ascii="Segoe UI" w:hAnsi="Segoe UI" w:cs="Segoe UI"/>
                      <w:sz w:val="24"/>
                      <w:szCs w:val="24"/>
                    </w:rPr>
                    <w:t>% of participants reporting improvement against indicators of fatigue, tiredness, energy, self-care, amount of exercise before programme and support for the programme</w:t>
                  </w:r>
                </w:p>
              </w:tc>
              <w:tc>
                <w:tcPr>
                  <w:tcW w:w="997" w:type="dxa"/>
                </w:tcPr>
                <w:p w:rsidR="00496393" w:rsidRPr="0023561B" w:rsidRDefault="00496393" w:rsidP="00496393">
                  <w:pPr>
                    <w:spacing w:after="0" w:line="240" w:lineRule="auto"/>
                    <w:rPr>
                      <w:rFonts w:ascii="Segoe UI" w:hAnsi="Segoe UI" w:cs="Segoe UI"/>
                      <w:sz w:val="24"/>
                      <w:szCs w:val="24"/>
                    </w:rPr>
                  </w:pPr>
                  <w:r w:rsidRPr="0023561B">
                    <w:rPr>
                      <w:rFonts w:ascii="Segoe UI" w:hAnsi="Segoe UI" w:cs="Segoe UI"/>
                      <w:sz w:val="24"/>
                      <w:szCs w:val="24"/>
                    </w:rPr>
                    <w:t>100</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HC1B</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Number of athletes enrolled in the Elite Athlete Membership Scheme</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60</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HC1B</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Number of particpants in the Coach Education Programme and CPD Courses to support Coach and Club development</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100</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HC1D</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User satisfaction/net promoter score</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50</w:t>
                  </w:r>
                </w:p>
              </w:tc>
            </w:tr>
            <w:tr w:rsidR="00496393" w:rsidRPr="00FB2505" w:rsidTr="00855972">
              <w:trPr>
                <w:jc w:val="center"/>
              </w:trPr>
              <w:tc>
                <w:tcPr>
                  <w:tcW w:w="1489"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HC1D</w:t>
                  </w:r>
                </w:p>
              </w:tc>
              <w:tc>
                <w:tcPr>
                  <w:tcW w:w="8505"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Average Quarterly Mystery Visit Score across all leisure facilities</w:t>
                  </w:r>
                </w:p>
              </w:tc>
              <w:tc>
                <w:tcPr>
                  <w:tcW w:w="997" w:type="dxa"/>
                </w:tcPr>
                <w:p w:rsidR="00496393" w:rsidRPr="0023561B" w:rsidRDefault="00496393" w:rsidP="00496393">
                  <w:pPr>
                    <w:spacing w:line="240" w:lineRule="auto"/>
                    <w:rPr>
                      <w:rFonts w:ascii="Segoe UI" w:hAnsi="Segoe UI" w:cs="Segoe UI"/>
                      <w:sz w:val="24"/>
                      <w:szCs w:val="24"/>
                    </w:rPr>
                  </w:pPr>
                  <w:r w:rsidRPr="0023561B">
                    <w:rPr>
                      <w:rFonts w:ascii="Segoe UI" w:hAnsi="Segoe UI" w:cs="Segoe UI"/>
                      <w:sz w:val="24"/>
                      <w:szCs w:val="24"/>
                    </w:rPr>
                    <w:t>85%</w:t>
                  </w:r>
                </w:p>
              </w:tc>
            </w:tr>
          </w:tbl>
          <w:p w:rsidR="00A4469C" w:rsidRPr="00D76B5B" w:rsidRDefault="00A4469C" w:rsidP="0032350C">
            <w:pPr>
              <w:pStyle w:val="ListParagraph"/>
              <w:numPr>
                <w:ilvl w:val="0"/>
                <w:numId w:val="32"/>
              </w:numPr>
              <w:rPr>
                <w:rFonts w:ascii="Segoe UI" w:hAnsi="Segoe UI" w:cs="Segoe UI"/>
                <w:sz w:val="24"/>
                <w:szCs w:val="24"/>
              </w:rPr>
            </w:pPr>
            <w:r w:rsidRPr="00E241E2">
              <w:rPr>
                <w:rFonts w:ascii="Segoe UI" w:hAnsi="Segoe UI" w:cs="Segoe UI"/>
                <w:color w:val="FF0000"/>
                <w:sz w:val="24"/>
                <w:szCs w:val="24"/>
              </w:rPr>
              <w:t xml:space="preserve"> </w:t>
            </w:r>
          </w:p>
        </w:tc>
      </w:tr>
    </w:tbl>
    <w:p w:rsidR="00A4469C" w:rsidRDefault="00A4469C" w:rsidP="00A4469C">
      <w:pPr>
        <w:rPr>
          <w:rFonts w:cs="Segoe UI"/>
          <w:szCs w:val="24"/>
        </w:rPr>
      </w:pPr>
    </w:p>
    <w:p w:rsidR="0037544F" w:rsidRDefault="0037544F" w:rsidP="0037544F">
      <w:pPr>
        <w:spacing w:line="360" w:lineRule="auto"/>
        <w:rPr>
          <w:rFonts w:cs="Segoe UI"/>
          <w:b/>
          <w:color w:val="2E74B5" w:themeColor="accent1" w:themeShade="BF"/>
          <w:szCs w:val="24"/>
        </w:rPr>
      </w:pPr>
      <w:r>
        <w:rPr>
          <w:rFonts w:cs="Segoe UI"/>
          <w:b/>
          <w:color w:val="2E74B5" w:themeColor="accent1" w:themeShade="BF"/>
          <w:szCs w:val="24"/>
        </w:rPr>
        <w:t>20</w:t>
      </w:r>
      <w:r w:rsidR="00E241E2">
        <w:rPr>
          <w:rFonts w:cs="Segoe UI"/>
          <w:b/>
          <w:color w:val="2E74B5" w:themeColor="accent1" w:themeShade="BF"/>
          <w:szCs w:val="24"/>
        </w:rPr>
        <w:t>20/21</w:t>
      </w:r>
      <w:r>
        <w:rPr>
          <w:rFonts w:cs="Segoe UI"/>
          <w:b/>
          <w:color w:val="2E74B5" w:themeColor="accent1" w:themeShade="BF"/>
          <w:szCs w:val="24"/>
        </w:rPr>
        <w:t xml:space="preserve"> Improvement Objective Achievements:</w:t>
      </w:r>
    </w:p>
    <w:p w:rsidR="00855972" w:rsidRDefault="00855972" w:rsidP="00855972">
      <w:pPr>
        <w:shd w:val="clear" w:color="auto" w:fill="FFFFFF" w:themeFill="background1"/>
        <w:rPr>
          <w:rFonts w:ascii="Gisha" w:hAnsi="Gisha" w:cs="Gisha"/>
          <w:b/>
        </w:rPr>
      </w:pPr>
      <w:r>
        <w:rPr>
          <w:rFonts w:cs="Segoe UI"/>
        </w:rPr>
        <w:t>Despite the significant impacts of the pandemic on leisure facilities, during 2020/21</w:t>
      </w:r>
      <w:r w:rsidRPr="00336B01">
        <w:rPr>
          <w:rFonts w:cs="Segoe UI"/>
        </w:rPr>
        <w:t xml:space="preserve"> we achieved t</w:t>
      </w:r>
      <w:r>
        <w:rPr>
          <w:rFonts w:cs="Segoe UI"/>
        </w:rPr>
        <w:t>he following in relation to the</w:t>
      </w:r>
      <w:r w:rsidRPr="00336B01">
        <w:rPr>
          <w:rFonts w:cs="Segoe UI"/>
        </w:rPr>
        <w:t xml:space="preserve"> </w:t>
      </w:r>
      <w:r>
        <w:rPr>
          <w:rFonts w:cs="Segoe UI"/>
        </w:rPr>
        <w:t xml:space="preserve">related </w:t>
      </w:r>
      <w:r w:rsidRPr="00336B01">
        <w:rPr>
          <w:rFonts w:cs="Segoe UI"/>
        </w:rPr>
        <w:t>improvement objective</w:t>
      </w:r>
      <w:r>
        <w:rPr>
          <w:rFonts w:cs="Segoe UI"/>
        </w:rPr>
        <w:t xml:space="preserve"> “</w:t>
      </w:r>
      <w:r w:rsidRPr="00AB2CA7">
        <w:rPr>
          <w:rFonts w:ascii="Gisha" w:hAnsi="Gisha" w:cs="Gisha"/>
          <w:b/>
        </w:rPr>
        <w:t>To assist develop healthy lifestyles through increased participation in high quality leisure and sports activities</w:t>
      </w:r>
      <w:r>
        <w:rPr>
          <w:rFonts w:ascii="Gisha" w:hAnsi="Gisha" w:cs="Gisha"/>
          <w:b/>
        </w:rPr>
        <w:t>”:</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3B516B">
        <w:rPr>
          <w:rFonts w:cs="Segoe UI"/>
          <w:szCs w:val="24"/>
        </w:rPr>
        <w:t>Multi-sports hub at Melvin Sports Complex successfully progressed to Final Stage</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3B516B">
        <w:rPr>
          <w:rFonts w:cs="Segoe UI"/>
          <w:szCs w:val="24"/>
        </w:rPr>
        <w:t>Delivery of online exercise classes, receiving 100,000 views</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D924D5">
        <w:rPr>
          <w:rFonts w:cs="Segoe UI"/>
          <w:szCs w:val="24"/>
        </w:rPr>
        <w:t>Successful adaptation of leisure facilities to allow Covid safe delivery of exercise opportunities</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D924D5">
        <w:rPr>
          <w:rFonts w:cs="Segoe UI"/>
          <w:szCs w:val="24"/>
        </w:rPr>
        <w:t>GP Referral Programme maintained to deliver on outputs using a hybrid model of remote classes via online platform and face to face when guidelines permitted</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D924D5">
        <w:rPr>
          <w:rFonts w:cs="Segoe UI"/>
          <w:szCs w:val="24"/>
        </w:rPr>
        <w:t>MacMillan Move More Programme delivered via an online model, continuing to assist</w:t>
      </w:r>
      <w:r>
        <w:rPr>
          <w:rFonts w:cs="Segoe UI"/>
          <w:szCs w:val="24"/>
        </w:rPr>
        <w:t xml:space="preserve"> people living with, and beyond</w:t>
      </w:r>
      <w:r w:rsidRPr="00D924D5">
        <w:rPr>
          <w:rFonts w:cs="Segoe UI"/>
          <w:szCs w:val="24"/>
        </w:rPr>
        <w:t xml:space="preserve"> cancer through various online challenges</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D924D5">
        <w:rPr>
          <w:rFonts w:cs="Segoe UI"/>
          <w:szCs w:val="24"/>
        </w:rPr>
        <w:t>Continued delivery of EBA 2020 online including Family 1K, Couch to 5K/8K, Santa Run, Fit February, Summer Scheme and fitness initiatives</w:t>
      </w:r>
    </w:p>
    <w:p w:rsidR="00855972" w:rsidRPr="003B516B" w:rsidRDefault="00855972" w:rsidP="0032350C">
      <w:pPr>
        <w:pStyle w:val="ListParagraph"/>
        <w:numPr>
          <w:ilvl w:val="0"/>
          <w:numId w:val="59"/>
        </w:numPr>
        <w:shd w:val="clear" w:color="auto" w:fill="FFFFFF" w:themeFill="background1"/>
        <w:spacing w:after="160" w:line="259" w:lineRule="auto"/>
        <w:rPr>
          <w:rFonts w:cs="Segoe UI"/>
        </w:rPr>
      </w:pPr>
      <w:r w:rsidRPr="00D924D5">
        <w:rPr>
          <w:rFonts w:cs="Segoe UI"/>
          <w:szCs w:val="24"/>
        </w:rPr>
        <w:t>15 athletes assisted through Athlete Support Scheme despite restrictions imposed on competitions as a result of Covid 19</w:t>
      </w:r>
    </w:p>
    <w:p w:rsidR="00855972" w:rsidRDefault="00855972" w:rsidP="00855972">
      <w:pPr>
        <w:pStyle w:val="ListParagraph"/>
        <w:shd w:val="clear" w:color="auto" w:fill="FFFFFF" w:themeFill="background1"/>
        <w:rPr>
          <w:rFonts w:cs="Segoe UI"/>
          <w:color w:val="0070C0"/>
        </w:rPr>
      </w:pPr>
    </w:p>
    <w:p w:rsidR="00BE0EEE" w:rsidRDefault="00BE0EEE" w:rsidP="00BE0EEE">
      <w:pPr>
        <w:autoSpaceDE w:val="0"/>
        <w:autoSpaceDN w:val="0"/>
        <w:adjustRightInd w:val="0"/>
        <w:rPr>
          <w:rFonts w:cs="Segoe UI"/>
          <w:color w:val="000000"/>
          <w:sz w:val="23"/>
          <w:szCs w:val="23"/>
        </w:rPr>
      </w:pPr>
    </w:p>
    <w:p w:rsidR="00BE0EEE" w:rsidRDefault="00BE0EEE" w:rsidP="00BE0EEE">
      <w:pPr>
        <w:autoSpaceDE w:val="0"/>
        <w:autoSpaceDN w:val="0"/>
        <w:adjustRightInd w:val="0"/>
        <w:rPr>
          <w:rFonts w:cs="Segoe UI"/>
          <w:color w:val="000000"/>
          <w:sz w:val="23"/>
          <w:szCs w:val="23"/>
        </w:rPr>
      </w:pPr>
    </w:p>
    <w:p w:rsidR="00791D01" w:rsidRPr="002570AE" w:rsidRDefault="00791D01" w:rsidP="00791D01">
      <w:pPr>
        <w:ind w:left="360"/>
        <w:rPr>
          <w:rFonts w:cs="Segoe UI"/>
          <w:szCs w:val="24"/>
        </w:rPr>
      </w:pPr>
      <w:r w:rsidRPr="002570AE">
        <w:rPr>
          <w:rFonts w:cs="Segoe UI"/>
          <w:szCs w:val="24"/>
        </w:rPr>
        <w:t xml:space="preserve">Further information is available in the </w:t>
      </w:r>
      <w:r>
        <w:rPr>
          <w:rFonts w:cs="Segoe UI"/>
          <w:szCs w:val="24"/>
        </w:rPr>
        <w:t xml:space="preserve">Health and Community </w:t>
      </w:r>
      <w:r w:rsidRPr="002570AE">
        <w:rPr>
          <w:rFonts w:cs="Segoe UI"/>
          <w:szCs w:val="24"/>
        </w:rPr>
        <w:t>Directorate Delivery Plan 20</w:t>
      </w:r>
      <w:r>
        <w:rPr>
          <w:rFonts w:cs="Segoe UI"/>
          <w:szCs w:val="24"/>
        </w:rPr>
        <w:t>21/22</w:t>
      </w:r>
      <w:r w:rsidRPr="002570AE">
        <w:rPr>
          <w:rFonts w:cs="Segoe UI"/>
          <w:szCs w:val="24"/>
        </w:rPr>
        <w:t>.</w:t>
      </w:r>
    </w:p>
    <w:p w:rsidR="00BE0EEE" w:rsidRDefault="00BE0EEE" w:rsidP="00BE0EEE">
      <w:pPr>
        <w:autoSpaceDE w:val="0"/>
        <w:autoSpaceDN w:val="0"/>
        <w:adjustRightInd w:val="0"/>
        <w:rPr>
          <w:rFonts w:cs="Segoe UI"/>
          <w:color w:val="000000"/>
          <w:sz w:val="23"/>
          <w:szCs w:val="23"/>
        </w:rPr>
      </w:pPr>
    </w:p>
    <w:p w:rsidR="00BE0EEE" w:rsidRDefault="00BE0EEE" w:rsidP="00BE0EEE">
      <w:pPr>
        <w:autoSpaceDE w:val="0"/>
        <w:autoSpaceDN w:val="0"/>
        <w:adjustRightInd w:val="0"/>
        <w:rPr>
          <w:rFonts w:cs="Segoe UI"/>
          <w:color w:val="000000"/>
          <w:sz w:val="23"/>
          <w:szCs w:val="23"/>
        </w:rPr>
      </w:pPr>
    </w:p>
    <w:p w:rsidR="00BE0EEE" w:rsidRDefault="00BE0EEE" w:rsidP="00BE0EEE">
      <w:pPr>
        <w:autoSpaceDE w:val="0"/>
        <w:autoSpaceDN w:val="0"/>
        <w:adjustRightInd w:val="0"/>
        <w:rPr>
          <w:rFonts w:cs="Segoe UI"/>
          <w:color w:val="000000"/>
          <w:sz w:val="23"/>
          <w:szCs w:val="23"/>
        </w:rPr>
      </w:pPr>
    </w:p>
    <w:p w:rsidR="00F65093" w:rsidRDefault="00F65093">
      <w:pPr>
        <w:rPr>
          <w:rFonts w:cs="Segoe UI"/>
          <w:color w:val="000000"/>
          <w:sz w:val="23"/>
          <w:szCs w:val="23"/>
        </w:rPr>
      </w:pPr>
      <w:r>
        <w:rPr>
          <w:rFonts w:cs="Segoe UI"/>
          <w:color w:val="000000"/>
          <w:sz w:val="23"/>
          <w:szCs w:val="23"/>
        </w:rPr>
        <w:br w:type="page"/>
      </w:r>
    </w:p>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899"/>
        <w:gridCol w:w="12049"/>
      </w:tblGrid>
      <w:tr w:rsidR="00A4469C" w:rsidTr="002570AE">
        <w:tc>
          <w:tcPr>
            <w:tcW w:w="1951" w:type="dxa"/>
            <w:shd w:val="clear" w:color="auto" w:fill="9CC2E5" w:themeFill="accent1" w:themeFillTint="99"/>
          </w:tcPr>
          <w:p w:rsidR="00A4469C" w:rsidRPr="00847E47" w:rsidRDefault="00A4469C" w:rsidP="0094165C">
            <w:pPr>
              <w:rPr>
                <w:rFonts w:ascii="Segoe UI" w:hAnsi="Segoe UI" w:cs="Segoe UI"/>
                <w:b/>
                <w:sz w:val="24"/>
                <w:szCs w:val="24"/>
              </w:rPr>
            </w:pPr>
            <w:r w:rsidRPr="00847E47">
              <w:rPr>
                <w:rFonts w:ascii="Segoe UI" w:hAnsi="Segoe UI" w:cs="Segoe UI"/>
                <w:b/>
                <w:sz w:val="24"/>
                <w:szCs w:val="24"/>
              </w:rPr>
              <w:t>Objective 3</w:t>
            </w:r>
          </w:p>
          <w:p w:rsidR="00A4469C" w:rsidRPr="00180259" w:rsidRDefault="00A4469C" w:rsidP="0094165C">
            <w:pPr>
              <w:rPr>
                <w:rFonts w:ascii="Segoe UI" w:hAnsi="Segoe UI" w:cs="Segoe UI"/>
                <w:b/>
                <w:sz w:val="32"/>
                <w:szCs w:val="32"/>
              </w:rPr>
            </w:pPr>
          </w:p>
        </w:tc>
        <w:tc>
          <w:tcPr>
            <w:tcW w:w="12835" w:type="dxa"/>
            <w:shd w:val="clear" w:color="auto" w:fill="9CC2E5" w:themeFill="accent1" w:themeFillTint="99"/>
          </w:tcPr>
          <w:p w:rsidR="00A56407" w:rsidRPr="00A56407" w:rsidRDefault="00A56407" w:rsidP="00A56407">
            <w:pPr>
              <w:spacing w:after="160" w:line="259" w:lineRule="auto"/>
              <w:rPr>
                <w:rFonts w:ascii="Segoe UI" w:hAnsi="Segoe UI" w:cs="Segoe UI"/>
                <w:b/>
                <w:sz w:val="24"/>
                <w:szCs w:val="24"/>
              </w:rPr>
            </w:pPr>
            <w:r w:rsidRPr="00A56407">
              <w:rPr>
                <w:rFonts w:ascii="Segoe UI" w:hAnsi="Segoe UI" w:cs="Segoe UI"/>
                <w:b/>
                <w:sz w:val="24"/>
                <w:szCs w:val="24"/>
              </w:rPr>
              <w:t>To create a greener, cleaner more attractive district</w:t>
            </w:r>
          </w:p>
          <w:p w:rsidR="002C7BAA" w:rsidRPr="00A359DB" w:rsidRDefault="002C7BAA" w:rsidP="0094165C">
            <w:pPr>
              <w:rPr>
                <w:rFonts w:ascii="Segoe UI" w:hAnsi="Segoe UI" w:cs="Segoe UI"/>
                <w:sz w:val="24"/>
                <w:szCs w:val="24"/>
                <w:u w:val="single"/>
              </w:rPr>
            </w:pPr>
            <w:r w:rsidRPr="00A359DB">
              <w:rPr>
                <w:rFonts w:ascii="Segoe UI" w:hAnsi="Segoe UI" w:cs="Segoe UI"/>
                <w:sz w:val="24"/>
                <w:szCs w:val="24"/>
                <w:u w:val="single"/>
              </w:rPr>
              <w:t>Sub-Objectives</w:t>
            </w:r>
          </w:p>
          <w:p w:rsidR="00A56407" w:rsidRPr="00A359DB" w:rsidRDefault="00A56407" w:rsidP="0032350C">
            <w:pPr>
              <w:pStyle w:val="ListParagraph"/>
              <w:numPr>
                <w:ilvl w:val="0"/>
                <w:numId w:val="29"/>
              </w:numPr>
              <w:rPr>
                <w:rFonts w:ascii="Segoe UI" w:hAnsi="Segoe UI" w:cs="Segoe UI"/>
                <w:sz w:val="24"/>
                <w:szCs w:val="24"/>
              </w:rPr>
            </w:pPr>
            <w:r w:rsidRPr="00A359DB">
              <w:rPr>
                <w:rFonts w:ascii="Segoe UI" w:hAnsi="Segoe UI" w:cs="Segoe UI"/>
                <w:sz w:val="24"/>
                <w:szCs w:val="24"/>
              </w:rPr>
              <w:t>To protect and promote our natural and built assets</w:t>
            </w:r>
          </w:p>
          <w:p w:rsidR="00A4469C" w:rsidRDefault="00A56407" w:rsidP="0032350C">
            <w:pPr>
              <w:pStyle w:val="ListParagraph"/>
              <w:numPr>
                <w:ilvl w:val="0"/>
                <w:numId w:val="29"/>
              </w:numPr>
              <w:rPr>
                <w:rFonts w:ascii="Segoe UI" w:hAnsi="Segoe UI" w:cs="Segoe UI"/>
                <w:sz w:val="24"/>
              </w:rPr>
            </w:pPr>
            <w:r w:rsidRPr="00A359DB">
              <w:rPr>
                <w:rFonts w:ascii="Segoe UI" w:hAnsi="Segoe UI" w:cs="Segoe UI"/>
                <w:sz w:val="24"/>
                <w:szCs w:val="24"/>
              </w:rPr>
              <w:t>To protect and enhance our environment</w:t>
            </w:r>
          </w:p>
        </w:tc>
      </w:tr>
    </w:tbl>
    <w:p w:rsidR="00A4469C" w:rsidRDefault="00A4469C" w:rsidP="00A4469C"/>
    <w:tbl>
      <w:tblPr>
        <w:tblStyle w:val="TableGrid"/>
        <w:tblW w:w="0" w:type="auto"/>
        <w:tblLook w:val="04A0" w:firstRow="1" w:lastRow="0" w:firstColumn="1" w:lastColumn="0" w:noHBand="0" w:noVBand="1"/>
      </w:tblPr>
      <w:tblGrid>
        <w:gridCol w:w="1885"/>
        <w:gridCol w:w="12063"/>
      </w:tblGrid>
      <w:tr w:rsidR="00A4469C" w:rsidTr="0094165C">
        <w:tc>
          <w:tcPr>
            <w:tcW w:w="1951" w:type="dxa"/>
          </w:tcPr>
          <w:p w:rsidR="00A4469C" w:rsidRPr="00847E47" w:rsidRDefault="00A4469C" w:rsidP="0094165C">
            <w:pPr>
              <w:rPr>
                <w:rFonts w:ascii="Segoe UI" w:hAnsi="Segoe UI" w:cs="Segoe UI"/>
                <w:b/>
                <w:sz w:val="24"/>
                <w:szCs w:val="24"/>
              </w:rPr>
            </w:pPr>
            <w:r w:rsidRPr="00847E47">
              <w:rPr>
                <w:rFonts w:ascii="Segoe UI" w:hAnsi="Segoe UI" w:cs="Segoe UI"/>
                <w:b/>
                <w:sz w:val="24"/>
                <w:szCs w:val="24"/>
              </w:rPr>
              <w:t>Lead Officer</w:t>
            </w:r>
          </w:p>
        </w:tc>
        <w:tc>
          <w:tcPr>
            <w:tcW w:w="12835" w:type="dxa"/>
          </w:tcPr>
          <w:p w:rsidR="00A4469C" w:rsidRPr="00411C77" w:rsidRDefault="00A4469C" w:rsidP="0094165C">
            <w:pPr>
              <w:rPr>
                <w:rFonts w:ascii="Segoe UI" w:hAnsi="Segoe UI" w:cs="Segoe UI"/>
                <w:sz w:val="24"/>
                <w:szCs w:val="24"/>
              </w:rPr>
            </w:pPr>
            <w:r>
              <w:rPr>
                <w:rFonts w:ascii="Segoe UI" w:hAnsi="Segoe UI" w:cs="Segoe UI"/>
                <w:sz w:val="24"/>
                <w:szCs w:val="24"/>
              </w:rPr>
              <w:t>Director of Environment and Regeneration</w:t>
            </w:r>
          </w:p>
        </w:tc>
      </w:tr>
    </w:tbl>
    <w:p w:rsidR="00A4469C" w:rsidRDefault="00A4469C" w:rsidP="00A4469C">
      <w:pPr>
        <w:rPr>
          <w:rFonts w:cs="Segoe UI"/>
          <w:szCs w:val="24"/>
        </w:rPr>
      </w:pPr>
    </w:p>
    <w:tbl>
      <w:tblPr>
        <w:tblStyle w:val="TableGrid"/>
        <w:tblW w:w="13887" w:type="dxa"/>
        <w:tblLook w:val="04A0" w:firstRow="1" w:lastRow="0" w:firstColumn="1" w:lastColumn="0" w:noHBand="0" w:noVBand="1"/>
      </w:tblPr>
      <w:tblGrid>
        <w:gridCol w:w="13887"/>
      </w:tblGrid>
      <w:tr w:rsidR="00A4469C" w:rsidRPr="00220567" w:rsidTr="00F65093">
        <w:tc>
          <w:tcPr>
            <w:tcW w:w="13887" w:type="dxa"/>
            <w:shd w:val="clear" w:color="auto" w:fill="9CC2E5" w:themeFill="accent1" w:themeFillTint="99"/>
          </w:tcPr>
          <w:p w:rsidR="00A4469C" w:rsidRPr="00411C77" w:rsidRDefault="00A4469C" w:rsidP="0094165C">
            <w:pPr>
              <w:rPr>
                <w:rFonts w:ascii="Segoe UI" w:hAnsi="Segoe UI" w:cs="Segoe UI"/>
                <w:sz w:val="24"/>
                <w:szCs w:val="24"/>
              </w:rPr>
            </w:pPr>
            <w:r w:rsidRPr="009D2C8C">
              <w:rPr>
                <w:rFonts w:ascii="Segoe UI" w:hAnsi="Segoe UI" w:cs="Segoe UI"/>
                <w:b/>
                <w:sz w:val="24"/>
                <w:szCs w:val="24"/>
              </w:rPr>
              <w:t xml:space="preserve">Why we have selected this objective </w:t>
            </w:r>
          </w:p>
        </w:tc>
      </w:tr>
      <w:tr w:rsidR="00A4469C" w:rsidRPr="00220567" w:rsidTr="00F65093">
        <w:trPr>
          <w:trHeight w:val="864"/>
        </w:trPr>
        <w:tc>
          <w:tcPr>
            <w:tcW w:w="13887" w:type="dxa"/>
            <w:shd w:val="clear" w:color="auto" w:fill="FFFFFF" w:themeFill="background1"/>
          </w:tcPr>
          <w:p w:rsidR="00A4469C" w:rsidRDefault="00A56407" w:rsidP="00A56407">
            <w:pPr>
              <w:autoSpaceDE w:val="0"/>
              <w:autoSpaceDN w:val="0"/>
              <w:adjustRightInd w:val="0"/>
              <w:rPr>
                <w:rFonts w:ascii="Segoe UI" w:hAnsi="Segoe UI" w:cs="Segoe UI"/>
                <w:sz w:val="24"/>
                <w:szCs w:val="24"/>
              </w:rPr>
            </w:pPr>
            <w:r w:rsidRPr="00A56407">
              <w:rPr>
                <w:rFonts w:ascii="Segoe UI" w:hAnsi="Segoe UI" w:cs="Segoe UI"/>
                <w:color w:val="000000"/>
                <w:sz w:val="24"/>
                <w:szCs w:val="24"/>
              </w:rPr>
              <w:t xml:space="preserve">This improvement objective relates directly to the Strategic Growth Plan objective that we live sustainably – protecting the environment, under the theme of Physical and Environmental Regeneration. This was a key theme that emerged during the significant engagement process carried out as part of the development of the Strategic Growth Plan. The improvement objective will allow us to pull together the actions that will demonstrate that we are protecting and enhancing our local environment and the partnership approach that we have taken to maximise effect. </w:t>
            </w:r>
          </w:p>
          <w:p w:rsidR="00A4469C" w:rsidRPr="00C37637" w:rsidRDefault="00A4469C" w:rsidP="00A56407">
            <w:pPr>
              <w:rPr>
                <w:rFonts w:ascii="Segoe UI" w:hAnsi="Segoe UI" w:cs="Segoe UI"/>
                <w:sz w:val="24"/>
                <w:szCs w:val="24"/>
              </w:rPr>
            </w:pP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984016">
        <w:tc>
          <w:tcPr>
            <w:tcW w:w="14786" w:type="dxa"/>
            <w:shd w:val="clear" w:color="auto" w:fill="BDD6EE" w:themeFill="accent1" w:themeFillTint="66"/>
          </w:tcPr>
          <w:p w:rsidR="00A4469C" w:rsidRPr="00847E47" w:rsidRDefault="00DA6B00" w:rsidP="00E241E2">
            <w:pPr>
              <w:rPr>
                <w:rFonts w:ascii="Segoe UI" w:hAnsi="Segoe UI" w:cs="Segoe UI"/>
                <w:b/>
                <w:sz w:val="24"/>
                <w:szCs w:val="24"/>
              </w:rPr>
            </w:pPr>
            <w:r w:rsidRPr="000E01C3">
              <w:rPr>
                <w:rFonts w:ascii="Segoe UI" w:hAnsi="Segoe UI" w:cs="Segoe UI"/>
                <w:b/>
                <w:sz w:val="24"/>
                <w:szCs w:val="24"/>
              </w:rPr>
              <w:t>What benefits citizens will see:</w:t>
            </w:r>
            <w:r>
              <w:rPr>
                <w:rFonts w:ascii="Segoe UI" w:hAnsi="Segoe UI" w:cs="Segoe UI"/>
                <w:b/>
                <w:sz w:val="24"/>
                <w:szCs w:val="24"/>
              </w:rPr>
              <w:t xml:space="preserve"> </w:t>
            </w:r>
            <w:r w:rsidR="00A4469C">
              <w:rPr>
                <w:rFonts w:ascii="Segoe UI" w:hAnsi="Segoe UI" w:cs="Segoe UI"/>
                <w:b/>
                <w:sz w:val="24"/>
                <w:szCs w:val="24"/>
              </w:rPr>
              <w:t xml:space="preserve">Target </w:t>
            </w:r>
            <w:r w:rsidR="00A4469C" w:rsidRPr="00847E47">
              <w:rPr>
                <w:rFonts w:ascii="Segoe UI" w:hAnsi="Segoe UI" w:cs="Segoe UI"/>
                <w:b/>
                <w:sz w:val="24"/>
                <w:szCs w:val="24"/>
              </w:rPr>
              <w:t>Outcomes</w:t>
            </w:r>
            <w:r w:rsidR="00A4469C">
              <w:rPr>
                <w:rFonts w:ascii="Segoe UI" w:hAnsi="Segoe UI" w:cs="Segoe UI"/>
                <w:b/>
                <w:sz w:val="24"/>
                <w:szCs w:val="24"/>
              </w:rPr>
              <w:t xml:space="preserve"> for 20</w:t>
            </w:r>
            <w:r w:rsidR="00E241E2">
              <w:rPr>
                <w:rFonts w:ascii="Segoe UI" w:hAnsi="Segoe UI" w:cs="Segoe UI"/>
                <w:b/>
                <w:sz w:val="24"/>
                <w:szCs w:val="24"/>
              </w:rPr>
              <w:t>21/22</w:t>
            </w:r>
          </w:p>
        </w:tc>
      </w:tr>
      <w:tr w:rsidR="00435388" w:rsidRPr="00984016" w:rsidTr="0094165C">
        <w:tc>
          <w:tcPr>
            <w:tcW w:w="14786" w:type="dxa"/>
          </w:tcPr>
          <w:p w:rsidR="00A56407" w:rsidRPr="00A56407" w:rsidRDefault="00A56407" w:rsidP="0032350C">
            <w:pPr>
              <w:pStyle w:val="ListParagraph"/>
              <w:numPr>
                <w:ilvl w:val="0"/>
                <w:numId w:val="60"/>
              </w:numPr>
              <w:ind w:left="454" w:hanging="425"/>
              <w:rPr>
                <w:rFonts w:ascii="Segoe UI" w:hAnsi="Segoe UI" w:cs="Segoe UI"/>
                <w:sz w:val="24"/>
                <w:szCs w:val="24"/>
              </w:rPr>
            </w:pPr>
            <w:r w:rsidRPr="00A56407">
              <w:rPr>
                <w:rFonts w:ascii="Segoe UI" w:hAnsi="Segoe UI" w:cs="Segoe UI"/>
                <w:sz w:val="24"/>
                <w:szCs w:val="24"/>
              </w:rPr>
              <w:t>An enhanced public realm and built environment</w:t>
            </w:r>
          </w:p>
          <w:p w:rsidR="00A56407" w:rsidRPr="00A56407" w:rsidRDefault="00A56407" w:rsidP="0032350C">
            <w:pPr>
              <w:numPr>
                <w:ilvl w:val="0"/>
                <w:numId w:val="60"/>
              </w:numPr>
              <w:spacing w:after="160" w:line="259" w:lineRule="auto"/>
              <w:ind w:left="454" w:hanging="425"/>
              <w:contextualSpacing/>
              <w:rPr>
                <w:rFonts w:ascii="Segoe UI" w:hAnsi="Segoe UI" w:cs="Segoe UI"/>
                <w:sz w:val="24"/>
                <w:szCs w:val="24"/>
              </w:rPr>
            </w:pPr>
            <w:r w:rsidRPr="00A56407">
              <w:rPr>
                <w:rFonts w:ascii="Segoe UI" w:hAnsi="Segoe UI" w:cs="Segoe UI"/>
                <w:sz w:val="24"/>
                <w:szCs w:val="24"/>
              </w:rPr>
              <w:t>More sustainable management of waste</w:t>
            </w:r>
          </w:p>
          <w:p w:rsidR="00A56407" w:rsidRPr="00A56407" w:rsidRDefault="00A56407" w:rsidP="0032350C">
            <w:pPr>
              <w:numPr>
                <w:ilvl w:val="0"/>
                <w:numId w:val="60"/>
              </w:numPr>
              <w:spacing w:after="160" w:line="259" w:lineRule="auto"/>
              <w:ind w:left="454" w:hanging="425"/>
              <w:contextualSpacing/>
              <w:rPr>
                <w:rFonts w:ascii="Segoe UI" w:hAnsi="Segoe UI" w:cs="Segoe UI"/>
                <w:sz w:val="24"/>
                <w:szCs w:val="24"/>
              </w:rPr>
            </w:pPr>
            <w:r w:rsidRPr="00A56407">
              <w:rPr>
                <w:rFonts w:ascii="Segoe UI" w:hAnsi="Segoe UI" w:cs="Segoe UI"/>
                <w:sz w:val="24"/>
                <w:szCs w:val="24"/>
              </w:rPr>
              <w:t>A reduction in the amount of biodegradable waste sent to landfill</w:t>
            </w:r>
          </w:p>
          <w:p w:rsidR="00A56407" w:rsidRPr="00A56407" w:rsidRDefault="00A56407" w:rsidP="0032350C">
            <w:pPr>
              <w:numPr>
                <w:ilvl w:val="0"/>
                <w:numId w:val="60"/>
              </w:numPr>
              <w:spacing w:after="160" w:line="259" w:lineRule="auto"/>
              <w:ind w:left="454" w:hanging="425"/>
              <w:contextualSpacing/>
              <w:rPr>
                <w:rFonts w:ascii="Segoe UI" w:hAnsi="Segoe UI" w:cs="Segoe UI"/>
                <w:sz w:val="24"/>
                <w:szCs w:val="24"/>
              </w:rPr>
            </w:pPr>
            <w:r w:rsidRPr="00A56407">
              <w:rPr>
                <w:rFonts w:ascii="Segoe UI" w:hAnsi="Segoe UI" w:cs="Segoe UI"/>
                <w:sz w:val="24"/>
                <w:szCs w:val="24"/>
              </w:rPr>
              <w:t>An increase in the percentage of household waste recycled and composted</w:t>
            </w:r>
          </w:p>
          <w:p w:rsidR="00435388" w:rsidRPr="00984016" w:rsidRDefault="00A56407" w:rsidP="0032350C">
            <w:pPr>
              <w:numPr>
                <w:ilvl w:val="0"/>
                <w:numId w:val="60"/>
              </w:numPr>
              <w:spacing w:after="160" w:line="259" w:lineRule="auto"/>
              <w:ind w:left="454" w:hanging="425"/>
              <w:contextualSpacing/>
              <w:rPr>
                <w:rFonts w:ascii="Segoe UI" w:hAnsi="Segoe UI" w:cs="Segoe UI"/>
                <w:sz w:val="24"/>
                <w:szCs w:val="24"/>
              </w:rPr>
            </w:pPr>
            <w:r w:rsidRPr="00A56407">
              <w:rPr>
                <w:rFonts w:ascii="Segoe UI" w:hAnsi="Segoe UI" w:cs="Segoe UI"/>
                <w:sz w:val="24"/>
                <w:szCs w:val="24"/>
              </w:rPr>
              <w:t xml:space="preserve">More accessible, Covid safe public spaces </w:t>
            </w:r>
          </w:p>
        </w:tc>
      </w:tr>
    </w:tbl>
    <w:p w:rsidR="00A4469C" w:rsidRPr="00984016"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2570AE">
        <w:tc>
          <w:tcPr>
            <w:tcW w:w="14786" w:type="dxa"/>
            <w:shd w:val="clear" w:color="auto" w:fill="9CC2E5" w:themeFill="accent1" w:themeFillTint="99"/>
          </w:tcPr>
          <w:p w:rsidR="00A4469C" w:rsidRPr="00847E47" w:rsidRDefault="00A4469C" w:rsidP="00E241E2">
            <w:pPr>
              <w:rPr>
                <w:rFonts w:ascii="Segoe UI" w:hAnsi="Segoe UI" w:cs="Segoe UI"/>
                <w:b/>
                <w:sz w:val="24"/>
                <w:szCs w:val="24"/>
              </w:rPr>
            </w:pPr>
            <w:r w:rsidRPr="00847E47">
              <w:rPr>
                <w:rFonts w:ascii="Segoe UI" w:hAnsi="Segoe UI" w:cs="Segoe UI"/>
                <w:b/>
                <w:sz w:val="24"/>
                <w:szCs w:val="24"/>
              </w:rPr>
              <w:t>What actions are we taking to make a difference in 20</w:t>
            </w:r>
            <w:r w:rsidR="00E241E2">
              <w:rPr>
                <w:rFonts w:ascii="Segoe UI" w:hAnsi="Segoe UI" w:cs="Segoe UI"/>
                <w:b/>
                <w:sz w:val="24"/>
                <w:szCs w:val="24"/>
              </w:rPr>
              <w:t>21/22</w:t>
            </w:r>
          </w:p>
        </w:tc>
      </w:tr>
      <w:tr w:rsidR="00A4469C" w:rsidTr="0094165C">
        <w:tc>
          <w:tcPr>
            <w:tcW w:w="14786" w:type="dxa"/>
          </w:tcPr>
          <w:p w:rsidR="00A56407" w:rsidRDefault="00A56407" w:rsidP="0032350C">
            <w:pPr>
              <w:pStyle w:val="ListParagraph"/>
              <w:numPr>
                <w:ilvl w:val="0"/>
                <w:numId w:val="61"/>
              </w:numPr>
              <w:rPr>
                <w:rFonts w:ascii="Segoe UI" w:hAnsi="Segoe UI" w:cs="Segoe UI"/>
                <w:sz w:val="24"/>
                <w:szCs w:val="24"/>
              </w:rPr>
            </w:pPr>
            <w:r>
              <w:rPr>
                <w:rFonts w:ascii="Segoe UI" w:hAnsi="Segoe UI" w:cs="Segoe UI"/>
                <w:sz w:val="24"/>
                <w:szCs w:val="24"/>
              </w:rPr>
              <w:t>Continue to implement the Green Infrastructure Action Plan</w:t>
            </w:r>
          </w:p>
          <w:p w:rsidR="00A56407" w:rsidRDefault="00A56407" w:rsidP="0032350C">
            <w:pPr>
              <w:pStyle w:val="ListParagraph"/>
              <w:numPr>
                <w:ilvl w:val="0"/>
                <w:numId w:val="61"/>
              </w:numPr>
              <w:rPr>
                <w:rFonts w:ascii="Segoe UI" w:hAnsi="Segoe UI" w:cs="Segoe UI"/>
                <w:sz w:val="24"/>
                <w:szCs w:val="24"/>
              </w:rPr>
            </w:pPr>
            <w:r>
              <w:rPr>
                <w:rFonts w:ascii="Segoe UI" w:hAnsi="Segoe UI" w:cs="Segoe UI"/>
                <w:sz w:val="24"/>
                <w:szCs w:val="24"/>
              </w:rPr>
              <w:t>Continue to implement the Council Pollinator Plan</w:t>
            </w:r>
          </w:p>
          <w:p w:rsidR="00A56407" w:rsidRPr="00EB434D" w:rsidRDefault="00A56407" w:rsidP="0032350C">
            <w:pPr>
              <w:pStyle w:val="ListParagraph"/>
              <w:numPr>
                <w:ilvl w:val="0"/>
                <w:numId w:val="61"/>
              </w:numPr>
              <w:rPr>
                <w:rFonts w:ascii="Segoe UI" w:hAnsi="Segoe UI" w:cs="Segoe UI"/>
                <w:sz w:val="24"/>
                <w:szCs w:val="24"/>
              </w:rPr>
            </w:pPr>
            <w:r>
              <w:rPr>
                <w:rFonts w:ascii="Segoe UI" w:hAnsi="Segoe UI" w:cs="Segoe UI"/>
                <w:sz w:val="24"/>
                <w:szCs w:val="24"/>
              </w:rPr>
              <w:t>Progress delivery of r</w:t>
            </w:r>
            <w:r w:rsidRPr="00EB434D">
              <w:rPr>
                <w:rFonts w:ascii="Segoe UI" w:hAnsi="Segoe UI" w:cs="Segoe UI"/>
                <w:sz w:val="24"/>
                <w:szCs w:val="24"/>
              </w:rPr>
              <w:t>egeneration plan</w:t>
            </w:r>
            <w:r>
              <w:rPr>
                <w:rFonts w:ascii="Segoe UI" w:hAnsi="Segoe UI" w:cs="Segoe UI"/>
                <w:sz w:val="24"/>
                <w:szCs w:val="24"/>
              </w:rPr>
              <w:t>s</w:t>
            </w:r>
            <w:r w:rsidRPr="00EB434D">
              <w:rPr>
                <w:rFonts w:ascii="Segoe UI" w:hAnsi="Segoe UI" w:cs="Segoe UI"/>
                <w:sz w:val="24"/>
                <w:szCs w:val="24"/>
              </w:rPr>
              <w:t xml:space="preserve"> </w:t>
            </w:r>
          </w:p>
          <w:p w:rsidR="00A56407" w:rsidRPr="006B51D9" w:rsidRDefault="00A56407" w:rsidP="0032350C">
            <w:pPr>
              <w:pStyle w:val="ListParagraph"/>
              <w:numPr>
                <w:ilvl w:val="0"/>
                <w:numId w:val="61"/>
              </w:numPr>
              <w:rPr>
                <w:rFonts w:ascii="Segoe UI" w:hAnsi="Segoe UI" w:cs="Segoe UI"/>
                <w:sz w:val="24"/>
                <w:szCs w:val="24"/>
              </w:rPr>
            </w:pPr>
            <w:r w:rsidRPr="006B51D9">
              <w:rPr>
                <w:rFonts w:ascii="Segoe UI" w:hAnsi="Segoe UI" w:cs="Segoe UI"/>
                <w:sz w:val="24"/>
                <w:szCs w:val="24"/>
              </w:rPr>
              <w:t xml:space="preserve">Progress the </w:t>
            </w:r>
            <w:r w:rsidRPr="006B51D9">
              <w:rPr>
                <w:rFonts w:ascii="Gisha" w:hAnsi="Gisha" w:cs="Gisha"/>
              </w:rPr>
              <w:t xml:space="preserve">development of a new strategic West Bank cemetery for Derry City </w:t>
            </w:r>
          </w:p>
          <w:p w:rsidR="00A56407" w:rsidRPr="006B51D9" w:rsidRDefault="00A56407" w:rsidP="0032350C">
            <w:pPr>
              <w:pStyle w:val="ListParagraph"/>
              <w:numPr>
                <w:ilvl w:val="0"/>
                <w:numId w:val="61"/>
              </w:numPr>
              <w:rPr>
                <w:rFonts w:ascii="Segoe UI" w:hAnsi="Segoe UI" w:cs="Segoe UI"/>
                <w:sz w:val="24"/>
                <w:szCs w:val="24"/>
              </w:rPr>
            </w:pPr>
            <w:r w:rsidRPr="006B51D9">
              <w:rPr>
                <w:rFonts w:ascii="Segoe UI" w:hAnsi="Segoe UI" w:cs="Segoe UI"/>
                <w:sz w:val="24"/>
                <w:szCs w:val="24"/>
              </w:rPr>
              <w:t xml:space="preserve">Progress the construction of new greenways </w:t>
            </w:r>
          </w:p>
          <w:p w:rsidR="00A56407" w:rsidRDefault="00A56407" w:rsidP="0032350C">
            <w:pPr>
              <w:pStyle w:val="ListParagraph"/>
              <w:numPr>
                <w:ilvl w:val="0"/>
                <w:numId w:val="61"/>
              </w:numPr>
              <w:rPr>
                <w:rFonts w:ascii="Segoe UI" w:hAnsi="Segoe UI" w:cs="Segoe UI"/>
                <w:sz w:val="24"/>
                <w:szCs w:val="24"/>
              </w:rPr>
            </w:pPr>
            <w:r>
              <w:rPr>
                <w:rFonts w:ascii="Segoe UI" w:hAnsi="Segoe UI" w:cs="Segoe UI"/>
                <w:sz w:val="24"/>
                <w:szCs w:val="24"/>
              </w:rPr>
              <w:t xml:space="preserve">Progress the construction of new community centres/play areas </w:t>
            </w:r>
          </w:p>
          <w:p w:rsidR="00A56407" w:rsidRDefault="00A56407" w:rsidP="0032350C">
            <w:pPr>
              <w:pStyle w:val="ListParagraph"/>
              <w:numPr>
                <w:ilvl w:val="0"/>
                <w:numId w:val="61"/>
              </w:numPr>
              <w:rPr>
                <w:rFonts w:ascii="Segoe UI" w:hAnsi="Segoe UI" w:cs="Segoe UI"/>
                <w:sz w:val="24"/>
                <w:szCs w:val="24"/>
              </w:rPr>
            </w:pPr>
            <w:r>
              <w:rPr>
                <w:rFonts w:ascii="Segoe UI" w:hAnsi="Segoe UI" w:cs="Segoe UI"/>
                <w:sz w:val="24"/>
                <w:szCs w:val="24"/>
              </w:rPr>
              <w:t xml:space="preserve">Progress the implement the Regional Energy Strategy </w:t>
            </w:r>
          </w:p>
          <w:p w:rsidR="00A56407" w:rsidRPr="00E04E48" w:rsidRDefault="00A56407" w:rsidP="0032350C">
            <w:pPr>
              <w:pStyle w:val="ListParagraph"/>
              <w:numPr>
                <w:ilvl w:val="0"/>
                <w:numId w:val="61"/>
              </w:numPr>
              <w:rPr>
                <w:rFonts w:ascii="Segoe UI" w:hAnsi="Segoe UI" w:cs="Segoe UI"/>
                <w:sz w:val="24"/>
                <w:szCs w:val="24"/>
              </w:rPr>
            </w:pPr>
            <w:r>
              <w:rPr>
                <w:rFonts w:ascii="Segoe UI" w:hAnsi="Segoe UI" w:cs="Segoe UI"/>
                <w:sz w:val="24"/>
                <w:szCs w:val="24"/>
              </w:rPr>
              <w:t xml:space="preserve">Progress the implement the Climate Adaptation Plan </w:t>
            </w:r>
          </w:p>
          <w:p w:rsidR="00A56407" w:rsidRPr="00A56407" w:rsidRDefault="00A56407" w:rsidP="0032350C">
            <w:pPr>
              <w:pStyle w:val="ListParagraph"/>
              <w:numPr>
                <w:ilvl w:val="0"/>
                <w:numId w:val="61"/>
              </w:numPr>
              <w:rPr>
                <w:rFonts w:ascii="Segoe UI" w:hAnsi="Segoe UI" w:cs="Segoe UI"/>
                <w:sz w:val="24"/>
                <w:szCs w:val="24"/>
              </w:rPr>
            </w:pPr>
            <w:r w:rsidRPr="00A56407">
              <w:rPr>
                <w:rFonts w:ascii="Segoe UI" w:hAnsi="Segoe UI" w:cs="Segoe UI"/>
                <w:sz w:val="24"/>
                <w:szCs w:val="24"/>
              </w:rPr>
              <w:t xml:space="preserve">Work with partners to promote and facilitate the availability of Covid safe public spaces </w:t>
            </w:r>
          </w:p>
          <w:p w:rsidR="00A4469C" w:rsidRPr="002570AE" w:rsidRDefault="00A4469C" w:rsidP="002570AE">
            <w:pPr>
              <w:rPr>
                <w:rFonts w:cs="Segoe UI"/>
                <w:szCs w:val="24"/>
              </w:rPr>
            </w:pPr>
          </w:p>
        </w:tc>
      </w:tr>
    </w:tbl>
    <w:p w:rsidR="00A4469C" w:rsidRDefault="00A4469C" w:rsidP="00A4469C">
      <w:pPr>
        <w:rPr>
          <w:rFonts w:cs="Segoe UI"/>
          <w:szCs w:val="24"/>
        </w:rPr>
      </w:pPr>
    </w:p>
    <w:p w:rsidR="003D5FC5" w:rsidRDefault="003D5FC5" w:rsidP="00A4469C">
      <w:pPr>
        <w:rPr>
          <w:rFonts w:cs="Segoe UI"/>
          <w:szCs w:val="24"/>
        </w:rPr>
      </w:pPr>
    </w:p>
    <w:p w:rsidR="009A5997" w:rsidRDefault="009A5997"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2570AE">
        <w:tc>
          <w:tcPr>
            <w:tcW w:w="14786" w:type="dxa"/>
            <w:shd w:val="clear" w:color="auto" w:fill="9CC2E5" w:themeFill="accent1" w:themeFillTint="99"/>
          </w:tcPr>
          <w:p w:rsidR="00A4469C" w:rsidRPr="00847E47" w:rsidRDefault="00A4469C" w:rsidP="0094165C">
            <w:pPr>
              <w:rPr>
                <w:rFonts w:ascii="Segoe UI" w:hAnsi="Segoe UI" w:cs="Segoe UI"/>
                <w:sz w:val="24"/>
                <w:szCs w:val="24"/>
              </w:rPr>
            </w:pPr>
            <w:r w:rsidRPr="00847E47">
              <w:rPr>
                <w:rFonts w:ascii="Segoe UI" w:hAnsi="Segoe UI" w:cs="Segoe UI"/>
                <w:b/>
                <w:sz w:val="24"/>
                <w:szCs w:val="24"/>
              </w:rPr>
              <w:t xml:space="preserve">How will we measure progress  </w:t>
            </w:r>
          </w:p>
        </w:tc>
      </w:tr>
      <w:tr w:rsidR="00A4469C" w:rsidTr="0094165C">
        <w:tc>
          <w:tcPr>
            <w:tcW w:w="14786" w:type="dxa"/>
            <w:shd w:val="clear" w:color="auto" w:fill="auto"/>
          </w:tcPr>
          <w:p w:rsidR="00A56407" w:rsidRDefault="00A56407" w:rsidP="00A56407">
            <w:pPr>
              <w:rPr>
                <w:rFonts w:cs="Segoe UI"/>
                <w:color w:val="FF0000"/>
                <w:szCs w:val="24"/>
              </w:rPr>
            </w:pPr>
          </w:p>
          <w:tbl>
            <w:tblPr>
              <w:tblStyle w:val="TableGrid2"/>
              <w:tblW w:w="11902" w:type="dxa"/>
              <w:jc w:val="center"/>
              <w:tblLook w:val="04A0" w:firstRow="1" w:lastRow="0" w:firstColumn="1" w:lastColumn="0" w:noHBand="0" w:noVBand="1"/>
            </w:tblPr>
            <w:tblGrid>
              <w:gridCol w:w="1752"/>
              <w:gridCol w:w="7996"/>
              <w:gridCol w:w="2154"/>
            </w:tblGrid>
            <w:tr w:rsidR="00A56407" w:rsidRPr="00D05641" w:rsidTr="007B2F4E">
              <w:trPr>
                <w:jc w:val="center"/>
              </w:trPr>
              <w:tc>
                <w:tcPr>
                  <w:tcW w:w="988" w:type="dxa"/>
                  <w:shd w:val="clear" w:color="auto" w:fill="0070C0"/>
                </w:tcPr>
                <w:p w:rsidR="00A56407" w:rsidRPr="00D05641" w:rsidRDefault="00A56407" w:rsidP="00A56407">
                  <w:pPr>
                    <w:spacing w:after="0"/>
                    <w:rPr>
                      <w:rFonts w:ascii="Segoe UI" w:hAnsi="Segoe UI" w:cs="Segoe UI"/>
                      <w:b/>
                      <w:color w:val="FFFFFF" w:themeColor="background1"/>
                      <w:sz w:val="24"/>
                      <w:szCs w:val="24"/>
                    </w:rPr>
                  </w:pPr>
                  <w:r w:rsidRPr="00D05641">
                    <w:rPr>
                      <w:rFonts w:ascii="Segoe UI" w:hAnsi="Segoe UI" w:cs="Segoe UI"/>
                      <w:b/>
                      <w:color w:val="FFFFFF" w:themeColor="background1"/>
                      <w:sz w:val="24"/>
                      <w:szCs w:val="24"/>
                    </w:rPr>
                    <w:t>Improvement Objective Reference</w:t>
                  </w:r>
                </w:p>
              </w:tc>
              <w:tc>
                <w:tcPr>
                  <w:tcW w:w="8646" w:type="dxa"/>
                  <w:shd w:val="clear" w:color="auto" w:fill="0070C0"/>
                </w:tcPr>
                <w:p w:rsidR="00A56407" w:rsidRPr="00D05641" w:rsidRDefault="00A56407" w:rsidP="00A56407">
                  <w:pPr>
                    <w:spacing w:after="0"/>
                    <w:rPr>
                      <w:rFonts w:ascii="Segoe UI" w:hAnsi="Segoe UI" w:cs="Segoe UI"/>
                      <w:b/>
                      <w:color w:val="FFFFFF" w:themeColor="background1"/>
                      <w:sz w:val="24"/>
                      <w:szCs w:val="24"/>
                    </w:rPr>
                  </w:pPr>
                </w:p>
                <w:p w:rsidR="00A56407" w:rsidRPr="00D05641" w:rsidRDefault="00A56407" w:rsidP="00A56407">
                  <w:pPr>
                    <w:spacing w:after="0"/>
                    <w:rPr>
                      <w:rFonts w:ascii="Segoe UI" w:hAnsi="Segoe UI" w:cs="Segoe UI"/>
                      <w:b/>
                      <w:color w:val="FFFFFF" w:themeColor="background1"/>
                      <w:sz w:val="24"/>
                      <w:szCs w:val="24"/>
                    </w:rPr>
                  </w:pPr>
                  <w:r w:rsidRPr="00D05641">
                    <w:rPr>
                      <w:rFonts w:ascii="Segoe UI" w:hAnsi="Segoe UI" w:cs="Segoe UI"/>
                      <w:b/>
                      <w:color w:val="FFFFFF" w:themeColor="background1"/>
                      <w:sz w:val="24"/>
                      <w:szCs w:val="24"/>
                    </w:rPr>
                    <w:t xml:space="preserve">Performance Measure/Indicator </w:t>
                  </w:r>
                </w:p>
              </w:tc>
              <w:tc>
                <w:tcPr>
                  <w:tcW w:w="2268" w:type="dxa"/>
                  <w:shd w:val="clear" w:color="auto" w:fill="0070C0"/>
                </w:tcPr>
                <w:p w:rsidR="00A56407" w:rsidRPr="00D05641" w:rsidRDefault="00A56407" w:rsidP="00A56407">
                  <w:pPr>
                    <w:spacing w:after="0"/>
                    <w:rPr>
                      <w:rFonts w:ascii="Segoe UI" w:hAnsi="Segoe UI" w:cs="Segoe UI"/>
                      <w:b/>
                      <w:color w:val="FFFFFF" w:themeColor="background1"/>
                      <w:sz w:val="24"/>
                      <w:szCs w:val="24"/>
                    </w:rPr>
                  </w:pPr>
                </w:p>
                <w:p w:rsidR="00A56407" w:rsidRPr="00D05641" w:rsidRDefault="00A56407" w:rsidP="00A56407">
                  <w:pPr>
                    <w:spacing w:after="0"/>
                    <w:rPr>
                      <w:rFonts w:ascii="Segoe UI" w:hAnsi="Segoe UI" w:cs="Segoe UI"/>
                      <w:b/>
                      <w:color w:val="FFFFFF" w:themeColor="background1"/>
                      <w:sz w:val="24"/>
                      <w:szCs w:val="24"/>
                    </w:rPr>
                  </w:pPr>
                  <w:r w:rsidRPr="00D05641">
                    <w:rPr>
                      <w:rFonts w:ascii="Segoe UI" w:hAnsi="Segoe UI" w:cs="Segoe UI"/>
                      <w:b/>
                      <w:color w:val="FFFFFF" w:themeColor="background1"/>
                      <w:sz w:val="24"/>
                      <w:szCs w:val="24"/>
                    </w:rPr>
                    <w:t>2021/22</w:t>
                  </w:r>
                </w:p>
                <w:p w:rsidR="00A56407" w:rsidRPr="00D05641" w:rsidRDefault="00A56407" w:rsidP="00A56407">
                  <w:pPr>
                    <w:spacing w:after="0"/>
                    <w:rPr>
                      <w:rFonts w:ascii="Segoe UI" w:hAnsi="Segoe UI" w:cs="Segoe UI"/>
                      <w:b/>
                      <w:color w:val="FFFFFF" w:themeColor="background1"/>
                      <w:sz w:val="24"/>
                      <w:szCs w:val="24"/>
                    </w:rPr>
                  </w:pPr>
                  <w:r w:rsidRPr="00D05641">
                    <w:rPr>
                      <w:rFonts w:ascii="Segoe UI" w:hAnsi="Segoe UI" w:cs="Segoe UI"/>
                      <w:b/>
                      <w:color w:val="FFFFFF" w:themeColor="background1"/>
                      <w:sz w:val="24"/>
                      <w:szCs w:val="24"/>
                    </w:rPr>
                    <w:t>Target</w:t>
                  </w: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KPI (a2)</w:t>
                  </w:r>
                </w:p>
              </w:tc>
              <w:tc>
                <w:tcPr>
                  <w:tcW w:w="8646"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The percentage of waste collected by District Councils that is sent for recycling, composting or re-use</w:t>
                  </w:r>
                </w:p>
              </w:tc>
              <w:tc>
                <w:tcPr>
                  <w:tcW w:w="226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50%</w:t>
                  </w: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KPI (g)</w:t>
                  </w:r>
                </w:p>
              </w:tc>
              <w:tc>
                <w:tcPr>
                  <w:tcW w:w="8646"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The amount (tonnage) of Local Authority collected municipal waste  that is landfilled</w:t>
                  </w:r>
                </w:p>
              </w:tc>
              <w:tc>
                <w:tcPr>
                  <w:tcW w:w="2268" w:type="dxa"/>
                </w:tcPr>
                <w:p w:rsidR="00A56407" w:rsidRPr="00D05641" w:rsidRDefault="00A56407" w:rsidP="00A56407">
                  <w:pPr>
                    <w:rPr>
                      <w:rFonts w:ascii="Segoe UI" w:hAnsi="Segoe UI" w:cs="Segoe UI"/>
                      <w:sz w:val="24"/>
                      <w:szCs w:val="24"/>
                    </w:rPr>
                  </w:pP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KPI (j)</w:t>
                  </w:r>
                </w:p>
              </w:tc>
              <w:tc>
                <w:tcPr>
                  <w:tcW w:w="8646"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 xml:space="preserve">The amount (tonnage) of Local Authority collected municipal waste arisings  </w:t>
                  </w:r>
                </w:p>
              </w:tc>
              <w:tc>
                <w:tcPr>
                  <w:tcW w:w="2268" w:type="dxa"/>
                </w:tcPr>
                <w:p w:rsidR="00A56407" w:rsidRPr="00D05641" w:rsidRDefault="00A56407" w:rsidP="00A56407">
                  <w:pPr>
                    <w:rPr>
                      <w:rFonts w:ascii="Segoe UI" w:hAnsi="Segoe UI" w:cs="Segoe UI"/>
                      <w:sz w:val="24"/>
                      <w:szCs w:val="24"/>
                    </w:rPr>
                  </w:pP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P1</w:t>
                  </w:r>
                </w:p>
              </w:tc>
              <w:tc>
                <w:tcPr>
                  <w:tcW w:w="8646"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The average processing time of major planning applications</w:t>
                  </w:r>
                </w:p>
              </w:tc>
              <w:tc>
                <w:tcPr>
                  <w:tcW w:w="226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Less than 30 weeks</w:t>
                  </w: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P2</w:t>
                  </w:r>
                </w:p>
              </w:tc>
              <w:tc>
                <w:tcPr>
                  <w:tcW w:w="8646"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The average processing time of local planning applications</w:t>
                  </w:r>
                </w:p>
              </w:tc>
              <w:tc>
                <w:tcPr>
                  <w:tcW w:w="226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Less than 15 weeks</w:t>
                  </w: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P3</w:t>
                  </w:r>
                </w:p>
              </w:tc>
              <w:tc>
                <w:tcPr>
                  <w:tcW w:w="8646"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The percentage of enforcement cases processed within 39 weeks</w:t>
                  </w:r>
                </w:p>
              </w:tc>
              <w:tc>
                <w:tcPr>
                  <w:tcW w:w="226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70%</w:t>
                  </w:r>
                </w:p>
              </w:tc>
            </w:tr>
            <w:tr w:rsidR="00A56407" w:rsidRPr="00D05641" w:rsidTr="007B2F4E">
              <w:trPr>
                <w:jc w:val="center"/>
              </w:trPr>
              <w:tc>
                <w:tcPr>
                  <w:tcW w:w="988" w:type="dxa"/>
                </w:tcPr>
                <w:p w:rsidR="00A56407" w:rsidRPr="00D05641" w:rsidRDefault="00A56407" w:rsidP="00A56407">
                  <w:pPr>
                    <w:rPr>
                      <w:rFonts w:ascii="Segoe UI" w:hAnsi="Segoe UI" w:cs="Segoe UI"/>
                      <w:sz w:val="24"/>
                      <w:szCs w:val="24"/>
                    </w:rPr>
                  </w:pPr>
                </w:p>
              </w:tc>
              <w:tc>
                <w:tcPr>
                  <w:tcW w:w="8646" w:type="dxa"/>
                </w:tcPr>
                <w:p w:rsidR="00A56407" w:rsidRPr="00D05641" w:rsidRDefault="00A56407" w:rsidP="00A56407">
                  <w:pPr>
                    <w:pStyle w:val="NormalWeb"/>
                    <w:spacing w:after="0"/>
                    <w:rPr>
                      <w:rFonts w:ascii="Segoe UI" w:hAnsi="Segoe UI" w:cs="Segoe UI"/>
                      <w:sz w:val="24"/>
                    </w:rPr>
                  </w:pPr>
                  <w:r w:rsidRPr="00D05641">
                    <w:rPr>
                      <w:rFonts w:ascii="Segoe UI" w:hAnsi="Segoe UI" w:cs="Segoe UI"/>
                      <w:sz w:val="24"/>
                    </w:rPr>
                    <w:t>% of streets achieving high cleanliness levels of Grade B and above in independent TIDY NI monitoring</w:t>
                  </w:r>
                </w:p>
              </w:tc>
              <w:tc>
                <w:tcPr>
                  <w:tcW w:w="2268" w:type="dxa"/>
                </w:tcPr>
                <w:p w:rsidR="00A56407" w:rsidRPr="00D05641" w:rsidRDefault="00A56407" w:rsidP="00A56407">
                  <w:pPr>
                    <w:rPr>
                      <w:rFonts w:ascii="Segoe UI" w:hAnsi="Segoe UI" w:cs="Segoe UI"/>
                      <w:sz w:val="24"/>
                      <w:szCs w:val="24"/>
                    </w:rPr>
                  </w:pPr>
                  <w:r w:rsidRPr="00D05641">
                    <w:rPr>
                      <w:rFonts w:ascii="Segoe UI" w:hAnsi="Segoe UI" w:cs="Segoe UI"/>
                      <w:sz w:val="24"/>
                      <w:szCs w:val="24"/>
                    </w:rPr>
                    <w:t>85%</w:t>
                  </w:r>
                </w:p>
              </w:tc>
            </w:tr>
          </w:tbl>
          <w:p w:rsidR="002C765C" w:rsidRPr="00A56407" w:rsidRDefault="009A5997" w:rsidP="00A56407">
            <w:pPr>
              <w:rPr>
                <w:rFonts w:cs="Segoe UI"/>
                <w:color w:val="FF0000"/>
                <w:szCs w:val="24"/>
              </w:rPr>
            </w:pPr>
            <w:r w:rsidRPr="00A56407">
              <w:rPr>
                <w:rFonts w:cs="Segoe UI"/>
                <w:color w:val="FF0000"/>
                <w:szCs w:val="24"/>
              </w:rPr>
              <w:t xml:space="preserve"> </w:t>
            </w:r>
          </w:p>
          <w:p w:rsidR="00A4469C" w:rsidRPr="002570AE" w:rsidRDefault="00A4469C" w:rsidP="002570AE">
            <w:pPr>
              <w:ind w:left="360"/>
              <w:rPr>
                <w:rFonts w:cs="Segoe UI"/>
                <w:b/>
                <w:szCs w:val="24"/>
              </w:rPr>
            </w:pPr>
          </w:p>
        </w:tc>
      </w:tr>
    </w:tbl>
    <w:p w:rsidR="00A4469C" w:rsidRDefault="00A4469C" w:rsidP="00A4469C"/>
    <w:p w:rsidR="00A4469C" w:rsidRDefault="00A4469C" w:rsidP="00A4469C"/>
    <w:p w:rsidR="00A4469C" w:rsidRDefault="00A4469C" w:rsidP="00A4469C">
      <w:pPr>
        <w:ind w:left="360"/>
        <w:rPr>
          <w:rFonts w:cs="Segoe UI"/>
          <w:b/>
          <w:color w:val="2E74B5" w:themeColor="accent1" w:themeShade="BF"/>
          <w:szCs w:val="24"/>
        </w:rPr>
      </w:pPr>
      <w:r w:rsidRPr="002570AE">
        <w:rPr>
          <w:rFonts w:cs="Segoe UI"/>
          <w:b/>
          <w:color w:val="2E74B5" w:themeColor="accent1" w:themeShade="BF"/>
          <w:szCs w:val="24"/>
        </w:rPr>
        <w:t>During 20</w:t>
      </w:r>
      <w:r w:rsidR="003D475B">
        <w:rPr>
          <w:rFonts w:cs="Segoe UI"/>
          <w:b/>
          <w:color w:val="2E74B5" w:themeColor="accent1" w:themeShade="BF"/>
          <w:szCs w:val="24"/>
        </w:rPr>
        <w:t>20/21</w:t>
      </w:r>
      <w:r w:rsidRPr="002570AE">
        <w:rPr>
          <w:rFonts w:cs="Segoe UI"/>
          <w:b/>
          <w:color w:val="2E74B5" w:themeColor="accent1" w:themeShade="BF"/>
          <w:szCs w:val="24"/>
        </w:rPr>
        <w:t>, we achieved the following in relation to</w:t>
      </w:r>
      <w:r w:rsidR="00A56407">
        <w:rPr>
          <w:rFonts w:cs="Segoe UI"/>
          <w:b/>
          <w:color w:val="2E74B5" w:themeColor="accent1" w:themeShade="BF"/>
          <w:szCs w:val="24"/>
        </w:rPr>
        <w:t xml:space="preserve"> our</w:t>
      </w:r>
      <w:r w:rsidRPr="002570AE">
        <w:rPr>
          <w:rFonts w:cs="Segoe UI"/>
          <w:b/>
          <w:color w:val="2E74B5" w:themeColor="accent1" w:themeShade="BF"/>
          <w:szCs w:val="24"/>
        </w:rPr>
        <w:t xml:space="preserve"> Improvement Objective:</w:t>
      </w:r>
    </w:p>
    <w:p w:rsidR="00A56407" w:rsidRPr="00CE61D0" w:rsidRDefault="00A56407" w:rsidP="0032350C">
      <w:pPr>
        <w:pStyle w:val="ListParagraph"/>
        <w:numPr>
          <w:ilvl w:val="0"/>
          <w:numId w:val="62"/>
        </w:numPr>
        <w:shd w:val="clear" w:color="auto" w:fill="FFFFFF" w:themeFill="background1"/>
        <w:spacing w:after="160" w:line="259" w:lineRule="auto"/>
        <w:rPr>
          <w:rFonts w:cs="Segoe UI"/>
          <w:color w:val="0070C0"/>
        </w:rPr>
      </w:pPr>
      <w:r>
        <w:t xml:space="preserve">Progressed the environmental assessment of the preferred site for development as a new strategic West Bank cemetery for Derry City, including the submission of a planning application. </w:t>
      </w:r>
    </w:p>
    <w:p w:rsidR="00A56407" w:rsidRPr="00A624B0" w:rsidRDefault="00A56407" w:rsidP="0032350C">
      <w:pPr>
        <w:pStyle w:val="ListParagraph"/>
        <w:numPr>
          <w:ilvl w:val="0"/>
          <w:numId w:val="62"/>
        </w:numPr>
        <w:shd w:val="clear" w:color="auto" w:fill="FFFFFF" w:themeFill="background1"/>
        <w:spacing w:after="160" w:line="259" w:lineRule="auto"/>
        <w:rPr>
          <w:rFonts w:cs="Segoe UI"/>
          <w:color w:val="0070C0"/>
        </w:rPr>
      </w:pPr>
      <w:r>
        <w:t xml:space="preserve">Progressed the construction of Route 3 of the £18m cross-border North West Greenways; Strabane to Lifford; and the RoI section of Route 2; Derry to Muff and worked to secure planning approval for the NI section of Route 2. </w:t>
      </w:r>
    </w:p>
    <w:p w:rsidR="00A56407" w:rsidRPr="00A624B0" w:rsidRDefault="00A56407" w:rsidP="0032350C">
      <w:pPr>
        <w:pStyle w:val="ListParagraph"/>
        <w:numPr>
          <w:ilvl w:val="0"/>
          <w:numId w:val="62"/>
        </w:numPr>
        <w:shd w:val="clear" w:color="auto" w:fill="FFFFFF" w:themeFill="background1"/>
        <w:spacing w:after="160" w:line="259" w:lineRule="auto"/>
        <w:rPr>
          <w:rFonts w:cs="Segoe UI"/>
          <w:color w:val="0070C0"/>
        </w:rPr>
      </w:pPr>
      <w:r>
        <w:t>Commenced the construction of £2m tourism sculpture trail in the Sperrins.</w:t>
      </w:r>
    </w:p>
    <w:p w:rsidR="00A56407" w:rsidRPr="00A624B0" w:rsidRDefault="00A56407" w:rsidP="0032350C">
      <w:pPr>
        <w:pStyle w:val="ListParagraph"/>
        <w:numPr>
          <w:ilvl w:val="0"/>
          <w:numId w:val="62"/>
        </w:numPr>
        <w:shd w:val="clear" w:color="auto" w:fill="FFFFFF" w:themeFill="background1"/>
        <w:spacing w:after="160" w:line="259" w:lineRule="auto"/>
        <w:rPr>
          <w:rFonts w:cs="Segoe UI"/>
          <w:color w:val="0070C0"/>
        </w:rPr>
      </w:pPr>
      <w:r>
        <w:t>Manage the construction of over £1.0m of new rural village community play and leisure facilities at Newtownstewart, Sion Mills, Newbuildings and Castlederg.</w:t>
      </w:r>
    </w:p>
    <w:p w:rsidR="00A56407" w:rsidRPr="00A624B0" w:rsidRDefault="00A56407" w:rsidP="0032350C">
      <w:pPr>
        <w:pStyle w:val="ListParagraph"/>
        <w:numPr>
          <w:ilvl w:val="0"/>
          <w:numId w:val="62"/>
        </w:numPr>
        <w:shd w:val="clear" w:color="auto" w:fill="FFFFFF" w:themeFill="background1"/>
        <w:spacing w:after="160" w:line="259" w:lineRule="auto"/>
        <w:rPr>
          <w:rFonts w:cs="Segoe UI"/>
          <w:color w:val="0070C0"/>
        </w:rPr>
      </w:pPr>
      <w:r>
        <w:t>Commenced design of community cultural facility at Gasyard and of a new £1.5m mixed use sporting facility at Melvin, Strabane.</w:t>
      </w:r>
    </w:p>
    <w:p w:rsidR="00A56407" w:rsidRPr="00774071" w:rsidRDefault="00A56407" w:rsidP="0032350C">
      <w:pPr>
        <w:pStyle w:val="ListParagraph"/>
        <w:numPr>
          <w:ilvl w:val="0"/>
          <w:numId w:val="62"/>
        </w:numPr>
        <w:shd w:val="clear" w:color="auto" w:fill="FFFFFF" w:themeFill="background1"/>
        <w:spacing w:after="160" w:line="259" w:lineRule="auto"/>
        <w:rPr>
          <w:rFonts w:cs="Segoe UI"/>
          <w:color w:val="0070C0"/>
        </w:rPr>
      </w:pPr>
      <w:r>
        <w:t>Commenced the construction of a new £1.1m regeneration of the Melvin Arena, Strabane; incorporating a new 200 seated covered stand, toilets, turnstiles and changing facilities</w:t>
      </w:r>
    </w:p>
    <w:p w:rsidR="00A56407" w:rsidRPr="00774071" w:rsidRDefault="00A56407" w:rsidP="0032350C">
      <w:pPr>
        <w:pStyle w:val="ListParagraph"/>
        <w:numPr>
          <w:ilvl w:val="0"/>
          <w:numId w:val="62"/>
        </w:numPr>
        <w:shd w:val="clear" w:color="auto" w:fill="FFFFFF" w:themeFill="background1"/>
        <w:spacing w:after="160" w:line="259" w:lineRule="auto"/>
        <w:rPr>
          <w:rFonts w:cs="Segoe UI"/>
          <w:color w:val="0070C0"/>
        </w:rPr>
      </w:pPr>
      <w:r>
        <w:t>Commenced design of new £1m+ public realm scheme at Harbour Square, Derry, incorporating a sculpture to commemorate the important role played by woman in the city’s former shirt industry.</w:t>
      </w:r>
    </w:p>
    <w:p w:rsidR="00A56407" w:rsidRPr="00E66D37" w:rsidRDefault="00A56407" w:rsidP="0032350C">
      <w:pPr>
        <w:pStyle w:val="ListParagraph"/>
        <w:numPr>
          <w:ilvl w:val="0"/>
          <w:numId w:val="62"/>
        </w:numPr>
        <w:shd w:val="clear" w:color="auto" w:fill="FFFFFF" w:themeFill="background1"/>
        <w:spacing w:after="160" w:line="259" w:lineRule="auto"/>
        <w:rPr>
          <w:rFonts w:cs="Segoe UI"/>
          <w:color w:val="0070C0"/>
        </w:rPr>
      </w:pPr>
      <w:r>
        <w:t>Completed of construction of £1m+ new Visit Derry tourism information centre and visitor attraction.</w:t>
      </w:r>
    </w:p>
    <w:p w:rsidR="00A56407" w:rsidRPr="00E66D37" w:rsidRDefault="00A56407" w:rsidP="0032350C">
      <w:pPr>
        <w:pStyle w:val="ListParagraph"/>
        <w:numPr>
          <w:ilvl w:val="0"/>
          <w:numId w:val="62"/>
        </w:numPr>
        <w:shd w:val="clear" w:color="auto" w:fill="FFFFFF" w:themeFill="background1"/>
        <w:spacing w:after="160" w:line="259" w:lineRule="auto"/>
        <w:rPr>
          <w:rFonts w:cs="Segoe UI"/>
          <w:color w:val="0070C0"/>
        </w:rPr>
      </w:pPr>
      <w:r>
        <w:t>Progressed completion of new £0.5m grass playing field development at Artigarvan,  synthetic pitch at Lettershandoney, and the £0.3m regeneration of the International Appalachian Trail within the DCSDC area.</w:t>
      </w:r>
    </w:p>
    <w:p w:rsidR="00A56407" w:rsidRPr="00CA7A85" w:rsidRDefault="00A56407" w:rsidP="0032350C">
      <w:pPr>
        <w:pStyle w:val="ListParagraph"/>
        <w:numPr>
          <w:ilvl w:val="0"/>
          <w:numId w:val="62"/>
        </w:numPr>
        <w:shd w:val="clear" w:color="auto" w:fill="FFFFFF" w:themeFill="background1"/>
        <w:spacing w:after="160" w:line="259" w:lineRule="auto"/>
        <w:rPr>
          <w:rFonts w:cs="Segoe UI"/>
          <w:color w:val="0070C0"/>
        </w:rPr>
      </w:pPr>
      <w:r>
        <w:t>Introduced initiatives to reduce the carbon footprint associated with Fleet activity by 10% each year over the next 5 years.</w:t>
      </w:r>
    </w:p>
    <w:p w:rsidR="00A56407" w:rsidRPr="00E66D37" w:rsidRDefault="00A56407" w:rsidP="0032350C">
      <w:pPr>
        <w:pStyle w:val="ListParagraph"/>
        <w:numPr>
          <w:ilvl w:val="0"/>
          <w:numId w:val="62"/>
        </w:numPr>
        <w:shd w:val="clear" w:color="auto" w:fill="FFFFFF" w:themeFill="background1"/>
        <w:spacing w:after="160" w:line="259" w:lineRule="auto"/>
        <w:rPr>
          <w:rFonts w:cs="Segoe UI"/>
          <w:color w:val="0070C0"/>
        </w:rPr>
      </w:pPr>
      <w:r>
        <w:t>Complete the roll out of green waste bins across the district</w:t>
      </w:r>
    </w:p>
    <w:p w:rsidR="00A56407" w:rsidRPr="00E66D37" w:rsidRDefault="00A56407" w:rsidP="0032350C">
      <w:pPr>
        <w:pStyle w:val="ListParagraph"/>
        <w:numPr>
          <w:ilvl w:val="0"/>
          <w:numId w:val="62"/>
        </w:numPr>
        <w:shd w:val="clear" w:color="auto" w:fill="FFFFFF" w:themeFill="background1"/>
        <w:spacing w:after="160" w:line="259" w:lineRule="auto"/>
        <w:rPr>
          <w:rFonts w:cs="Segoe UI"/>
          <w:color w:val="0070C0"/>
        </w:rPr>
      </w:pPr>
      <w:r>
        <w:t>Introduced a Marketing Campaign to Increase Awareness of Fly Tipping and Littering</w:t>
      </w:r>
    </w:p>
    <w:p w:rsidR="00A56407" w:rsidRPr="00E66D37" w:rsidRDefault="00A56407" w:rsidP="0032350C">
      <w:pPr>
        <w:pStyle w:val="ListParagraph"/>
        <w:numPr>
          <w:ilvl w:val="0"/>
          <w:numId w:val="62"/>
        </w:numPr>
        <w:shd w:val="clear" w:color="auto" w:fill="FFFFFF" w:themeFill="background1"/>
        <w:spacing w:after="160" w:line="259" w:lineRule="auto"/>
        <w:rPr>
          <w:rFonts w:cs="Segoe UI"/>
          <w:color w:val="0070C0"/>
        </w:rPr>
      </w:pPr>
      <w:r>
        <w:t>Developed &amp; secured approval for council’s invasive species plan</w:t>
      </w:r>
    </w:p>
    <w:p w:rsidR="00A56407" w:rsidRPr="00E66D37" w:rsidRDefault="00A56407" w:rsidP="0032350C">
      <w:pPr>
        <w:pStyle w:val="ListParagraph"/>
        <w:numPr>
          <w:ilvl w:val="0"/>
          <w:numId w:val="62"/>
        </w:numPr>
        <w:shd w:val="clear" w:color="auto" w:fill="FFFFFF" w:themeFill="background1"/>
        <w:spacing w:after="160" w:line="259" w:lineRule="auto"/>
        <w:rPr>
          <w:rFonts w:cs="Segoe UI"/>
          <w:color w:val="0070C0"/>
        </w:rPr>
      </w:pPr>
      <w:r>
        <w:t>Secured planning permission in respect of play areas</w:t>
      </w:r>
    </w:p>
    <w:p w:rsidR="00A56407" w:rsidRPr="003249BA" w:rsidRDefault="00A56407" w:rsidP="0032350C">
      <w:pPr>
        <w:pStyle w:val="ListParagraph"/>
        <w:numPr>
          <w:ilvl w:val="0"/>
          <w:numId w:val="62"/>
        </w:numPr>
        <w:shd w:val="clear" w:color="auto" w:fill="FFFFFF" w:themeFill="background1"/>
        <w:spacing w:after="160" w:line="259" w:lineRule="auto"/>
        <w:rPr>
          <w:rFonts w:cs="Segoe UI"/>
          <w:color w:val="0070C0"/>
        </w:rPr>
      </w:pPr>
      <w:r>
        <w:t>Introduced maintenance plans into high profile areas e.g Bay Road Park that ensure biodiversity and environmental improvements. Monitor and evaluate success of works</w:t>
      </w:r>
    </w:p>
    <w:p w:rsidR="00A56407" w:rsidRPr="00CA7A85" w:rsidRDefault="00A56407" w:rsidP="0032350C">
      <w:pPr>
        <w:pStyle w:val="ListParagraph"/>
        <w:numPr>
          <w:ilvl w:val="0"/>
          <w:numId w:val="62"/>
        </w:numPr>
        <w:shd w:val="clear" w:color="auto" w:fill="FFFFFF" w:themeFill="background1"/>
        <w:spacing w:after="160" w:line="259" w:lineRule="auto"/>
        <w:rPr>
          <w:rFonts w:cs="Segoe UI"/>
          <w:color w:val="0070C0"/>
        </w:rPr>
      </w:pPr>
      <w:r>
        <w:t>Worked to improve the average processing times for Council only major and local planning applications</w:t>
      </w:r>
    </w:p>
    <w:p w:rsidR="00A56407" w:rsidRPr="00CA7A85" w:rsidRDefault="00A56407" w:rsidP="0032350C">
      <w:pPr>
        <w:pStyle w:val="ListParagraph"/>
        <w:numPr>
          <w:ilvl w:val="0"/>
          <w:numId w:val="62"/>
        </w:numPr>
        <w:shd w:val="clear" w:color="auto" w:fill="FFFFFF" w:themeFill="background1"/>
        <w:spacing w:after="160" w:line="259" w:lineRule="auto"/>
        <w:rPr>
          <w:rFonts w:cs="Segoe UI"/>
          <w:color w:val="0070C0"/>
        </w:rPr>
      </w:pPr>
      <w:r>
        <w:t>Progressed the delivery of Revitalisation Shopfront Façade Improvement Scheme – Strabane Town Centre Butcher Street/Church Street, a conservation-led Environment Improvement Scheme at Bishop Street car park and the development of City Centre Visitor Orientation and Way-Finding Audit and Design Toolkit</w:t>
      </w:r>
    </w:p>
    <w:p w:rsidR="00A56407" w:rsidRPr="00CA7A85" w:rsidRDefault="00A56407" w:rsidP="0032350C">
      <w:pPr>
        <w:pStyle w:val="ListParagraph"/>
        <w:numPr>
          <w:ilvl w:val="0"/>
          <w:numId w:val="62"/>
        </w:numPr>
        <w:shd w:val="clear" w:color="auto" w:fill="FFFFFF" w:themeFill="background1"/>
        <w:spacing w:after="160" w:line="259" w:lineRule="auto"/>
        <w:rPr>
          <w:rFonts w:cs="Segoe UI"/>
          <w:color w:val="0070C0"/>
        </w:rPr>
      </w:pPr>
      <w:r>
        <w:t>Progressed the production of a DCSDC – DfC HED District Built Heritage Plan</w:t>
      </w:r>
    </w:p>
    <w:p w:rsidR="00A56407" w:rsidRDefault="00A56407" w:rsidP="00A56407">
      <w:pPr>
        <w:shd w:val="clear" w:color="auto" w:fill="FFFFFF" w:themeFill="background1"/>
        <w:rPr>
          <w:rFonts w:cs="Segoe UI"/>
          <w:color w:val="0070C0"/>
        </w:rPr>
      </w:pPr>
    </w:p>
    <w:p w:rsidR="00A56407" w:rsidRPr="00CA7A85" w:rsidRDefault="00A56407" w:rsidP="00A56407">
      <w:pPr>
        <w:shd w:val="clear" w:color="auto" w:fill="FFFFFF" w:themeFill="background1"/>
        <w:rPr>
          <w:rFonts w:cs="Segoe UI"/>
          <w:color w:val="0070C0"/>
        </w:rPr>
      </w:pPr>
      <w:r>
        <w:rPr>
          <w:rFonts w:cs="Segoe UI"/>
          <w:color w:val="0070C0"/>
        </w:rPr>
        <w:t>Further information on the work progressed in relation to the improvement objective is given in the Environment and Regeneration Service Plan for 2021/22.</w:t>
      </w:r>
    </w:p>
    <w:p w:rsidR="006E2D0B" w:rsidRDefault="006E2D0B" w:rsidP="00A4469C">
      <w:pPr>
        <w:ind w:left="360"/>
        <w:rPr>
          <w:rFonts w:cs="Segoe UI"/>
          <w:b/>
          <w:color w:val="2E74B5" w:themeColor="accent1" w:themeShade="BF"/>
          <w:szCs w:val="24"/>
        </w:rPr>
      </w:pPr>
    </w:p>
    <w:p w:rsidR="00A56407" w:rsidRDefault="00A56407">
      <w:pPr>
        <w:rPr>
          <w:rFonts w:cs="Segoe UI"/>
          <w:szCs w:val="24"/>
        </w:rPr>
      </w:pPr>
      <w:r>
        <w:rPr>
          <w:rFonts w:cs="Segoe UI"/>
          <w:szCs w:val="24"/>
        </w:rPr>
        <w:br w:type="page"/>
      </w:r>
    </w:p>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799"/>
        <w:gridCol w:w="12149"/>
      </w:tblGrid>
      <w:tr w:rsidR="00A4469C" w:rsidRPr="00D915D5" w:rsidTr="002570AE">
        <w:tc>
          <w:tcPr>
            <w:tcW w:w="1838" w:type="dxa"/>
            <w:shd w:val="clear" w:color="auto" w:fill="9CC2E5" w:themeFill="accent1" w:themeFillTint="99"/>
          </w:tcPr>
          <w:p w:rsidR="00A4469C" w:rsidRDefault="00A4469C" w:rsidP="0094165C">
            <w:pPr>
              <w:rPr>
                <w:rFonts w:ascii="Segoe UI" w:hAnsi="Segoe UI" w:cs="Segoe UI"/>
                <w:b/>
                <w:sz w:val="24"/>
                <w:szCs w:val="24"/>
              </w:rPr>
            </w:pPr>
            <w:r w:rsidRPr="00D915D5">
              <w:rPr>
                <w:rFonts w:ascii="Segoe UI" w:hAnsi="Segoe UI" w:cs="Segoe UI"/>
                <w:b/>
                <w:sz w:val="24"/>
                <w:szCs w:val="24"/>
              </w:rPr>
              <w:t>Objective 4</w:t>
            </w:r>
          </w:p>
          <w:p w:rsidR="00A4469C" w:rsidRPr="00D915D5" w:rsidRDefault="00A4469C" w:rsidP="0094165C">
            <w:pPr>
              <w:rPr>
                <w:rFonts w:ascii="Segoe UI" w:hAnsi="Segoe UI" w:cs="Segoe UI"/>
                <w:b/>
                <w:sz w:val="32"/>
                <w:szCs w:val="32"/>
              </w:rPr>
            </w:pPr>
          </w:p>
        </w:tc>
        <w:tc>
          <w:tcPr>
            <w:tcW w:w="12948" w:type="dxa"/>
            <w:shd w:val="clear" w:color="auto" w:fill="9CC2E5" w:themeFill="accent1" w:themeFillTint="99"/>
          </w:tcPr>
          <w:p w:rsidR="00A4469C" w:rsidRPr="00D915D5" w:rsidRDefault="00A4469C" w:rsidP="0094165C">
            <w:pPr>
              <w:autoSpaceDE w:val="0"/>
              <w:autoSpaceDN w:val="0"/>
              <w:adjustRightInd w:val="0"/>
              <w:rPr>
                <w:rFonts w:ascii="Segoe UI" w:hAnsi="Segoe UI" w:cs="Segoe UI"/>
                <w:b/>
                <w:sz w:val="24"/>
                <w:szCs w:val="24"/>
              </w:rPr>
            </w:pPr>
            <w:r>
              <w:rPr>
                <w:rFonts w:ascii="Segoe UI" w:hAnsi="Segoe UI" w:cs="Segoe UI"/>
                <w:b/>
                <w:sz w:val="24"/>
                <w:szCs w:val="24"/>
              </w:rPr>
              <w:t>To d</w:t>
            </w:r>
            <w:r w:rsidRPr="00D915D5">
              <w:rPr>
                <w:rFonts w:ascii="Segoe UI" w:hAnsi="Segoe UI" w:cs="Segoe UI"/>
                <w:b/>
                <w:sz w:val="24"/>
                <w:szCs w:val="24"/>
              </w:rPr>
              <w:t>eliver improved customer satisfaction by improving customer support services and processes.</w:t>
            </w:r>
          </w:p>
        </w:tc>
      </w:tr>
    </w:tbl>
    <w:p w:rsidR="00A4469C" w:rsidRPr="00D915D5" w:rsidRDefault="00A4469C" w:rsidP="00A4469C">
      <w:pPr>
        <w:rPr>
          <w:rFonts w:cs="Segoe UI"/>
          <w:b/>
        </w:rPr>
      </w:pPr>
    </w:p>
    <w:tbl>
      <w:tblPr>
        <w:tblStyle w:val="TableGrid"/>
        <w:tblW w:w="0" w:type="auto"/>
        <w:tblLook w:val="04A0" w:firstRow="1" w:lastRow="0" w:firstColumn="1" w:lastColumn="0" w:noHBand="0" w:noVBand="1"/>
      </w:tblPr>
      <w:tblGrid>
        <w:gridCol w:w="1885"/>
        <w:gridCol w:w="12063"/>
      </w:tblGrid>
      <w:tr w:rsidR="00A4469C" w:rsidTr="0094165C">
        <w:tc>
          <w:tcPr>
            <w:tcW w:w="1951" w:type="dxa"/>
          </w:tcPr>
          <w:p w:rsidR="00A4469C" w:rsidRPr="00847E47" w:rsidRDefault="00A4469C" w:rsidP="0094165C">
            <w:pPr>
              <w:rPr>
                <w:rFonts w:ascii="Segoe UI" w:hAnsi="Segoe UI" w:cs="Segoe UI"/>
                <w:b/>
                <w:sz w:val="24"/>
                <w:szCs w:val="24"/>
              </w:rPr>
            </w:pPr>
            <w:r w:rsidRPr="00847E47">
              <w:rPr>
                <w:rFonts w:ascii="Segoe UI" w:hAnsi="Segoe UI" w:cs="Segoe UI"/>
                <w:b/>
                <w:sz w:val="24"/>
                <w:szCs w:val="24"/>
              </w:rPr>
              <w:t>Lead Officer</w:t>
            </w:r>
          </w:p>
        </w:tc>
        <w:tc>
          <w:tcPr>
            <w:tcW w:w="12835" w:type="dxa"/>
          </w:tcPr>
          <w:p w:rsidR="00A4469C" w:rsidRPr="00411C77" w:rsidRDefault="00A4469C" w:rsidP="0094165C">
            <w:pPr>
              <w:rPr>
                <w:rFonts w:ascii="Segoe UI" w:hAnsi="Segoe UI" w:cs="Segoe UI"/>
                <w:sz w:val="24"/>
                <w:szCs w:val="24"/>
              </w:rPr>
            </w:pPr>
            <w:r>
              <w:rPr>
                <w:rFonts w:ascii="Segoe UI" w:hAnsi="Segoe UI" w:cs="Segoe UI"/>
                <w:sz w:val="24"/>
                <w:szCs w:val="24"/>
              </w:rPr>
              <w:t>Lead Democratic Services and Improvement Officer</w:t>
            </w:r>
          </w:p>
        </w:tc>
      </w:tr>
    </w:tbl>
    <w:p w:rsidR="00A4469C" w:rsidRDefault="00A4469C" w:rsidP="00A4469C">
      <w:pPr>
        <w:rPr>
          <w:rFonts w:cs="Segoe UI"/>
          <w:szCs w:val="24"/>
        </w:rPr>
      </w:pPr>
    </w:p>
    <w:tbl>
      <w:tblPr>
        <w:tblStyle w:val="TableGrid"/>
        <w:tblW w:w="14029" w:type="dxa"/>
        <w:tblLook w:val="04A0" w:firstRow="1" w:lastRow="0" w:firstColumn="1" w:lastColumn="0" w:noHBand="0" w:noVBand="1"/>
      </w:tblPr>
      <w:tblGrid>
        <w:gridCol w:w="14029"/>
      </w:tblGrid>
      <w:tr w:rsidR="00A4469C" w:rsidRPr="00220567" w:rsidTr="002570AE">
        <w:tc>
          <w:tcPr>
            <w:tcW w:w="14029" w:type="dxa"/>
            <w:shd w:val="clear" w:color="auto" w:fill="9CC2E5" w:themeFill="accent1" w:themeFillTint="99"/>
          </w:tcPr>
          <w:p w:rsidR="00A4469C" w:rsidRPr="009D2C8C" w:rsidRDefault="00A4469C" w:rsidP="0094165C">
            <w:pPr>
              <w:rPr>
                <w:rFonts w:ascii="Segoe UI" w:hAnsi="Segoe UI" w:cs="Segoe UI"/>
                <w:sz w:val="24"/>
                <w:szCs w:val="24"/>
              </w:rPr>
            </w:pPr>
            <w:r w:rsidRPr="009D2C8C">
              <w:rPr>
                <w:rFonts w:ascii="Segoe UI" w:hAnsi="Segoe UI" w:cs="Segoe UI"/>
                <w:b/>
                <w:sz w:val="24"/>
                <w:szCs w:val="24"/>
              </w:rPr>
              <w:t xml:space="preserve">Why we have selected this objective </w:t>
            </w:r>
          </w:p>
        </w:tc>
      </w:tr>
      <w:tr w:rsidR="00A4469C" w:rsidRPr="00D05641" w:rsidTr="00D80F22">
        <w:trPr>
          <w:trHeight w:val="1042"/>
        </w:trPr>
        <w:tc>
          <w:tcPr>
            <w:tcW w:w="14029" w:type="dxa"/>
            <w:shd w:val="clear" w:color="auto" w:fill="FFFFFF" w:themeFill="background1"/>
          </w:tcPr>
          <w:p w:rsidR="00A4469C" w:rsidRPr="00D05641" w:rsidRDefault="00A4469C" w:rsidP="0094165C">
            <w:pPr>
              <w:rPr>
                <w:rFonts w:ascii="Segoe UI" w:hAnsi="Segoe UI" w:cs="Segoe UI"/>
                <w:sz w:val="24"/>
                <w:szCs w:val="24"/>
              </w:rPr>
            </w:pPr>
            <w:r w:rsidRPr="00D05641">
              <w:rPr>
                <w:rFonts w:ascii="Segoe UI" w:hAnsi="Segoe UI" w:cs="Segoe UI"/>
                <w:sz w:val="24"/>
                <w:szCs w:val="24"/>
              </w:rPr>
              <w:t xml:space="preserve">The Council’s mission is to deliver improved social, economic and environmental outcomes for everyone. This is supported by corporate values, including to be a centre of excellence and innovation with a clear focus on outcomes and delivery. </w:t>
            </w:r>
          </w:p>
          <w:p w:rsidR="00A4469C" w:rsidRPr="00D05641" w:rsidRDefault="00A4469C" w:rsidP="0094165C">
            <w:pPr>
              <w:rPr>
                <w:rFonts w:ascii="Segoe UI" w:hAnsi="Segoe UI" w:cs="Segoe UI"/>
                <w:sz w:val="24"/>
                <w:szCs w:val="24"/>
              </w:rPr>
            </w:pPr>
          </w:p>
          <w:p w:rsidR="00A4469C" w:rsidRPr="00D05641" w:rsidRDefault="00A4469C" w:rsidP="0094165C">
            <w:pPr>
              <w:autoSpaceDE w:val="0"/>
              <w:autoSpaceDN w:val="0"/>
              <w:adjustRightInd w:val="0"/>
              <w:rPr>
                <w:rFonts w:ascii="Segoe UI" w:hAnsi="Segoe UI" w:cs="Segoe UI"/>
                <w:color w:val="000000"/>
                <w:sz w:val="24"/>
                <w:szCs w:val="24"/>
              </w:rPr>
            </w:pPr>
            <w:r w:rsidRPr="00D05641">
              <w:rPr>
                <w:rFonts w:ascii="Segoe UI" w:hAnsi="Segoe UI" w:cs="Segoe UI"/>
                <w:sz w:val="24"/>
                <w:szCs w:val="24"/>
              </w:rPr>
              <w:t>In delivering on these aspirations, Derry City and Strabane District Council recognises that t</w:t>
            </w:r>
            <w:r w:rsidRPr="00D05641">
              <w:rPr>
                <w:rFonts w:ascii="Segoe UI" w:hAnsi="Segoe UI" w:cs="Segoe UI"/>
                <w:color w:val="000000"/>
                <w:sz w:val="24"/>
                <w:szCs w:val="24"/>
              </w:rPr>
              <w:t xml:space="preserve">oday’s citizens and stakeholders expect a high level of services and to be able to deal with the Council across a multitude of communications channels, including phone, e-mail, the Web, mobile devices, social media, as well as in person at our offices. </w:t>
            </w:r>
          </w:p>
          <w:p w:rsidR="00A4469C" w:rsidRPr="00D05641" w:rsidRDefault="00A4469C" w:rsidP="0094165C">
            <w:pPr>
              <w:rPr>
                <w:rFonts w:ascii="Segoe UI" w:hAnsi="Segoe UI" w:cs="Segoe UI"/>
                <w:sz w:val="24"/>
                <w:szCs w:val="24"/>
              </w:rPr>
            </w:pPr>
          </w:p>
          <w:p w:rsidR="00A4469C" w:rsidRPr="00D05641" w:rsidRDefault="00A4469C" w:rsidP="0094165C">
            <w:pPr>
              <w:rPr>
                <w:rFonts w:ascii="Segoe UI" w:hAnsi="Segoe UI" w:cs="Segoe UI"/>
                <w:color w:val="000000"/>
                <w:sz w:val="24"/>
                <w:szCs w:val="24"/>
              </w:rPr>
            </w:pPr>
            <w:r w:rsidRPr="00D05641">
              <w:rPr>
                <w:rFonts w:ascii="Segoe UI" w:hAnsi="Segoe UI" w:cs="Segoe UI"/>
                <w:sz w:val="24"/>
                <w:szCs w:val="24"/>
              </w:rPr>
              <w:t xml:space="preserve">Citizens and customers are at the heart of what we do as a public service organisation. Consequently, we need to continuously strive </w:t>
            </w:r>
            <w:r w:rsidRPr="00D05641">
              <w:rPr>
                <w:rFonts w:ascii="Segoe UI" w:hAnsi="Segoe UI" w:cs="Segoe UI"/>
                <w:color w:val="000000"/>
                <w:sz w:val="24"/>
                <w:szCs w:val="24"/>
              </w:rPr>
              <w:t xml:space="preserve">to provide more-responsive services, better collaboration with customers, increased transparency to the general public, and more-proactive efforts to improve customer satisfaction. </w:t>
            </w:r>
          </w:p>
          <w:p w:rsidR="00A4469C" w:rsidRPr="00D05641" w:rsidRDefault="00A4469C" w:rsidP="0094165C">
            <w:pPr>
              <w:rPr>
                <w:rFonts w:ascii="Segoe UI" w:hAnsi="Segoe UI" w:cs="Segoe UI"/>
                <w:sz w:val="24"/>
                <w:szCs w:val="24"/>
              </w:rPr>
            </w:pPr>
          </w:p>
          <w:p w:rsidR="00A4469C" w:rsidRPr="00D05641" w:rsidRDefault="00A4469C" w:rsidP="0094165C">
            <w:pPr>
              <w:pStyle w:val="Style1"/>
              <w:numPr>
                <w:ilvl w:val="0"/>
                <w:numId w:val="0"/>
              </w:numPr>
              <w:rPr>
                <w:rFonts w:ascii="Segoe UI" w:hAnsi="Segoe UI"/>
                <w:color w:val="2E74B5" w:themeColor="accent1" w:themeShade="BF"/>
                <w:sz w:val="24"/>
                <w:szCs w:val="24"/>
              </w:rPr>
            </w:pPr>
            <w:r w:rsidRPr="00D05641">
              <w:rPr>
                <w:rFonts w:ascii="Segoe UI" w:hAnsi="Segoe UI"/>
                <w:color w:val="2E74B5" w:themeColor="accent1" w:themeShade="BF"/>
                <w:sz w:val="24"/>
                <w:szCs w:val="24"/>
              </w:rPr>
              <w:t>Why we have decided to keep this as an improvement objective for 20</w:t>
            </w:r>
            <w:r w:rsidR="0014003E" w:rsidRPr="00D05641">
              <w:rPr>
                <w:rFonts w:ascii="Segoe UI" w:hAnsi="Segoe UI"/>
                <w:color w:val="2E74B5" w:themeColor="accent1" w:themeShade="BF"/>
                <w:sz w:val="24"/>
                <w:szCs w:val="24"/>
              </w:rPr>
              <w:t>21</w:t>
            </w:r>
            <w:r w:rsidR="00152AE0" w:rsidRPr="00D05641">
              <w:rPr>
                <w:rFonts w:ascii="Segoe UI" w:hAnsi="Segoe UI"/>
                <w:color w:val="2E74B5" w:themeColor="accent1" w:themeShade="BF"/>
                <w:sz w:val="24"/>
                <w:szCs w:val="24"/>
              </w:rPr>
              <w:t>/2</w:t>
            </w:r>
            <w:r w:rsidR="0014003E" w:rsidRPr="00D05641">
              <w:rPr>
                <w:rFonts w:ascii="Segoe UI" w:hAnsi="Segoe UI"/>
                <w:color w:val="2E74B5" w:themeColor="accent1" w:themeShade="BF"/>
                <w:sz w:val="24"/>
                <w:szCs w:val="24"/>
              </w:rPr>
              <w:t>2</w:t>
            </w:r>
          </w:p>
          <w:p w:rsidR="0014003E" w:rsidRPr="00D05641" w:rsidRDefault="00A4469C" w:rsidP="0094165C">
            <w:pPr>
              <w:rPr>
                <w:rFonts w:ascii="Segoe UI" w:hAnsi="Segoe UI" w:cs="Segoe UI"/>
                <w:sz w:val="24"/>
                <w:szCs w:val="24"/>
              </w:rPr>
            </w:pPr>
            <w:r w:rsidRPr="00D05641">
              <w:rPr>
                <w:rFonts w:ascii="Segoe UI" w:hAnsi="Segoe UI" w:cs="Segoe UI"/>
                <w:sz w:val="24"/>
                <w:szCs w:val="24"/>
              </w:rPr>
              <w:t>We have carried this improvement objective forward</w:t>
            </w:r>
            <w:r w:rsidR="00A11B6F" w:rsidRPr="00D05641">
              <w:rPr>
                <w:rFonts w:ascii="Segoe UI" w:hAnsi="Segoe UI" w:cs="Segoe UI"/>
                <w:sz w:val="24"/>
                <w:szCs w:val="24"/>
              </w:rPr>
              <w:t xml:space="preserve"> as:</w:t>
            </w:r>
          </w:p>
          <w:p w:rsidR="00A4469C" w:rsidRPr="00D05641" w:rsidRDefault="0014003E" w:rsidP="0032350C">
            <w:pPr>
              <w:pStyle w:val="ListParagraph"/>
              <w:numPr>
                <w:ilvl w:val="0"/>
                <w:numId w:val="37"/>
              </w:numPr>
              <w:rPr>
                <w:rFonts w:ascii="Segoe UI" w:hAnsi="Segoe UI" w:cs="Segoe UI"/>
                <w:sz w:val="24"/>
                <w:szCs w:val="24"/>
              </w:rPr>
            </w:pPr>
            <w:r w:rsidRPr="00D05641">
              <w:rPr>
                <w:rFonts w:ascii="Segoe UI" w:hAnsi="Segoe UI" w:cs="Segoe UI"/>
                <w:sz w:val="24"/>
                <w:szCs w:val="24"/>
              </w:rPr>
              <w:t xml:space="preserve">The Covid 19 pandemic has created challenges and opportunities in terms of how we engage with our citizens. Access and communication channels, processes and personnel have had to adapt to changing conditions.    </w:t>
            </w:r>
          </w:p>
          <w:p w:rsidR="00A4469C" w:rsidRPr="00D05641" w:rsidRDefault="00A4469C" w:rsidP="0032350C">
            <w:pPr>
              <w:pStyle w:val="ListParagraph"/>
              <w:numPr>
                <w:ilvl w:val="0"/>
                <w:numId w:val="16"/>
              </w:numPr>
              <w:rPr>
                <w:rFonts w:ascii="Segoe UI" w:hAnsi="Segoe UI" w:cs="Segoe UI"/>
                <w:sz w:val="24"/>
                <w:szCs w:val="24"/>
              </w:rPr>
            </w:pPr>
            <w:r w:rsidRPr="00D05641">
              <w:rPr>
                <w:rFonts w:ascii="Segoe UI" w:hAnsi="Segoe UI" w:cs="Segoe UI"/>
                <w:sz w:val="24"/>
                <w:szCs w:val="24"/>
              </w:rPr>
              <w:t>We value our stakeholders and recognise the importance of providing accessible, customer focused services</w:t>
            </w:r>
          </w:p>
          <w:p w:rsidR="00A4469C" w:rsidRPr="00D05641" w:rsidRDefault="00A4469C" w:rsidP="0032350C">
            <w:pPr>
              <w:pStyle w:val="ListParagraph"/>
              <w:numPr>
                <w:ilvl w:val="0"/>
                <w:numId w:val="16"/>
              </w:numPr>
              <w:rPr>
                <w:rFonts w:ascii="Segoe UI" w:hAnsi="Segoe UI" w:cs="Segoe UI"/>
                <w:sz w:val="24"/>
                <w:szCs w:val="24"/>
              </w:rPr>
            </w:pPr>
            <w:r w:rsidRPr="00D05641">
              <w:rPr>
                <w:rFonts w:ascii="Segoe UI" w:hAnsi="Segoe UI" w:cs="Segoe UI"/>
                <w:sz w:val="24"/>
                <w:szCs w:val="24"/>
              </w:rPr>
              <w:t>We recognise that more work is required to achieve improved processes / satisfaction levels</w:t>
            </w:r>
          </w:p>
          <w:p w:rsidR="00A4469C" w:rsidRPr="00D05641" w:rsidRDefault="00A4469C" w:rsidP="0032350C">
            <w:pPr>
              <w:pStyle w:val="ListParagraph"/>
              <w:numPr>
                <w:ilvl w:val="0"/>
                <w:numId w:val="16"/>
              </w:numPr>
              <w:rPr>
                <w:rFonts w:ascii="Segoe UI" w:hAnsi="Segoe UI" w:cs="Segoe UI"/>
                <w:sz w:val="24"/>
                <w:szCs w:val="24"/>
              </w:rPr>
            </w:pPr>
            <w:r w:rsidRPr="00D05641">
              <w:rPr>
                <w:rFonts w:ascii="Segoe UI" w:hAnsi="Segoe UI" w:cs="Segoe UI"/>
                <w:sz w:val="24"/>
                <w:szCs w:val="24"/>
              </w:rPr>
              <w:t xml:space="preserve">We wish to work towards a recognised framework for customer excellence </w:t>
            </w:r>
          </w:p>
        </w:tc>
      </w:tr>
    </w:tbl>
    <w:p w:rsidR="00A4469C" w:rsidRPr="00D05641"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RPr="00D05641" w:rsidTr="002570AE">
        <w:tc>
          <w:tcPr>
            <w:tcW w:w="14786" w:type="dxa"/>
            <w:shd w:val="clear" w:color="auto" w:fill="9CC2E5" w:themeFill="accent1" w:themeFillTint="99"/>
          </w:tcPr>
          <w:p w:rsidR="00A4469C" w:rsidRPr="00D05641" w:rsidRDefault="0021469B" w:rsidP="0014003E">
            <w:pPr>
              <w:rPr>
                <w:rFonts w:ascii="Segoe UI" w:hAnsi="Segoe UI" w:cs="Segoe UI"/>
                <w:b/>
                <w:sz w:val="24"/>
                <w:szCs w:val="24"/>
              </w:rPr>
            </w:pPr>
            <w:r w:rsidRPr="00D05641">
              <w:rPr>
                <w:rFonts w:ascii="Segoe UI" w:hAnsi="Segoe UI" w:cs="Segoe UI"/>
                <w:b/>
                <w:sz w:val="24"/>
                <w:szCs w:val="24"/>
              </w:rPr>
              <w:t xml:space="preserve">What benefits citizens will see: </w:t>
            </w:r>
            <w:r w:rsidR="00A4469C" w:rsidRPr="00D05641">
              <w:rPr>
                <w:rFonts w:ascii="Segoe UI" w:hAnsi="Segoe UI" w:cs="Segoe UI"/>
                <w:b/>
                <w:sz w:val="24"/>
                <w:szCs w:val="24"/>
              </w:rPr>
              <w:t>Target Outcomes to be achieved in 20</w:t>
            </w:r>
            <w:r w:rsidR="0014003E" w:rsidRPr="00D05641">
              <w:rPr>
                <w:rFonts w:ascii="Segoe UI" w:hAnsi="Segoe UI" w:cs="Segoe UI"/>
                <w:b/>
                <w:sz w:val="24"/>
                <w:szCs w:val="24"/>
              </w:rPr>
              <w:t>21/22</w:t>
            </w:r>
          </w:p>
        </w:tc>
      </w:tr>
      <w:tr w:rsidR="00A4469C" w:rsidRPr="00D05641" w:rsidTr="0094165C">
        <w:tc>
          <w:tcPr>
            <w:tcW w:w="14786" w:type="dxa"/>
          </w:tcPr>
          <w:p w:rsidR="0021469B" w:rsidRPr="00D05641" w:rsidRDefault="0014003E" w:rsidP="00272657">
            <w:pPr>
              <w:pStyle w:val="ListParagraph"/>
              <w:numPr>
                <w:ilvl w:val="0"/>
                <w:numId w:val="4"/>
              </w:numPr>
              <w:ind w:left="360"/>
              <w:rPr>
                <w:rFonts w:ascii="Segoe UI" w:hAnsi="Segoe UI" w:cs="Segoe UI"/>
                <w:sz w:val="24"/>
                <w:szCs w:val="24"/>
              </w:rPr>
            </w:pPr>
            <w:r w:rsidRPr="00D05641">
              <w:rPr>
                <w:rFonts w:ascii="Segoe UI" w:hAnsi="Segoe UI" w:cs="Segoe UI"/>
                <w:sz w:val="24"/>
                <w:szCs w:val="24"/>
              </w:rPr>
              <w:t>A</w:t>
            </w:r>
            <w:r w:rsidR="0021469B" w:rsidRPr="00D05641">
              <w:rPr>
                <w:rFonts w:ascii="Segoe UI" w:hAnsi="Segoe UI" w:cs="Segoe UI"/>
                <w:sz w:val="24"/>
                <w:szCs w:val="24"/>
              </w:rPr>
              <w:t xml:space="preserve">ccessible, </w:t>
            </w:r>
            <w:r w:rsidRPr="00D05641">
              <w:rPr>
                <w:rFonts w:ascii="Segoe UI" w:hAnsi="Segoe UI" w:cs="Segoe UI"/>
                <w:sz w:val="24"/>
                <w:szCs w:val="24"/>
              </w:rPr>
              <w:t xml:space="preserve">responsive, </w:t>
            </w:r>
            <w:r w:rsidR="0021469B" w:rsidRPr="00D05641">
              <w:rPr>
                <w:rFonts w:ascii="Segoe UI" w:hAnsi="Segoe UI" w:cs="Segoe UI"/>
                <w:sz w:val="24"/>
                <w:szCs w:val="24"/>
              </w:rPr>
              <w:t xml:space="preserve">customer orientated services  </w:t>
            </w:r>
          </w:p>
          <w:p w:rsidR="00596801" w:rsidRPr="00D05641" w:rsidRDefault="00596801" w:rsidP="00272657">
            <w:pPr>
              <w:pStyle w:val="ListParagraph"/>
              <w:numPr>
                <w:ilvl w:val="0"/>
                <w:numId w:val="4"/>
              </w:numPr>
              <w:ind w:left="360"/>
              <w:rPr>
                <w:rFonts w:ascii="Segoe UI" w:hAnsi="Segoe UI" w:cs="Segoe UI"/>
                <w:sz w:val="24"/>
                <w:szCs w:val="24"/>
              </w:rPr>
            </w:pPr>
            <w:r w:rsidRPr="00D05641">
              <w:rPr>
                <w:rFonts w:ascii="Segoe UI" w:hAnsi="Segoe UI" w:cs="Segoe UI"/>
                <w:sz w:val="24"/>
                <w:szCs w:val="24"/>
              </w:rPr>
              <w:t>Covid safe facilities and services</w:t>
            </w:r>
          </w:p>
          <w:p w:rsidR="00062433" w:rsidRPr="00D05641" w:rsidRDefault="00062433" w:rsidP="00272657">
            <w:pPr>
              <w:pStyle w:val="ListParagraph"/>
              <w:numPr>
                <w:ilvl w:val="0"/>
                <w:numId w:val="4"/>
              </w:numPr>
              <w:ind w:left="360"/>
              <w:rPr>
                <w:rFonts w:ascii="Segoe UI" w:hAnsi="Segoe UI" w:cs="Segoe UI"/>
                <w:sz w:val="24"/>
                <w:szCs w:val="24"/>
              </w:rPr>
            </w:pPr>
            <w:r w:rsidRPr="00D05641">
              <w:rPr>
                <w:rFonts w:ascii="Segoe UI" w:hAnsi="Segoe UI" w:cs="Segoe UI"/>
                <w:sz w:val="24"/>
                <w:szCs w:val="24"/>
              </w:rPr>
              <w:t xml:space="preserve">Evidence of </w:t>
            </w:r>
            <w:r w:rsidR="0014003E" w:rsidRPr="00D05641">
              <w:rPr>
                <w:rFonts w:ascii="Segoe UI" w:hAnsi="Segoe UI" w:cs="Segoe UI"/>
                <w:sz w:val="24"/>
                <w:szCs w:val="24"/>
              </w:rPr>
              <w:t xml:space="preserve">customer engagement and </w:t>
            </w:r>
            <w:r w:rsidRPr="00D05641">
              <w:rPr>
                <w:rFonts w:ascii="Segoe UI" w:hAnsi="Segoe UI" w:cs="Segoe UI"/>
                <w:sz w:val="24"/>
                <w:szCs w:val="24"/>
              </w:rPr>
              <w:t>high customer satisfaction</w:t>
            </w:r>
          </w:p>
          <w:p w:rsidR="003F0970" w:rsidRPr="00D05641" w:rsidRDefault="0038514F" w:rsidP="0038514F">
            <w:pPr>
              <w:pStyle w:val="ListParagraph"/>
              <w:numPr>
                <w:ilvl w:val="0"/>
                <w:numId w:val="4"/>
              </w:numPr>
              <w:ind w:left="360"/>
              <w:rPr>
                <w:rFonts w:ascii="Segoe UI" w:hAnsi="Segoe UI" w:cs="Segoe UI"/>
                <w:sz w:val="24"/>
                <w:szCs w:val="24"/>
              </w:rPr>
            </w:pPr>
            <w:r w:rsidRPr="00D05641">
              <w:rPr>
                <w:rFonts w:ascii="Segoe UI" w:hAnsi="Segoe UI" w:cs="Segoe UI"/>
                <w:sz w:val="24"/>
                <w:szCs w:val="24"/>
              </w:rPr>
              <w:t xml:space="preserve">Effective call handling </w:t>
            </w: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2570AE">
        <w:tc>
          <w:tcPr>
            <w:tcW w:w="13948" w:type="dxa"/>
            <w:shd w:val="clear" w:color="auto" w:fill="9CC2E5" w:themeFill="accent1" w:themeFillTint="99"/>
          </w:tcPr>
          <w:p w:rsidR="00A4469C" w:rsidRPr="009D2C8C" w:rsidRDefault="00A4469C" w:rsidP="0014003E">
            <w:pPr>
              <w:rPr>
                <w:rFonts w:ascii="Segoe UI" w:hAnsi="Segoe UI" w:cs="Segoe UI"/>
                <w:b/>
                <w:sz w:val="24"/>
                <w:szCs w:val="24"/>
              </w:rPr>
            </w:pPr>
            <w:r w:rsidRPr="009D2C8C">
              <w:rPr>
                <w:rFonts w:ascii="Segoe UI" w:hAnsi="Segoe UI" w:cs="Segoe UI"/>
                <w:b/>
                <w:sz w:val="24"/>
                <w:szCs w:val="24"/>
              </w:rPr>
              <w:t>What actions are we taking to make a difference in 20</w:t>
            </w:r>
            <w:r w:rsidR="0014003E">
              <w:rPr>
                <w:rFonts w:ascii="Segoe UI" w:hAnsi="Segoe UI" w:cs="Segoe UI"/>
                <w:b/>
                <w:sz w:val="24"/>
                <w:szCs w:val="24"/>
              </w:rPr>
              <w:t>21</w:t>
            </w:r>
            <w:r w:rsidR="00834C72">
              <w:rPr>
                <w:rFonts w:ascii="Segoe UI" w:hAnsi="Segoe UI" w:cs="Segoe UI"/>
                <w:b/>
                <w:sz w:val="24"/>
                <w:szCs w:val="24"/>
              </w:rPr>
              <w:t>/2</w:t>
            </w:r>
            <w:r w:rsidR="0014003E">
              <w:rPr>
                <w:rFonts w:ascii="Segoe UI" w:hAnsi="Segoe UI" w:cs="Segoe UI"/>
                <w:b/>
                <w:sz w:val="24"/>
                <w:szCs w:val="24"/>
              </w:rPr>
              <w:t>2</w:t>
            </w:r>
          </w:p>
        </w:tc>
      </w:tr>
      <w:tr w:rsidR="00062433" w:rsidTr="00062433">
        <w:tc>
          <w:tcPr>
            <w:tcW w:w="13948" w:type="dxa"/>
          </w:tcPr>
          <w:p w:rsidR="0078726E" w:rsidRPr="0032350C" w:rsidRDefault="0078726E"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Progress work against the Customer Service Excellence criteria by delivering Customer Care training to all appropriately identified staff – with a minimum of 4 sessions.</w:t>
            </w:r>
          </w:p>
          <w:p w:rsidR="0078726E" w:rsidRPr="0032350C" w:rsidRDefault="0078726E"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Progress work against the Customer Service Excellence criteria by delivering telephone training to all appropriately identified staff – with a minimum of 4 sessions.</w:t>
            </w:r>
          </w:p>
          <w:p w:rsidR="0078726E" w:rsidRPr="0032350C" w:rsidRDefault="0078726E"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Carry out surveys, within 1 month of training completion to assess if improvement has been achieved in Customer Care and Telephone Handling</w:t>
            </w:r>
          </w:p>
          <w:p w:rsidR="0078726E" w:rsidRPr="0032350C" w:rsidRDefault="0078726E"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Develop Council intranet site (in liaison with IT) to provide single source for all information for Customer Care</w:t>
            </w:r>
          </w:p>
          <w:p w:rsidR="0078726E" w:rsidRPr="0032350C" w:rsidRDefault="0078726E"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Reduce response times for FOIs, EIRs, SARS by providing awareness/training sessions for all staff – with a minimum of 4 sessions</w:t>
            </w:r>
          </w:p>
          <w:p w:rsidR="0078726E" w:rsidRPr="0032350C" w:rsidRDefault="0078726E"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Reduce response times for complaints by providing awareness/training sessions for all staff – with a minimum of 4 sessions</w:t>
            </w:r>
          </w:p>
          <w:p w:rsidR="0078726E" w:rsidRPr="0032350C" w:rsidRDefault="0078726E" w:rsidP="0032350C">
            <w:pPr>
              <w:pStyle w:val="Header"/>
              <w:numPr>
                <w:ilvl w:val="0"/>
                <w:numId w:val="31"/>
              </w:numPr>
              <w:tabs>
                <w:tab w:val="clear" w:pos="4153"/>
                <w:tab w:val="clear" w:pos="8306"/>
              </w:tabs>
              <w:spacing w:line="276" w:lineRule="auto"/>
              <w:rPr>
                <w:rFonts w:ascii="Segoe UI" w:hAnsi="Segoe UI" w:cs="Segoe UI"/>
                <w:bCs/>
                <w:sz w:val="24"/>
              </w:rPr>
            </w:pPr>
            <w:r w:rsidRPr="0032350C">
              <w:rPr>
                <w:rFonts w:ascii="Segoe UI" w:hAnsi="Segoe UI" w:cs="Segoe UI"/>
                <w:sz w:val="24"/>
              </w:rPr>
              <w:t>Provide 2 briefings to reception staff on section functions and services</w:t>
            </w:r>
          </w:p>
          <w:p w:rsidR="0078726E" w:rsidRPr="0032350C" w:rsidRDefault="0007081F" w:rsidP="0032350C">
            <w:pPr>
              <w:pStyle w:val="Header"/>
              <w:numPr>
                <w:ilvl w:val="0"/>
                <w:numId w:val="31"/>
              </w:numPr>
              <w:tabs>
                <w:tab w:val="clear" w:pos="4153"/>
                <w:tab w:val="clear" w:pos="8306"/>
              </w:tabs>
              <w:spacing w:line="276" w:lineRule="auto"/>
              <w:rPr>
                <w:rFonts w:ascii="Segoe UI" w:hAnsi="Segoe UI" w:cs="Segoe UI"/>
                <w:bCs/>
                <w:sz w:val="24"/>
              </w:rPr>
            </w:pPr>
            <w:r w:rsidRPr="0032350C">
              <w:rPr>
                <w:rFonts w:ascii="Segoe UI" w:hAnsi="Segoe UI" w:cs="Segoe UI"/>
                <w:sz w:val="24"/>
              </w:rPr>
              <w:t>Provision of effective media management and communication services within Council to ensure active media coverage and social media engagement that generates positive profile and coverage on all Council services, initiatives and events</w:t>
            </w:r>
          </w:p>
          <w:p w:rsidR="00A505D2" w:rsidRPr="0032350C" w:rsidRDefault="00A505D2"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Ensure all our media databases and connections are updated and that we regularly engage with our contacts to build on relationships and further develop links</w:t>
            </w:r>
          </w:p>
          <w:p w:rsidR="0032350C" w:rsidRPr="0032350C" w:rsidRDefault="0032350C"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Provide Safeguarding Policy training, support and advice to ensure the implementation of the Council’s Safeguarding Policy and Procedures throughout the organisation</w:t>
            </w:r>
          </w:p>
          <w:p w:rsidR="0032350C" w:rsidRPr="0032350C" w:rsidRDefault="0032350C" w:rsidP="0032350C">
            <w:pPr>
              <w:pStyle w:val="ListParagraph"/>
              <w:numPr>
                <w:ilvl w:val="0"/>
                <w:numId w:val="31"/>
              </w:numPr>
              <w:rPr>
                <w:rFonts w:ascii="Segoe UI" w:hAnsi="Segoe UI" w:cs="Segoe UI"/>
                <w:sz w:val="24"/>
                <w:szCs w:val="24"/>
              </w:rPr>
            </w:pPr>
            <w:r w:rsidRPr="0032350C">
              <w:rPr>
                <w:rFonts w:ascii="Segoe UI" w:hAnsi="Segoe UI" w:cs="Segoe UI"/>
                <w:sz w:val="24"/>
                <w:szCs w:val="24"/>
              </w:rPr>
              <w:t>Continue to grow the digital offer across a range of platforms (social media, cloud-based/web). Identify innovative smarter approaches to service promotion, customer-engagement and event hosting and review the success of these interventions on an annual basis;</w:t>
            </w:r>
          </w:p>
          <w:p w:rsidR="00062433" w:rsidRPr="004F0833" w:rsidRDefault="0032350C" w:rsidP="0032350C">
            <w:pPr>
              <w:pStyle w:val="ListParagraph"/>
              <w:numPr>
                <w:ilvl w:val="0"/>
                <w:numId w:val="31"/>
              </w:numPr>
              <w:rPr>
                <w:rFonts w:cs="Segoe UI"/>
                <w:szCs w:val="24"/>
              </w:rPr>
            </w:pPr>
            <w:r w:rsidRPr="0032350C">
              <w:rPr>
                <w:rFonts w:ascii="Segoe UI" w:hAnsi="Segoe UI" w:cs="Segoe UI"/>
                <w:sz w:val="24"/>
                <w:szCs w:val="24"/>
              </w:rPr>
              <w:t> Assess member satisfaction with member support services; develop and implement improvement actions as necessary </w:t>
            </w:r>
          </w:p>
        </w:tc>
      </w:tr>
    </w:tbl>
    <w:p w:rsidR="00A4469C" w:rsidRDefault="00A4469C" w:rsidP="00A4469C">
      <w:pPr>
        <w:rPr>
          <w:rFonts w:cs="Segoe UI"/>
          <w:szCs w:val="24"/>
        </w:rPr>
      </w:pPr>
    </w:p>
    <w:tbl>
      <w:tblPr>
        <w:tblStyle w:val="TableGrid"/>
        <w:tblW w:w="0" w:type="auto"/>
        <w:tblLook w:val="04A0" w:firstRow="1" w:lastRow="0" w:firstColumn="1" w:lastColumn="0" w:noHBand="0" w:noVBand="1"/>
      </w:tblPr>
      <w:tblGrid>
        <w:gridCol w:w="13948"/>
      </w:tblGrid>
      <w:tr w:rsidR="00A4469C" w:rsidTr="002570AE">
        <w:tc>
          <w:tcPr>
            <w:tcW w:w="13948" w:type="dxa"/>
            <w:shd w:val="clear" w:color="auto" w:fill="9CC2E5" w:themeFill="accent1" w:themeFillTint="99"/>
          </w:tcPr>
          <w:p w:rsidR="00A4469C" w:rsidRPr="00847E47" w:rsidRDefault="00A4469C" w:rsidP="0094165C">
            <w:pPr>
              <w:rPr>
                <w:rFonts w:ascii="Segoe UI" w:hAnsi="Segoe UI" w:cs="Segoe UI"/>
                <w:b/>
                <w:sz w:val="24"/>
                <w:szCs w:val="24"/>
              </w:rPr>
            </w:pPr>
            <w:r w:rsidRPr="00847E47">
              <w:rPr>
                <w:rFonts w:ascii="Segoe UI" w:hAnsi="Segoe UI" w:cs="Segoe UI"/>
                <w:b/>
                <w:sz w:val="24"/>
                <w:szCs w:val="24"/>
              </w:rPr>
              <w:t xml:space="preserve">How will we measure progress  </w:t>
            </w:r>
          </w:p>
        </w:tc>
      </w:tr>
      <w:tr w:rsidR="00775A08" w:rsidTr="00775A08">
        <w:tc>
          <w:tcPr>
            <w:tcW w:w="13948" w:type="dxa"/>
          </w:tcPr>
          <w:p w:rsidR="00775A08" w:rsidRPr="0038514F" w:rsidRDefault="00775A08" w:rsidP="0032350C">
            <w:pPr>
              <w:pStyle w:val="ListParagraph"/>
              <w:numPr>
                <w:ilvl w:val="0"/>
                <w:numId w:val="30"/>
              </w:numPr>
              <w:rPr>
                <w:rFonts w:ascii="Segoe UI" w:hAnsi="Segoe UI" w:cs="Segoe UI"/>
                <w:sz w:val="24"/>
                <w:szCs w:val="24"/>
              </w:rPr>
            </w:pPr>
            <w:r w:rsidRPr="0038514F">
              <w:rPr>
                <w:rFonts w:ascii="Segoe UI" w:hAnsi="Segoe UI" w:cs="Segoe UI"/>
                <w:sz w:val="24"/>
                <w:szCs w:val="24"/>
              </w:rPr>
              <w:t xml:space="preserve">Telephony - Average time to answer external call (seconds) (Council overall)  </w:t>
            </w:r>
          </w:p>
          <w:p w:rsidR="00775A08" w:rsidRPr="0038514F" w:rsidRDefault="00775A08" w:rsidP="0032350C">
            <w:pPr>
              <w:pStyle w:val="ListParagraph"/>
              <w:numPr>
                <w:ilvl w:val="0"/>
                <w:numId w:val="30"/>
              </w:numPr>
              <w:rPr>
                <w:rFonts w:ascii="Segoe UI" w:hAnsi="Segoe UI" w:cs="Segoe UI"/>
                <w:sz w:val="24"/>
                <w:szCs w:val="24"/>
              </w:rPr>
            </w:pPr>
            <w:r w:rsidRPr="0038514F">
              <w:rPr>
                <w:rFonts w:ascii="Segoe UI" w:hAnsi="Segoe UI" w:cs="Segoe UI"/>
                <w:sz w:val="24"/>
                <w:szCs w:val="24"/>
              </w:rPr>
              <w:t>Telephony - % abandoned external calls</w:t>
            </w:r>
          </w:p>
          <w:p w:rsidR="00D64E6A" w:rsidRPr="0038514F" w:rsidRDefault="00D64E6A" w:rsidP="0032350C">
            <w:pPr>
              <w:pStyle w:val="ListParagraph"/>
              <w:numPr>
                <w:ilvl w:val="0"/>
                <w:numId w:val="30"/>
              </w:numPr>
              <w:rPr>
                <w:rFonts w:ascii="Segoe UI" w:hAnsi="Segoe UI" w:cs="Segoe UI"/>
                <w:sz w:val="24"/>
                <w:szCs w:val="24"/>
              </w:rPr>
            </w:pPr>
            <w:r w:rsidRPr="0038514F">
              <w:rPr>
                <w:rFonts w:ascii="Segoe UI" w:hAnsi="Segoe UI" w:cs="Segoe UI"/>
                <w:sz w:val="24"/>
                <w:szCs w:val="24"/>
              </w:rPr>
              <w:t>% satisfaction score for telephone enquires (mystery shopper)</w:t>
            </w:r>
          </w:p>
          <w:p w:rsidR="00D64E6A" w:rsidRPr="0038514F" w:rsidRDefault="00D64E6A" w:rsidP="0032350C">
            <w:pPr>
              <w:pStyle w:val="ListParagraph"/>
              <w:numPr>
                <w:ilvl w:val="0"/>
                <w:numId w:val="30"/>
              </w:numPr>
              <w:rPr>
                <w:rFonts w:ascii="Segoe UI" w:hAnsi="Segoe UI" w:cs="Segoe UI"/>
                <w:sz w:val="24"/>
                <w:szCs w:val="24"/>
              </w:rPr>
            </w:pPr>
            <w:r w:rsidRPr="0038514F">
              <w:rPr>
                <w:rFonts w:ascii="Segoe UI" w:hAnsi="Segoe UI" w:cs="Segoe UI"/>
                <w:sz w:val="24"/>
                <w:szCs w:val="24"/>
              </w:rPr>
              <w:t xml:space="preserve">% satisfaction score for reception visits (mystery shopper)   </w:t>
            </w:r>
          </w:p>
          <w:p w:rsidR="00775A08" w:rsidRPr="0038514F" w:rsidRDefault="00775A08" w:rsidP="0032350C">
            <w:pPr>
              <w:pStyle w:val="ListParagraph"/>
              <w:numPr>
                <w:ilvl w:val="0"/>
                <w:numId w:val="30"/>
              </w:numPr>
              <w:rPr>
                <w:rFonts w:ascii="Segoe UI" w:hAnsi="Segoe UI" w:cs="Segoe UI"/>
                <w:sz w:val="24"/>
                <w:szCs w:val="24"/>
              </w:rPr>
            </w:pPr>
            <w:r w:rsidRPr="0038514F">
              <w:rPr>
                <w:rFonts w:ascii="Segoe UI" w:hAnsi="Segoe UI" w:cs="Segoe UI"/>
                <w:sz w:val="24"/>
                <w:szCs w:val="24"/>
              </w:rPr>
              <w:t xml:space="preserve">% compliance with FOI, EIR, SAR </w:t>
            </w:r>
            <w:r w:rsidR="0038514F" w:rsidRPr="0038514F">
              <w:rPr>
                <w:rFonts w:ascii="Segoe UI" w:hAnsi="Segoe UI" w:cs="Segoe UI"/>
                <w:sz w:val="24"/>
                <w:szCs w:val="24"/>
              </w:rPr>
              <w:t xml:space="preserve">target </w:t>
            </w:r>
            <w:r w:rsidRPr="0038514F">
              <w:rPr>
                <w:rFonts w:ascii="Segoe UI" w:hAnsi="Segoe UI" w:cs="Segoe UI"/>
                <w:sz w:val="24"/>
                <w:szCs w:val="24"/>
              </w:rPr>
              <w:t>timelines</w:t>
            </w:r>
          </w:p>
          <w:p w:rsidR="00775A08" w:rsidRPr="004F0833" w:rsidRDefault="00775A08" w:rsidP="0032350C">
            <w:pPr>
              <w:pStyle w:val="ListParagraph"/>
              <w:numPr>
                <w:ilvl w:val="0"/>
                <w:numId w:val="30"/>
              </w:numPr>
              <w:rPr>
                <w:rFonts w:ascii="Segoe UI" w:hAnsi="Segoe UI" w:cs="Segoe UI"/>
                <w:sz w:val="24"/>
                <w:szCs w:val="24"/>
              </w:rPr>
            </w:pPr>
            <w:r w:rsidRPr="004F0833">
              <w:rPr>
                <w:rFonts w:ascii="Segoe UI" w:eastAsia="Segoe UI" w:hAnsi="Segoe UI" w:cs="Segoe UI"/>
                <w:sz w:val="24"/>
                <w:szCs w:val="24"/>
              </w:rPr>
              <w:t xml:space="preserve">% access support requests facilitated for Council run meetings / events met </w:t>
            </w:r>
          </w:p>
          <w:p w:rsidR="00775A08" w:rsidRPr="004F0833" w:rsidRDefault="00775A08" w:rsidP="0032350C">
            <w:pPr>
              <w:pStyle w:val="ListParagraph"/>
              <w:numPr>
                <w:ilvl w:val="0"/>
                <w:numId w:val="30"/>
              </w:numPr>
              <w:rPr>
                <w:rFonts w:ascii="Segoe UI" w:hAnsi="Segoe UI" w:cs="Segoe UI"/>
                <w:sz w:val="24"/>
                <w:szCs w:val="24"/>
              </w:rPr>
            </w:pPr>
            <w:r w:rsidRPr="004F0833">
              <w:rPr>
                <w:rFonts w:ascii="Segoe UI" w:eastAsia="Segoe UI" w:hAnsi="Segoe UI" w:cs="Segoe UI"/>
                <w:sz w:val="24"/>
                <w:szCs w:val="24"/>
              </w:rPr>
              <w:t>% satisfaction with Irish language services</w:t>
            </w:r>
          </w:p>
          <w:p w:rsidR="00775A08" w:rsidRPr="004F0833" w:rsidRDefault="00775A08" w:rsidP="0032350C">
            <w:pPr>
              <w:pStyle w:val="ListParagraph"/>
              <w:numPr>
                <w:ilvl w:val="0"/>
                <w:numId w:val="30"/>
              </w:numPr>
              <w:rPr>
                <w:rFonts w:ascii="Segoe UI" w:hAnsi="Segoe UI" w:cs="Segoe UI"/>
                <w:sz w:val="24"/>
                <w:szCs w:val="24"/>
              </w:rPr>
            </w:pPr>
            <w:r w:rsidRPr="004F0833">
              <w:rPr>
                <w:rFonts w:ascii="Segoe UI" w:hAnsi="Segoe UI" w:cs="Segoe UI"/>
                <w:sz w:val="24"/>
                <w:szCs w:val="24"/>
              </w:rPr>
              <w:t>Number of formal complaints received</w:t>
            </w:r>
          </w:p>
          <w:p w:rsidR="00775A08" w:rsidRPr="004F0833" w:rsidRDefault="00775A08" w:rsidP="0032350C">
            <w:pPr>
              <w:pStyle w:val="ListParagraph"/>
              <w:numPr>
                <w:ilvl w:val="0"/>
                <w:numId w:val="30"/>
              </w:numPr>
              <w:rPr>
                <w:rFonts w:ascii="Segoe UI" w:hAnsi="Segoe UI" w:cs="Segoe UI"/>
                <w:sz w:val="24"/>
                <w:szCs w:val="24"/>
              </w:rPr>
            </w:pPr>
            <w:r w:rsidRPr="004F0833">
              <w:rPr>
                <w:rFonts w:ascii="Segoe UI" w:hAnsi="Segoe UI" w:cs="Segoe UI"/>
                <w:sz w:val="24"/>
                <w:szCs w:val="24"/>
              </w:rPr>
              <w:t>Number compliments received</w:t>
            </w:r>
          </w:p>
          <w:p w:rsidR="00775A08" w:rsidRPr="00723F31" w:rsidRDefault="00775A08" w:rsidP="00272657">
            <w:pPr>
              <w:pStyle w:val="ListParagraph"/>
              <w:numPr>
                <w:ilvl w:val="0"/>
                <w:numId w:val="4"/>
              </w:numPr>
              <w:ind w:left="360"/>
              <w:rPr>
                <w:rFonts w:ascii="Segoe UI" w:hAnsi="Segoe UI" w:cs="Segoe UI"/>
                <w:sz w:val="24"/>
                <w:szCs w:val="24"/>
              </w:rPr>
            </w:pPr>
            <w:r w:rsidRPr="0038514F">
              <w:rPr>
                <w:rFonts w:ascii="Segoe UI" w:eastAsia="Segoe UI" w:hAnsi="Segoe UI" w:cs="Segoe UI"/>
                <w:sz w:val="24"/>
                <w:szCs w:val="24"/>
              </w:rPr>
              <w:t>Number of facilities with improved environment for those with a sensory impairment</w:t>
            </w:r>
            <w:r w:rsidRPr="0038514F">
              <w:rPr>
                <w:rFonts w:eastAsia="Segoe UI" w:cs="Segoe UI"/>
                <w:szCs w:val="24"/>
              </w:rPr>
              <w:t xml:space="preserve"> </w:t>
            </w:r>
          </w:p>
        </w:tc>
      </w:tr>
    </w:tbl>
    <w:p w:rsidR="00A4469C" w:rsidRDefault="00A4469C" w:rsidP="00A4469C">
      <w:pPr>
        <w:rPr>
          <w:rFonts w:cs="Segoe UI"/>
          <w:szCs w:val="24"/>
        </w:rPr>
      </w:pPr>
    </w:p>
    <w:p w:rsidR="00A4469C" w:rsidRDefault="00A4469C" w:rsidP="00A4469C">
      <w:pPr>
        <w:rPr>
          <w:rFonts w:cs="Segoe UI"/>
          <w:szCs w:val="24"/>
        </w:rPr>
      </w:pPr>
    </w:p>
    <w:p w:rsidR="00A4469C" w:rsidRPr="002570AE" w:rsidRDefault="003104AD" w:rsidP="00A4469C">
      <w:pPr>
        <w:rPr>
          <w:rFonts w:cs="Segoe UI"/>
          <w:b/>
          <w:color w:val="2E74B5" w:themeColor="accent1" w:themeShade="BF"/>
          <w:szCs w:val="24"/>
        </w:rPr>
      </w:pPr>
      <w:r>
        <w:rPr>
          <w:rFonts w:cs="Segoe UI"/>
          <w:b/>
          <w:color w:val="2E74B5" w:themeColor="accent1" w:themeShade="BF"/>
          <w:szCs w:val="24"/>
        </w:rPr>
        <w:t>To date d</w:t>
      </w:r>
      <w:r w:rsidR="00A4469C" w:rsidRPr="002570AE">
        <w:rPr>
          <w:rFonts w:cs="Segoe UI"/>
          <w:b/>
          <w:color w:val="2E74B5" w:themeColor="accent1" w:themeShade="BF"/>
          <w:szCs w:val="24"/>
        </w:rPr>
        <w:t>uring 20</w:t>
      </w:r>
      <w:r w:rsidR="0078726E">
        <w:rPr>
          <w:rFonts w:cs="Segoe UI"/>
          <w:b/>
          <w:color w:val="2E74B5" w:themeColor="accent1" w:themeShade="BF"/>
          <w:szCs w:val="24"/>
        </w:rPr>
        <w:t>20</w:t>
      </w:r>
      <w:r w:rsidR="004C19CB" w:rsidRPr="002570AE">
        <w:rPr>
          <w:rFonts w:cs="Segoe UI"/>
          <w:b/>
          <w:color w:val="2E74B5" w:themeColor="accent1" w:themeShade="BF"/>
          <w:szCs w:val="24"/>
        </w:rPr>
        <w:t>/</w:t>
      </w:r>
      <w:r w:rsidR="0078726E">
        <w:rPr>
          <w:rFonts w:cs="Segoe UI"/>
          <w:b/>
          <w:color w:val="2E74B5" w:themeColor="accent1" w:themeShade="BF"/>
          <w:szCs w:val="24"/>
        </w:rPr>
        <w:t>21</w:t>
      </w:r>
      <w:r w:rsidR="00A4469C" w:rsidRPr="002570AE">
        <w:rPr>
          <w:rFonts w:cs="Segoe UI"/>
          <w:b/>
          <w:color w:val="2E74B5" w:themeColor="accent1" w:themeShade="BF"/>
          <w:szCs w:val="24"/>
        </w:rPr>
        <w:t>, we achieved the following in relation to this Improvement Objective:</w:t>
      </w:r>
    </w:p>
    <w:p w:rsidR="0078726E" w:rsidRPr="0038514F" w:rsidRDefault="0078726E" w:rsidP="0038514F">
      <w:pPr>
        <w:spacing w:after="200" w:line="276" w:lineRule="auto"/>
        <w:rPr>
          <w:rFonts w:cs="Segoe UI"/>
          <w:szCs w:val="24"/>
        </w:rPr>
      </w:pPr>
    </w:p>
    <w:p w:rsidR="0038514F" w:rsidRPr="00D05641" w:rsidRDefault="0038514F" w:rsidP="00272657">
      <w:pPr>
        <w:pStyle w:val="ListParagraph"/>
        <w:numPr>
          <w:ilvl w:val="0"/>
          <w:numId w:val="4"/>
        </w:numPr>
        <w:spacing w:after="200" w:line="276" w:lineRule="auto"/>
        <w:rPr>
          <w:rFonts w:cs="Segoe UI"/>
          <w:szCs w:val="24"/>
        </w:rPr>
      </w:pPr>
      <w:r w:rsidRPr="00D05641">
        <w:rPr>
          <w:rFonts w:cs="Segoe UI"/>
          <w:szCs w:val="24"/>
        </w:rPr>
        <w:t>Introduce</w:t>
      </w:r>
      <w:r w:rsidR="0032350C" w:rsidRPr="00D05641">
        <w:rPr>
          <w:rFonts w:cs="Segoe UI"/>
          <w:szCs w:val="24"/>
        </w:rPr>
        <w:t>d</w:t>
      </w:r>
      <w:r w:rsidRPr="00D05641">
        <w:rPr>
          <w:rFonts w:cs="Segoe UI"/>
          <w:szCs w:val="24"/>
        </w:rPr>
        <w:t xml:space="preserve"> a number of Covid safe measures to ensure that the public could access services remotely and in person</w:t>
      </w:r>
    </w:p>
    <w:p w:rsidR="004C19CB" w:rsidRPr="00D05641" w:rsidRDefault="0038514F" w:rsidP="00496393">
      <w:pPr>
        <w:pStyle w:val="ListParagraph"/>
        <w:numPr>
          <w:ilvl w:val="0"/>
          <w:numId w:val="4"/>
        </w:numPr>
        <w:spacing w:after="200" w:line="276" w:lineRule="auto"/>
        <w:rPr>
          <w:rFonts w:cs="Segoe UI"/>
          <w:szCs w:val="24"/>
        </w:rPr>
      </w:pPr>
      <w:r w:rsidRPr="00D05641">
        <w:rPr>
          <w:rFonts w:cs="Segoe UI"/>
          <w:szCs w:val="24"/>
        </w:rPr>
        <w:t xml:space="preserve">Throughout the pandemic, continued to deliver all key services and to adapt service delivery arrangements as necessary. </w:t>
      </w:r>
      <w:r w:rsidR="004C19CB" w:rsidRPr="00D05641">
        <w:rPr>
          <w:rFonts w:cs="Segoe UI"/>
          <w:szCs w:val="24"/>
        </w:rPr>
        <w:t>Improved staff awareness of policies relating to customer care</w:t>
      </w:r>
    </w:p>
    <w:p w:rsidR="001B0D2C" w:rsidRPr="00D05641" w:rsidRDefault="001B0D2C" w:rsidP="001B0D2C">
      <w:pPr>
        <w:pStyle w:val="ListParagraph"/>
        <w:numPr>
          <w:ilvl w:val="0"/>
          <w:numId w:val="4"/>
        </w:numPr>
        <w:rPr>
          <w:rFonts w:cs="Segoe UI"/>
          <w:szCs w:val="24"/>
        </w:rPr>
      </w:pPr>
      <w:r w:rsidRPr="00D05641">
        <w:rPr>
          <w:rFonts w:cs="Segoe UI"/>
          <w:szCs w:val="24"/>
        </w:rPr>
        <w:t>Created and issued over 2,000 press releases mainly around Council services and the impact the COVID 19 pandemic had on Council services, initiatives and events</w:t>
      </w:r>
    </w:p>
    <w:p w:rsidR="004C19CB" w:rsidRPr="00D05641" w:rsidRDefault="004C19CB" w:rsidP="00272657">
      <w:pPr>
        <w:pStyle w:val="ListParagraph"/>
        <w:numPr>
          <w:ilvl w:val="0"/>
          <w:numId w:val="4"/>
        </w:numPr>
        <w:spacing w:after="160" w:line="276" w:lineRule="auto"/>
        <w:rPr>
          <w:rFonts w:cs="Segoe UI"/>
          <w:szCs w:val="24"/>
        </w:rPr>
      </w:pPr>
      <w:r w:rsidRPr="00D05641">
        <w:rPr>
          <w:rFonts w:cs="Segoe UI"/>
          <w:szCs w:val="24"/>
        </w:rPr>
        <w:t xml:space="preserve">Achieved high satisfaction levels </w:t>
      </w:r>
      <w:r w:rsidR="0038514F" w:rsidRPr="00D05641">
        <w:rPr>
          <w:rFonts w:cs="Segoe UI"/>
          <w:szCs w:val="24"/>
        </w:rPr>
        <w:t xml:space="preserve">in a number of areas including </w:t>
      </w:r>
      <w:r w:rsidRPr="00D05641">
        <w:rPr>
          <w:rFonts w:cs="Segoe UI"/>
          <w:szCs w:val="24"/>
        </w:rPr>
        <w:t xml:space="preserve">for the provision of Elected Member support services and for the provision of Irish Language Services </w:t>
      </w:r>
    </w:p>
    <w:p w:rsidR="00CD67E1" w:rsidRPr="00D05641" w:rsidRDefault="00CD67E1" w:rsidP="00CD67E1">
      <w:pPr>
        <w:pStyle w:val="ListParagraph"/>
        <w:numPr>
          <w:ilvl w:val="0"/>
          <w:numId w:val="4"/>
        </w:numPr>
        <w:spacing w:after="160" w:line="259" w:lineRule="auto"/>
        <w:rPr>
          <w:rFonts w:cs="Segoe UI"/>
          <w:szCs w:val="24"/>
        </w:rPr>
      </w:pPr>
      <w:r w:rsidRPr="00D05641">
        <w:rPr>
          <w:rFonts w:cs="Segoe UI"/>
          <w:bCs/>
          <w:color w:val="000000"/>
          <w:szCs w:val="24"/>
        </w:rPr>
        <w:t xml:space="preserve">We continued to grow and develop our digital engagement with Irish/Ulster-Scots audiences; our Irish Language Facebook platform Fóram Phobal na Gaeilge now has 4277 Friends and 2410 Followers. In May 2020 we launched a new Ulster-Scots language promotion page on Twitter @fairfaaye (May 2020) which currently has 197 followers. </w:t>
      </w:r>
    </w:p>
    <w:p w:rsidR="00CD67E1" w:rsidRPr="00D05641" w:rsidRDefault="00CD67E1" w:rsidP="007B2F4E">
      <w:pPr>
        <w:pStyle w:val="ListParagraph"/>
        <w:numPr>
          <w:ilvl w:val="0"/>
          <w:numId w:val="4"/>
        </w:numPr>
        <w:spacing w:after="160" w:line="276" w:lineRule="auto"/>
        <w:rPr>
          <w:rFonts w:cs="Segoe UI"/>
          <w:szCs w:val="24"/>
        </w:rPr>
      </w:pPr>
      <w:r w:rsidRPr="00D05641">
        <w:rPr>
          <w:rFonts w:cs="Segoe UI"/>
          <w:szCs w:val="24"/>
        </w:rPr>
        <w:t>Successfully remodelled our Irish/Ulster-Scots services and events programme to prioritise digital engagement. All training events and meetings were moved to cloud-based platforms such as WebEx and Zoom, and events and activities were adapted for digital platforms such as YouTube and social media (Facebook/Twitter). We virtually hosted Culture Night (Sept 2020), the Island Voices Autumn Lecture Series (Sep-Dec 2020), Ulster-Scots Language Week (November 2020) and Irish Language Week (March 2021) all of which included a hybrid of web-premiered live events and pre-recorded digital content</w:t>
      </w:r>
    </w:p>
    <w:p w:rsidR="00CD67E1" w:rsidRPr="00D05641" w:rsidRDefault="00CD67E1" w:rsidP="0032350C">
      <w:pPr>
        <w:pStyle w:val="ListParagraph"/>
        <w:numPr>
          <w:ilvl w:val="0"/>
          <w:numId w:val="63"/>
        </w:numPr>
        <w:rPr>
          <w:rFonts w:cs="Segoe UI"/>
          <w:szCs w:val="24"/>
        </w:rPr>
      </w:pPr>
      <w:r w:rsidRPr="00D05641">
        <w:rPr>
          <w:rFonts w:cs="Segoe UI"/>
          <w:szCs w:val="24"/>
        </w:rPr>
        <w:t>Developed Easy Read information on Council services during COVID – updated regularly</w:t>
      </w:r>
    </w:p>
    <w:p w:rsidR="00CD67E1" w:rsidRPr="00D05641" w:rsidRDefault="00CD67E1" w:rsidP="0032350C">
      <w:pPr>
        <w:pStyle w:val="ListParagraph"/>
        <w:numPr>
          <w:ilvl w:val="0"/>
          <w:numId w:val="63"/>
        </w:numPr>
        <w:tabs>
          <w:tab w:val="num" w:pos="360"/>
        </w:tabs>
        <w:rPr>
          <w:rFonts w:cs="Segoe UI"/>
          <w:color w:val="00B050"/>
          <w:szCs w:val="24"/>
        </w:rPr>
      </w:pPr>
      <w:r w:rsidRPr="00D05641">
        <w:rPr>
          <w:rFonts w:cs="Segoe UI"/>
          <w:szCs w:val="24"/>
        </w:rPr>
        <w:t>Developed Easy Read versions of Council’s revised Equality Scheme and revised Disability Scheme</w:t>
      </w:r>
    </w:p>
    <w:p w:rsidR="00CD67E1" w:rsidRPr="00D05641" w:rsidRDefault="00CD67E1" w:rsidP="0032350C">
      <w:pPr>
        <w:pStyle w:val="ListParagraph"/>
        <w:numPr>
          <w:ilvl w:val="0"/>
          <w:numId w:val="63"/>
        </w:numPr>
        <w:contextualSpacing w:val="0"/>
        <w:rPr>
          <w:rFonts w:cs="Segoe UI"/>
          <w:szCs w:val="24"/>
        </w:rPr>
      </w:pPr>
      <w:r w:rsidRPr="00D05641">
        <w:rPr>
          <w:rFonts w:cs="Segoe UI"/>
          <w:szCs w:val="24"/>
        </w:rPr>
        <w:t>Successful reassessment against the NI Elected Member Development Charter Plus Standard.</w:t>
      </w:r>
    </w:p>
    <w:p w:rsidR="00CD67E1" w:rsidRPr="00D05641" w:rsidRDefault="00CD67E1" w:rsidP="0032350C">
      <w:pPr>
        <w:pStyle w:val="ListParagraph"/>
        <w:numPr>
          <w:ilvl w:val="0"/>
          <w:numId w:val="63"/>
        </w:numPr>
        <w:contextualSpacing w:val="0"/>
        <w:rPr>
          <w:rFonts w:cs="Segoe UI"/>
          <w:szCs w:val="24"/>
        </w:rPr>
      </w:pPr>
      <w:r w:rsidRPr="00D05641">
        <w:rPr>
          <w:rFonts w:cs="Segoe UI"/>
          <w:szCs w:val="24"/>
        </w:rPr>
        <w:t>Effective servicing of Council and Council committees virtually during the Covid Pandemic</w:t>
      </w:r>
    </w:p>
    <w:p w:rsidR="00CD67E1" w:rsidRPr="00D05641" w:rsidRDefault="00CD67E1" w:rsidP="0032350C">
      <w:pPr>
        <w:pStyle w:val="ListParagraph"/>
        <w:numPr>
          <w:ilvl w:val="0"/>
          <w:numId w:val="63"/>
        </w:numPr>
        <w:rPr>
          <w:rFonts w:cs="Segoe UI"/>
          <w:szCs w:val="24"/>
        </w:rPr>
      </w:pPr>
      <w:r w:rsidRPr="00D05641">
        <w:rPr>
          <w:rFonts w:cs="Segoe UI"/>
          <w:szCs w:val="24"/>
        </w:rPr>
        <w:t>Introduced a new Safeguarding Policy (Sept 2020)</w:t>
      </w:r>
    </w:p>
    <w:p w:rsidR="00CD67E1" w:rsidRPr="00D05641" w:rsidRDefault="001B0D2C" w:rsidP="0032350C">
      <w:pPr>
        <w:pStyle w:val="ListParagraph"/>
        <w:numPr>
          <w:ilvl w:val="0"/>
          <w:numId w:val="63"/>
        </w:numPr>
        <w:tabs>
          <w:tab w:val="num" w:pos="360"/>
        </w:tabs>
        <w:rPr>
          <w:rFonts w:cs="Segoe UI"/>
          <w:szCs w:val="24"/>
        </w:rPr>
      </w:pPr>
      <w:r w:rsidRPr="00D05641">
        <w:rPr>
          <w:rFonts w:cs="Segoe UI"/>
          <w:szCs w:val="24"/>
        </w:rPr>
        <w:t>Continued to response to effectively to FOI, EIR and SAR requests</w:t>
      </w:r>
    </w:p>
    <w:p w:rsidR="0032350C" w:rsidRPr="00D05641" w:rsidRDefault="0032350C" w:rsidP="0032350C">
      <w:pPr>
        <w:pStyle w:val="ListParagraph"/>
        <w:numPr>
          <w:ilvl w:val="0"/>
          <w:numId w:val="63"/>
        </w:numPr>
        <w:tabs>
          <w:tab w:val="num" w:pos="360"/>
        </w:tabs>
        <w:rPr>
          <w:rFonts w:cs="Segoe UI"/>
          <w:szCs w:val="24"/>
        </w:rPr>
      </w:pPr>
      <w:r w:rsidRPr="00D05641">
        <w:rPr>
          <w:rFonts w:cs="Segoe UI"/>
          <w:szCs w:val="24"/>
        </w:rPr>
        <w:t xml:space="preserve">Made service delivery adaptations across a wide range of council services to ensure citizens needs were serviced despite the pandemic.  </w:t>
      </w:r>
    </w:p>
    <w:p w:rsidR="00A4469C" w:rsidRDefault="00A4469C" w:rsidP="00A4469C">
      <w:pPr>
        <w:rPr>
          <w:rFonts w:cs="Segoe UI"/>
          <w:szCs w:val="24"/>
        </w:rPr>
      </w:pPr>
      <w:r>
        <w:rPr>
          <w:rFonts w:cs="Segoe UI"/>
          <w:szCs w:val="24"/>
        </w:rPr>
        <w:br w:type="page"/>
      </w:r>
    </w:p>
    <w:p w:rsidR="007B2F4E" w:rsidRDefault="007B2F4E" w:rsidP="00A4469C">
      <w:pPr>
        <w:rPr>
          <w:rFonts w:cs="Segoe UI"/>
          <w:szCs w:val="24"/>
        </w:rPr>
      </w:pPr>
    </w:p>
    <w:p w:rsidR="007B2F4E" w:rsidRDefault="007B2F4E" w:rsidP="007B2F4E">
      <w:pPr>
        <w:rPr>
          <w:rFonts w:cs="Segoe UI"/>
          <w:szCs w:val="24"/>
        </w:rPr>
      </w:pPr>
    </w:p>
    <w:tbl>
      <w:tblPr>
        <w:tblStyle w:val="TableGrid"/>
        <w:tblW w:w="0" w:type="auto"/>
        <w:tblLook w:val="04A0" w:firstRow="1" w:lastRow="0" w:firstColumn="1" w:lastColumn="0" w:noHBand="0" w:noVBand="1"/>
      </w:tblPr>
      <w:tblGrid>
        <w:gridCol w:w="1903"/>
        <w:gridCol w:w="12045"/>
      </w:tblGrid>
      <w:tr w:rsidR="007B2F4E" w:rsidTr="007B2F4E">
        <w:tc>
          <w:tcPr>
            <w:tcW w:w="1951" w:type="dxa"/>
            <w:shd w:val="clear" w:color="auto" w:fill="9CC2E5" w:themeFill="accent1" w:themeFillTint="99"/>
          </w:tcPr>
          <w:p w:rsidR="007B2F4E" w:rsidRPr="00847E47" w:rsidRDefault="007B2F4E" w:rsidP="007B2F4E">
            <w:pPr>
              <w:rPr>
                <w:rFonts w:ascii="Segoe UI" w:hAnsi="Segoe UI" w:cs="Segoe UI"/>
                <w:b/>
                <w:sz w:val="24"/>
                <w:szCs w:val="24"/>
              </w:rPr>
            </w:pPr>
            <w:r w:rsidRPr="00847E47">
              <w:rPr>
                <w:rFonts w:ascii="Segoe UI" w:hAnsi="Segoe UI" w:cs="Segoe UI"/>
                <w:b/>
                <w:sz w:val="24"/>
                <w:szCs w:val="24"/>
              </w:rPr>
              <w:t xml:space="preserve">Objective </w:t>
            </w:r>
            <w:r>
              <w:rPr>
                <w:rFonts w:ascii="Segoe UI" w:hAnsi="Segoe UI" w:cs="Segoe UI"/>
                <w:b/>
                <w:sz w:val="24"/>
                <w:szCs w:val="24"/>
              </w:rPr>
              <w:t>5</w:t>
            </w:r>
          </w:p>
          <w:p w:rsidR="007B2F4E" w:rsidRPr="00180259" w:rsidRDefault="007B2F4E" w:rsidP="007B2F4E">
            <w:pPr>
              <w:rPr>
                <w:rFonts w:ascii="Segoe UI" w:hAnsi="Segoe UI" w:cs="Segoe UI"/>
                <w:b/>
                <w:sz w:val="32"/>
                <w:szCs w:val="32"/>
              </w:rPr>
            </w:pPr>
          </w:p>
        </w:tc>
        <w:tc>
          <w:tcPr>
            <w:tcW w:w="12835" w:type="dxa"/>
            <w:shd w:val="clear" w:color="auto" w:fill="9CC2E5" w:themeFill="accent1" w:themeFillTint="99"/>
          </w:tcPr>
          <w:p w:rsidR="007B2F4E" w:rsidRPr="007B2F4E" w:rsidRDefault="007B2F4E" w:rsidP="007B2F4E">
            <w:pPr>
              <w:rPr>
                <w:rFonts w:ascii="Segoe UI" w:hAnsi="Segoe UI" w:cs="Segoe UI"/>
                <w:b/>
                <w:sz w:val="24"/>
                <w:szCs w:val="24"/>
              </w:rPr>
            </w:pPr>
            <w:r w:rsidRPr="007B2F4E">
              <w:rPr>
                <w:rFonts w:ascii="Segoe UI" w:hAnsi="Segoe UI" w:cs="Segoe UI"/>
                <w:b/>
                <w:sz w:val="24"/>
                <w:szCs w:val="24"/>
              </w:rPr>
              <w:t>To develop and implement a dynamic recovery plan that provides a proactive response to the challenges presented by Covid19 and which supports and enhances social, economic and environme</w:t>
            </w:r>
            <w:r w:rsidR="00ED7F76">
              <w:rPr>
                <w:rFonts w:ascii="Segoe UI" w:hAnsi="Segoe UI" w:cs="Segoe UI"/>
                <w:b/>
                <w:sz w:val="24"/>
                <w:szCs w:val="24"/>
              </w:rPr>
              <w:t>n</w:t>
            </w:r>
            <w:r w:rsidRPr="007B2F4E">
              <w:rPr>
                <w:rFonts w:ascii="Segoe UI" w:hAnsi="Segoe UI" w:cs="Segoe UI"/>
                <w:b/>
                <w:sz w:val="24"/>
                <w:szCs w:val="24"/>
              </w:rPr>
              <w:t>tal well- being in the Council area.</w:t>
            </w:r>
          </w:p>
          <w:p w:rsidR="007B2F4E" w:rsidRPr="007B2F4E" w:rsidRDefault="007B2F4E" w:rsidP="007B2F4E">
            <w:pPr>
              <w:rPr>
                <w:rFonts w:cs="Segoe UI"/>
              </w:rPr>
            </w:pPr>
          </w:p>
        </w:tc>
      </w:tr>
    </w:tbl>
    <w:p w:rsidR="007B2F4E" w:rsidRDefault="007B2F4E" w:rsidP="007B2F4E"/>
    <w:tbl>
      <w:tblPr>
        <w:tblStyle w:val="TableGrid"/>
        <w:tblW w:w="0" w:type="auto"/>
        <w:tblLook w:val="04A0" w:firstRow="1" w:lastRow="0" w:firstColumn="1" w:lastColumn="0" w:noHBand="0" w:noVBand="1"/>
      </w:tblPr>
      <w:tblGrid>
        <w:gridCol w:w="1887"/>
        <w:gridCol w:w="12061"/>
      </w:tblGrid>
      <w:tr w:rsidR="007B2F4E" w:rsidTr="007B2F4E">
        <w:tc>
          <w:tcPr>
            <w:tcW w:w="1951" w:type="dxa"/>
          </w:tcPr>
          <w:p w:rsidR="007B2F4E" w:rsidRPr="00847E47" w:rsidRDefault="007B2F4E" w:rsidP="007B2F4E">
            <w:pPr>
              <w:rPr>
                <w:rFonts w:ascii="Segoe UI" w:hAnsi="Segoe UI" w:cs="Segoe UI"/>
                <w:b/>
                <w:sz w:val="24"/>
                <w:szCs w:val="24"/>
              </w:rPr>
            </w:pPr>
            <w:r w:rsidRPr="00847E47">
              <w:rPr>
                <w:rFonts w:ascii="Segoe UI" w:hAnsi="Segoe UI" w:cs="Segoe UI"/>
                <w:b/>
                <w:sz w:val="24"/>
                <w:szCs w:val="24"/>
              </w:rPr>
              <w:t>Lead Officer</w:t>
            </w:r>
          </w:p>
        </w:tc>
        <w:tc>
          <w:tcPr>
            <w:tcW w:w="12835" w:type="dxa"/>
          </w:tcPr>
          <w:p w:rsidR="007B2F4E" w:rsidRPr="00411C77" w:rsidRDefault="007B2F4E" w:rsidP="007B2F4E">
            <w:pPr>
              <w:rPr>
                <w:rFonts w:ascii="Segoe UI" w:hAnsi="Segoe UI" w:cs="Segoe UI"/>
                <w:sz w:val="24"/>
                <w:szCs w:val="24"/>
              </w:rPr>
            </w:pPr>
            <w:r>
              <w:rPr>
                <w:rFonts w:ascii="Segoe UI" w:hAnsi="Segoe UI" w:cs="Segoe UI"/>
                <w:sz w:val="24"/>
                <w:szCs w:val="24"/>
              </w:rPr>
              <w:t>Chief Executive</w:t>
            </w:r>
          </w:p>
        </w:tc>
      </w:tr>
    </w:tbl>
    <w:p w:rsidR="007B2F4E" w:rsidRDefault="007B2F4E" w:rsidP="007B2F4E">
      <w:pPr>
        <w:rPr>
          <w:rFonts w:cs="Segoe UI"/>
          <w:szCs w:val="24"/>
        </w:rPr>
      </w:pPr>
    </w:p>
    <w:tbl>
      <w:tblPr>
        <w:tblStyle w:val="TableGrid"/>
        <w:tblW w:w="13887" w:type="dxa"/>
        <w:tblLook w:val="04A0" w:firstRow="1" w:lastRow="0" w:firstColumn="1" w:lastColumn="0" w:noHBand="0" w:noVBand="1"/>
      </w:tblPr>
      <w:tblGrid>
        <w:gridCol w:w="13887"/>
      </w:tblGrid>
      <w:tr w:rsidR="007B2F4E" w:rsidRPr="00220567" w:rsidTr="007B2F4E">
        <w:tc>
          <w:tcPr>
            <w:tcW w:w="13887" w:type="dxa"/>
            <w:shd w:val="clear" w:color="auto" w:fill="9CC2E5" w:themeFill="accent1" w:themeFillTint="99"/>
          </w:tcPr>
          <w:p w:rsidR="007B2F4E" w:rsidRPr="00411C77" w:rsidRDefault="007B2F4E" w:rsidP="007B2F4E">
            <w:pPr>
              <w:rPr>
                <w:rFonts w:ascii="Segoe UI" w:hAnsi="Segoe UI" w:cs="Segoe UI"/>
                <w:sz w:val="24"/>
                <w:szCs w:val="24"/>
              </w:rPr>
            </w:pPr>
            <w:r w:rsidRPr="009D2C8C">
              <w:rPr>
                <w:rFonts w:ascii="Segoe UI" w:hAnsi="Segoe UI" w:cs="Segoe UI"/>
                <w:b/>
                <w:sz w:val="24"/>
                <w:szCs w:val="24"/>
              </w:rPr>
              <w:t xml:space="preserve">Why we have selected this objective </w:t>
            </w:r>
          </w:p>
        </w:tc>
      </w:tr>
      <w:tr w:rsidR="007B2F4E" w:rsidRPr="00220567" w:rsidTr="007B2F4E">
        <w:trPr>
          <w:trHeight w:val="864"/>
        </w:trPr>
        <w:tc>
          <w:tcPr>
            <w:tcW w:w="13887" w:type="dxa"/>
            <w:shd w:val="clear" w:color="auto" w:fill="FFFFFF" w:themeFill="background1"/>
          </w:tcPr>
          <w:p w:rsidR="007B2F4E" w:rsidRPr="00C37637" w:rsidRDefault="007B2F4E" w:rsidP="007B2F4E">
            <w:pPr>
              <w:autoSpaceDE w:val="0"/>
              <w:autoSpaceDN w:val="0"/>
              <w:adjustRightInd w:val="0"/>
              <w:rPr>
                <w:rFonts w:ascii="Segoe UI" w:hAnsi="Segoe UI" w:cs="Segoe UI"/>
                <w:sz w:val="24"/>
                <w:szCs w:val="24"/>
              </w:rPr>
            </w:pPr>
            <w:r w:rsidRPr="00086499">
              <w:rPr>
                <w:rFonts w:ascii="Segoe UI" w:hAnsi="Segoe UI" w:cs="Segoe UI"/>
                <w:sz w:val="24"/>
                <w:szCs w:val="24"/>
              </w:rPr>
              <w:t xml:space="preserve">The Covid pandemic has resulted in </w:t>
            </w:r>
            <w:r>
              <w:rPr>
                <w:rFonts w:ascii="Segoe UI" w:hAnsi="Segoe UI" w:cs="Segoe UI"/>
                <w:sz w:val="24"/>
                <w:szCs w:val="24"/>
              </w:rPr>
              <w:t xml:space="preserve">significant economic, social and environmental impacts on our citizens and the </w:t>
            </w:r>
            <w:r w:rsidRPr="00086499">
              <w:rPr>
                <w:rFonts w:ascii="Segoe UI" w:hAnsi="Segoe UI" w:cs="Segoe UI"/>
                <w:sz w:val="24"/>
                <w:szCs w:val="24"/>
              </w:rPr>
              <w:t>curtailment of or changes to the delivery of Council services during the 2021/21 year</w:t>
            </w:r>
            <w:r>
              <w:rPr>
                <w:rFonts w:ascii="Segoe UI" w:hAnsi="Segoe UI" w:cs="Segoe UI"/>
                <w:sz w:val="24"/>
                <w:szCs w:val="24"/>
              </w:rPr>
              <w:t>. The pandemic continues to be a feature of our everyday lives and the work of the council in serving our communities and working with stakeholders. Interventions are necessary to ensure effective public messaging, reduce infection, facilitate recovery and mitigate adverse impacts</w:t>
            </w:r>
          </w:p>
        </w:tc>
      </w:tr>
    </w:tbl>
    <w:p w:rsidR="007B2F4E" w:rsidRDefault="007B2F4E" w:rsidP="007B2F4E">
      <w:pPr>
        <w:rPr>
          <w:rFonts w:cs="Segoe UI"/>
          <w:szCs w:val="24"/>
        </w:rPr>
      </w:pPr>
    </w:p>
    <w:tbl>
      <w:tblPr>
        <w:tblStyle w:val="TableGrid"/>
        <w:tblW w:w="0" w:type="auto"/>
        <w:tblLook w:val="04A0" w:firstRow="1" w:lastRow="0" w:firstColumn="1" w:lastColumn="0" w:noHBand="0" w:noVBand="1"/>
      </w:tblPr>
      <w:tblGrid>
        <w:gridCol w:w="13948"/>
      </w:tblGrid>
      <w:tr w:rsidR="007B2F4E" w:rsidTr="007B2F4E">
        <w:tc>
          <w:tcPr>
            <w:tcW w:w="14786" w:type="dxa"/>
            <w:shd w:val="clear" w:color="auto" w:fill="BDD6EE" w:themeFill="accent1" w:themeFillTint="66"/>
          </w:tcPr>
          <w:p w:rsidR="007B2F4E" w:rsidRPr="00847E47" w:rsidRDefault="007B2F4E" w:rsidP="007B2F4E">
            <w:pPr>
              <w:rPr>
                <w:rFonts w:ascii="Segoe UI" w:hAnsi="Segoe UI" w:cs="Segoe UI"/>
                <w:b/>
                <w:sz w:val="24"/>
                <w:szCs w:val="24"/>
              </w:rPr>
            </w:pPr>
            <w:r w:rsidRPr="000E01C3">
              <w:rPr>
                <w:rFonts w:ascii="Segoe UI" w:hAnsi="Segoe UI" w:cs="Segoe UI"/>
                <w:b/>
                <w:sz w:val="24"/>
                <w:szCs w:val="24"/>
              </w:rPr>
              <w:t>What benefits citizens will see:</w:t>
            </w:r>
            <w:r>
              <w:rPr>
                <w:rFonts w:ascii="Segoe UI" w:hAnsi="Segoe UI" w:cs="Segoe UI"/>
                <w:b/>
                <w:sz w:val="24"/>
                <w:szCs w:val="24"/>
              </w:rPr>
              <w:t xml:space="preserve"> Target </w:t>
            </w:r>
            <w:r w:rsidRPr="00847E47">
              <w:rPr>
                <w:rFonts w:ascii="Segoe UI" w:hAnsi="Segoe UI" w:cs="Segoe UI"/>
                <w:b/>
                <w:sz w:val="24"/>
                <w:szCs w:val="24"/>
              </w:rPr>
              <w:t>Outcomes</w:t>
            </w:r>
            <w:r>
              <w:rPr>
                <w:rFonts w:ascii="Segoe UI" w:hAnsi="Segoe UI" w:cs="Segoe UI"/>
                <w:b/>
                <w:sz w:val="24"/>
                <w:szCs w:val="24"/>
              </w:rPr>
              <w:t xml:space="preserve"> for 2021/22</w:t>
            </w:r>
          </w:p>
        </w:tc>
      </w:tr>
      <w:tr w:rsidR="007B2F4E" w:rsidRPr="00984016" w:rsidTr="007B2F4E">
        <w:tc>
          <w:tcPr>
            <w:tcW w:w="14786" w:type="dxa"/>
          </w:tcPr>
          <w:p w:rsidR="00037219" w:rsidRPr="006229E6" w:rsidRDefault="00037219" w:rsidP="00037219">
            <w:pPr>
              <w:pStyle w:val="ListParagraph"/>
              <w:numPr>
                <w:ilvl w:val="0"/>
                <w:numId w:val="60"/>
              </w:numPr>
              <w:ind w:left="454" w:hanging="425"/>
              <w:rPr>
                <w:rFonts w:ascii="Segoe UI" w:hAnsi="Segoe UI" w:cs="Segoe UI"/>
                <w:sz w:val="24"/>
                <w:szCs w:val="24"/>
              </w:rPr>
            </w:pPr>
            <w:r>
              <w:rPr>
                <w:rFonts w:ascii="Segoe UI" w:hAnsi="Segoe UI" w:cs="Segoe UI"/>
                <w:sz w:val="24"/>
                <w:szCs w:val="24"/>
              </w:rPr>
              <w:t>E</w:t>
            </w:r>
            <w:r w:rsidRPr="006229E6">
              <w:rPr>
                <w:rFonts w:ascii="Segoe UI" w:hAnsi="Segoe UI" w:cs="Segoe UI"/>
                <w:sz w:val="24"/>
                <w:szCs w:val="24"/>
              </w:rPr>
              <w:t>ff</w:t>
            </w:r>
            <w:r>
              <w:rPr>
                <w:rFonts w:ascii="Segoe UI" w:hAnsi="Segoe UI" w:cs="Segoe UI"/>
                <w:sz w:val="24"/>
                <w:szCs w:val="24"/>
              </w:rPr>
              <w:t>ective, safe</w:t>
            </w:r>
            <w:r w:rsidRPr="006229E6">
              <w:rPr>
                <w:rFonts w:ascii="Segoe UI" w:hAnsi="Segoe UI" w:cs="Segoe UI"/>
                <w:sz w:val="24"/>
                <w:szCs w:val="24"/>
              </w:rPr>
              <w:t xml:space="preserve"> and </w:t>
            </w:r>
            <w:r>
              <w:rPr>
                <w:rFonts w:ascii="Segoe UI" w:hAnsi="Segoe UI" w:cs="Segoe UI"/>
                <w:sz w:val="24"/>
                <w:szCs w:val="24"/>
              </w:rPr>
              <w:t>resilient</w:t>
            </w:r>
            <w:r w:rsidRPr="006229E6">
              <w:rPr>
                <w:rFonts w:ascii="Segoe UI" w:hAnsi="Segoe UI" w:cs="Segoe UI"/>
                <w:sz w:val="24"/>
                <w:szCs w:val="24"/>
              </w:rPr>
              <w:t xml:space="preserve"> Council services</w:t>
            </w:r>
          </w:p>
          <w:p w:rsidR="007B2F4E" w:rsidRPr="00984016" w:rsidRDefault="00037219" w:rsidP="00037219">
            <w:pPr>
              <w:pStyle w:val="ListParagraph"/>
              <w:numPr>
                <w:ilvl w:val="0"/>
                <w:numId w:val="60"/>
              </w:numPr>
              <w:ind w:left="454" w:hanging="425"/>
              <w:rPr>
                <w:rFonts w:ascii="Segoe UI" w:hAnsi="Segoe UI" w:cs="Segoe UI"/>
                <w:sz w:val="24"/>
                <w:szCs w:val="24"/>
              </w:rPr>
            </w:pPr>
            <w:r w:rsidRPr="006229E6">
              <w:rPr>
                <w:rFonts w:ascii="Segoe UI" w:hAnsi="Segoe UI" w:cs="Segoe UI"/>
                <w:sz w:val="24"/>
                <w:szCs w:val="24"/>
              </w:rPr>
              <w:t>Maximisation of social, economic and environmental</w:t>
            </w:r>
            <w:r>
              <w:rPr>
                <w:rFonts w:ascii="Segoe UI" w:hAnsi="Segoe UI" w:cs="Segoe UI"/>
                <w:sz w:val="24"/>
                <w:szCs w:val="24"/>
              </w:rPr>
              <w:t xml:space="preserve"> outcomes</w:t>
            </w:r>
          </w:p>
        </w:tc>
      </w:tr>
    </w:tbl>
    <w:p w:rsidR="007B2F4E" w:rsidRPr="00984016" w:rsidRDefault="007B2F4E" w:rsidP="007B2F4E">
      <w:pPr>
        <w:rPr>
          <w:rFonts w:cs="Segoe UI"/>
          <w:szCs w:val="24"/>
        </w:rPr>
      </w:pPr>
    </w:p>
    <w:tbl>
      <w:tblPr>
        <w:tblStyle w:val="TableGrid"/>
        <w:tblW w:w="0" w:type="auto"/>
        <w:tblLook w:val="04A0" w:firstRow="1" w:lastRow="0" w:firstColumn="1" w:lastColumn="0" w:noHBand="0" w:noVBand="1"/>
      </w:tblPr>
      <w:tblGrid>
        <w:gridCol w:w="13948"/>
      </w:tblGrid>
      <w:tr w:rsidR="007B2F4E" w:rsidTr="007B2F4E">
        <w:tc>
          <w:tcPr>
            <w:tcW w:w="14786" w:type="dxa"/>
            <w:shd w:val="clear" w:color="auto" w:fill="9CC2E5" w:themeFill="accent1" w:themeFillTint="99"/>
          </w:tcPr>
          <w:p w:rsidR="007B2F4E" w:rsidRPr="00847E47" w:rsidRDefault="007B2F4E" w:rsidP="007B2F4E">
            <w:pPr>
              <w:rPr>
                <w:rFonts w:ascii="Segoe UI" w:hAnsi="Segoe UI" w:cs="Segoe UI"/>
                <w:b/>
                <w:sz w:val="24"/>
                <w:szCs w:val="24"/>
              </w:rPr>
            </w:pPr>
            <w:r w:rsidRPr="00847E47">
              <w:rPr>
                <w:rFonts w:ascii="Segoe UI" w:hAnsi="Segoe UI" w:cs="Segoe UI"/>
                <w:b/>
                <w:sz w:val="24"/>
                <w:szCs w:val="24"/>
              </w:rPr>
              <w:t>What actions are we taking to make a difference in 20</w:t>
            </w:r>
            <w:r>
              <w:rPr>
                <w:rFonts w:ascii="Segoe UI" w:hAnsi="Segoe UI" w:cs="Segoe UI"/>
                <w:b/>
                <w:sz w:val="24"/>
                <w:szCs w:val="24"/>
              </w:rPr>
              <w:t>21/22</w:t>
            </w:r>
          </w:p>
        </w:tc>
      </w:tr>
      <w:tr w:rsidR="007B2F4E" w:rsidTr="007B2F4E">
        <w:tc>
          <w:tcPr>
            <w:tcW w:w="14786" w:type="dxa"/>
          </w:tcPr>
          <w:p w:rsidR="00037219" w:rsidRDefault="00037219" w:rsidP="00037219">
            <w:pPr>
              <w:pStyle w:val="ListParagraph"/>
              <w:numPr>
                <w:ilvl w:val="0"/>
                <w:numId w:val="61"/>
              </w:numPr>
              <w:ind w:left="447" w:hanging="283"/>
              <w:rPr>
                <w:rFonts w:ascii="Segoe UI" w:hAnsi="Segoe UI" w:cs="Segoe UI"/>
                <w:sz w:val="24"/>
                <w:szCs w:val="24"/>
              </w:rPr>
            </w:pPr>
            <w:r>
              <w:rPr>
                <w:rFonts w:ascii="Segoe UI" w:hAnsi="Segoe UI" w:cs="Segoe UI"/>
                <w:sz w:val="24"/>
                <w:szCs w:val="24"/>
              </w:rPr>
              <w:t>Build on the learning of the pandemic to ensure resilient, innovative, adaptable and responsive services</w:t>
            </w:r>
          </w:p>
          <w:p w:rsidR="00037219" w:rsidRDefault="00037219" w:rsidP="00037219">
            <w:pPr>
              <w:pStyle w:val="ListParagraph"/>
              <w:numPr>
                <w:ilvl w:val="0"/>
                <w:numId w:val="61"/>
              </w:numPr>
              <w:ind w:left="447" w:hanging="283"/>
              <w:rPr>
                <w:rFonts w:ascii="Segoe UI" w:hAnsi="Segoe UI" w:cs="Segoe UI"/>
                <w:sz w:val="24"/>
                <w:szCs w:val="24"/>
              </w:rPr>
            </w:pPr>
            <w:r>
              <w:rPr>
                <w:rFonts w:ascii="Segoe UI" w:hAnsi="Segoe UI" w:cs="Segoe UI"/>
                <w:sz w:val="24"/>
                <w:szCs w:val="24"/>
              </w:rPr>
              <w:t>Develop and deliver initiatives to mitigate the impacts of Covid 19</w:t>
            </w:r>
          </w:p>
          <w:p w:rsidR="00037219" w:rsidRDefault="00037219" w:rsidP="00037219">
            <w:pPr>
              <w:pStyle w:val="ListParagraph"/>
              <w:numPr>
                <w:ilvl w:val="0"/>
                <w:numId w:val="61"/>
              </w:numPr>
              <w:ind w:left="447" w:hanging="283"/>
              <w:rPr>
                <w:rFonts w:ascii="Segoe UI" w:hAnsi="Segoe UI" w:cs="Segoe UI"/>
                <w:sz w:val="24"/>
                <w:szCs w:val="24"/>
              </w:rPr>
            </w:pPr>
            <w:r>
              <w:rPr>
                <w:rFonts w:ascii="Segoe UI" w:hAnsi="Segoe UI" w:cs="Segoe UI"/>
                <w:sz w:val="24"/>
                <w:szCs w:val="24"/>
              </w:rPr>
              <w:t xml:space="preserve">Work collaboratively to support our staff, citzens, businesses, communities and other stakeholders </w:t>
            </w:r>
          </w:p>
          <w:p w:rsidR="00037219" w:rsidRDefault="00037219" w:rsidP="00037219">
            <w:pPr>
              <w:pStyle w:val="ListParagraph"/>
              <w:numPr>
                <w:ilvl w:val="0"/>
                <w:numId w:val="61"/>
              </w:numPr>
              <w:ind w:left="447" w:hanging="283"/>
              <w:rPr>
                <w:rFonts w:ascii="Segoe UI" w:hAnsi="Segoe UI" w:cs="Segoe UI"/>
                <w:sz w:val="24"/>
                <w:szCs w:val="24"/>
              </w:rPr>
            </w:pPr>
            <w:r>
              <w:rPr>
                <w:rFonts w:ascii="Segoe UI" w:hAnsi="Segoe UI" w:cs="Segoe UI"/>
                <w:sz w:val="24"/>
                <w:szCs w:val="24"/>
              </w:rPr>
              <w:t xml:space="preserve">Use a range of communication tools and channels to promote public health, recovery, social, environmental and economic campaigns </w:t>
            </w:r>
          </w:p>
          <w:p w:rsidR="007B2F4E" w:rsidRPr="00A56407" w:rsidRDefault="00037219" w:rsidP="00037219">
            <w:pPr>
              <w:pStyle w:val="ListParagraph"/>
              <w:numPr>
                <w:ilvl w:val="0"/>
                <w:numId w:val="61"/>
              </w:numPr>
              <w:ind w:left="447" w:hanging="283"/>
              <w:rPr>
                <w:rFonts w:ascii="Segoe UI" w:hAnsi="Segoe UI" w:cs="Segoe UI"/>
                <w:sz w:val="24"/>
                <w:szCs w:val="24"/>
              </w:rPr>
            </w:pPr>
            <w:r>
              <w:rPr>
                <w:rFonts w:ascii="Segoe UI" w:hAnsi="Segoe UI" w:cs="Segoe UI"/>
                <w:sz w:val="24"/>
                <w:szCs w:val="24"/>
              </w:rPr>
              <w:t xml:space="preserve">Demonstate civc leadership  </w:t>
            </w:r>
          </w:p>
          <w:p w:rsidR="007B2F4E" w:rsidRPr="002570AE" w:rsidRDefault="007B2F4E" w:rsidP="007B2F4E">
            <w:pPr>
              <w:rPr>
                <w:rFonts w:cs="Segoe UI"/>
                <w:szCs w:val="24"/>
              </w:rPr>
            </w:pPr>
          </w:p>
        </w:tc>
      </w:tr>
    </w:tbl>
    <w:p w:rsidR="007B2F4E" w:rsidRDefault="007B2F4E" w:rsidP="00A4469C">
      <w:pPr>
        <w:rPr>
          <w:rFonts w:cs="Segoe UI"/>
          <w:szCs w:val="24"/>
        </w:rPr>
      </w:pPr>
    </w:p>
    <w:p w:rsidR="00A4469C" w:rsidRDefault="00A4469C" w:rsidP="00A4469C">
      <w:pPr>
        <w:rPr>
          <w:rFonts w:cs="Segoe UI"/>
          <w:szCs w:val="24"/>
        </w:rPr>
      </w:pPr>
    </w:p>
    <w:p w:rsidR="00A4469C" w:rsidRDefault="00A4469C" w:rsidP="00A4469C"/>
    <w:p w:rsidR="00A4469C" w:rsidRPr="002570AE" w:rsidRDefault="00A4469C" w:rsidP="00A4469C">
      <w:pPr>
        <w:pStyle w:val="Default"/>
        <w:rPr>
          <w:rFonts w:ascii="Segoe UI" w:hAnsi="Segoe UI" w:cs="Segoe UI"/>
          <w:b/>
          <w:bCs/>
          <w:color w:val="2E74B5" w:themeColor="accent1" w:themeShade="BF"/>
          <w:sz w:val="36"/>
          <w:szCs w:val="36"/>
        </w:rPr>
      </w:pPr>
      <w:r w:rsidRPr="002570AE">
        <w:rPr>
          <w:rFonts w:ascii="Segoe UI" w:hAnsi="Segoe UI" w:cs="Segoe UI"/>
          <w:b/>
          <w:bCs/>
          <w:color w:val="2E74B5" w:themeColor="accent1" w:themeShade="BF"/>
          <w:sz w:val="32"/>
          <w:szCs w:val="32"/>
        </w:rPr>
        <w:t>Statutory Indicators</w:t>
      </w:r>
      <w:r w:rsidRPr="002570AE">
        <w:rPr>
          <w:rFonts w:ascii="Segoe UI" w:hAnsi="Segoe UI" w:cs="Segoe UI"/>
          <w:b/>
          <w:bCs/>
          <w:color w:val="2E74B5" w:themeColor="accent1" w:themeShade="BF"/>
          <w:sz w:val="36"/>
          <w:szCs w:val="36"/>
        </w:rPr>
        <w:t xml:space="preserve">: </w:t>
      </w:r>
    </w:p>
    <w:p w:rsidR="00A4469C" w:rsidRPr="008922F8" w:rsidRDefault="00A4469C" w:rsidP="00A4469C">
      <w:pPr>
        <w:pStyle w:val="Default"/>
        <w:rPr>
          <w:rFonts w:ascii="Segoe UI" w:hAnsi="Segoe UI" w:cs="Segoe UI"/>
          <w:color w:val="0070C0"/>
          <w:sz w:val="36"/>
          <w:szCs w:val="36"/>
        </w:rPr>
      </w:pPr>
    </w:p>
    <w:p w:rsidR="00A4469C" w:rsidRPr="008922F8" w:rsidRDefault="00A4469C" w:rsidP="00A4469C">
      <w:pPr>
        <w:rPr>
          <w:rFonts w:cs="Segoe UI"/>
          <w:szCs w:val="24"/>
        </w:rPr>
      </w:pPr>
      <w:r w:rsidRPr="008922F8">
        <w:rPr>
          <w:rFonts w:cs="Segoe UI"/>
          <w:szCs w:val="24"/>
        </w:rPr>
        <w:t xml:space="preserve">In addition to the </w:t>
      </w:r>
      <w:r>
        <w:rPr>
          <w:rFonts w:cs="Segoe UI"/>
          <w:szCs w:val="24"/>
        </w:rPr>
        <w:t>four</w:t>
      </w:r>
      <w:r w:rsidRPr="008922F8">
        <w:rPr>
          <w:rFonts w:cs="Segoe UI"/>
          <w:szCs w:val="24"/>
        </w:rPr>
        <w:t xml:space="preserve"> Performance Improvement Objectives identified, Derry City and Strabane District Council is also committed to meeting the following seven statutory performance indicators</w:t>
      </w:r>
      <w:r>
        <w:rPr>
          <w:rFonts w:cs="Segoe UI"/>
          <w:szCs w:val="24"/>
        </w:rPr>
        <w:t xml:space="preserve"> / standards</w:t>
      </w:r>
      <w:r w:rsidRPr="008922F8">
        <w:rPr>
          <w:rFonts w:cs="Segoe UI"/>
          <w:szCs w:val="24"/>
        </w:rPr>
        <w:t>.</w:t>
      </w:r>
    </w:p>
    <w:tbl>
      <w:tblPr>
        <w:tblStyle w:val="ListTable5Dark-Accent1"/>
        <w:tblW w:w="0" w:type="auto"/>
        <w:shd w:val="clear" w:color="auto" w:fill="F070E7"/>
        <w:tblLayout w:type="fixed"/>
        <w:tblLook w:val="0000" w:firstRow="0" w:lastRow="0" w:firstColumn="0" w:lastColumn="0" w:noHBand="0" w:noVBand="0"/>
      </w:tblPr>
      <w:tblGrid>
        <w:gridCol w:w="1129"/>
        <w:gridCol w:w="9498"/>
        <w:gridCol w:w="4110"/>
      </w:tblGrid>
      <w:tr w:rsidR="00A4469C" w:rsidRPr="00186D94" w:rsidTr="002570AE">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8922F8" w:rsidRDefault="00A4469C" w:rsidP="0094165C">
            <w:pPr>
              <w:autoSpaceDE w:val="0"/>
              <w:autoSpaceDN w:val="0"/>
              <w:adjustRightInd w:val="0"/>
              <w:rPr>
                <w:rFonts w:ascii="Segoe UI" w:hAnsi="Segoe UI" w:cs="Segoe UI"/>
                <w:b/>
                <w:bCs/>
                <w:color w:val="000000"/>
                <w:sz w:val="24"/>
                <w:szCs w:val="24"/>
              </w:rPr>
            </w:pPr>
            <w:r w:rsidRPr="00186D94">
              <w:rPr>
                <w:rFonts w:ascii="Segoe UI" w:hAnsi="Segoe UI" w:cs="Segoe UI"/>
                <w:b/>
                <w:bCs/>
                <w:color w:val="000000"/>
                <w:sz w:val="24"/>
                <w:szCs w:val="24"/>
              </w:rPr>
              <w:t xml:space="preserve">Ref </w:t>
            </w:r>
          </w:p>
          <w:p w:rsidR="00A4469C" w:rsidRPr="00186D94" w:rsidRDefault="00A4469C" w:rsidP="0094165C">
            <w:pPr>
              <w:autoSpaceDE w:val="0"/>
              <w:autoSpaceDN w:val="0"/>
              <w:adjustRightInd w:val="0"/>
              <w:rPr>
                <w:rFonts w:ascii="Segoe UI" w:hAnsi="Segoe UI" w:cs="Segoe UI"/>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9498"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b/>
                <w:bCs/>
                <w:color w:val="000000"/>
                <w:sz w:val="24"/>
                <w:szCs w:val="24"/>
              </w:rPr>
              <w:t xml:space="preserve">Statutory Indicator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b/>
                <w:bCs/>
                <w:color w:val="000000"/>
                <w:sz w:val="24"/>
                <w:szCs w:val="24"/>
              </w:rPr>
              <w:t xml:space="preserve">Standard to be met (annually) </w:t>
            </w:r>
          </w:p>
        </w:tc>
      </w:tr>
      <w:tr w:rsidR="00A4469C" w:rsidRPr="00186D94" w:rsidTr="002570AE">
        <w:trPr>
          <w:trHeight w:val="687"/>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b/>
                <w:bCs/>
                <w:color w:val="000000"/>
                <w:sz w:val="24"/>
                <w:szCs w:val="24"/>
              </w:rPr>
              <w:t xml:space="preserve">ED1 </w:t>
            </w:r>
          </w:p>
        </w:tc>
        <w:tc>
          <w:tcPr>
            <w:cnfStyle w:val="000001000000" w:firstRow="0" w:lastRow="0" w:firstColumn="0" w:lastColumn="0" w:oddVBand="0" w:evenVBand="1" w:oddHBand="0" w:evenHBand="0" w:firstRowFirstColumn="0" w:firstRowLastColumn="0" w:lastRowFirstColumn="0" w:lastRowLastColumn="0"/>
            <w:tcW w:w="9498"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The number of jobs promoted through business start-up activity </w:t>
            </w:r>
          </w:p>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(Business start-up activity means the delivery of completed client led business plans under the Department of Enterprise, Trade and Investment’s Regional Start Initiative or its successor programmes.)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FF0000"/>
                <w:sz w:val="24"/>
                <w:szCs w:val="24"/>
              </w:rPr>
            </w:pPr>
            <w:r w:rsidRPr="003776AF">
              <w:rPr>
                <w:rFonts w:ascii="Segoe UI" w:hAnsi="Segoe UI" w:cs="Segoe UI"/>
                <w:color w:val="auto"/>
                <w:sz w:val="24"/>
                <w:szCs w:val="24"/>
              </w:rPr>
              <w:t>140*</w:t>
            </w:r>
          </w:p>
        </w:tc>
      </w:tr>
      <w:tr w:rsidR="00A4469C" w:rsidRPr="00186D94" w:rsidTr="002570AE">
        <w:trPr>
          <w:cnfStyle w:val="000000100000" w:firstRow="0" w:lastRow="0" w:firstColumn="0" w:lastColumn="0" w:oddVBand="0" w:evenVBand="0" w:oddHBand="1"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b/>
                <w:bCs/>
                <w:color w:val="000000"/>
                <w:sz w:val="24"/>
                <w:szCs w:val="24"/>
              </w:rPr>
              <w:t xml:space="preserve">P1 </w:t>
            </w:r>
          </w:p>
        </w:tc>
        <w:tc>
          <w:tcPr>
            <w:cnfStyle w:val="000001000000" w:firstRow="0" w:lastRow="0" w:firstColumn="0" w:lastColumn="0" w:oddVBand="0" w:evenVBand="1" w:oddHBand="0" w:evenHBand="0" w:firstRowFirstColumn="0" w:firstRowLastColumn="0" w:lastRowFirstColumn="0" w:lastRowLastColumn="0"/>
            <w:tcW w:w="9498"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The average processing time of major planning applications. </w:t>
            </w:r>
          </w:p>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[An application in the category of major development within the meaning of the Planning (Development Management) Regulations (Northern Ireland) 2015(a)]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Major applications processed from date valid to decision or withdrawal within an average of 30 weeks. </w:t>
            </w:r>
          </w:p>
        </w:tc>
      </w:tr>
      <w:tr w:rsidR="00A4469C" w:rsidRPr="00186D94" w:rsidTr="002570AE">
        <w:trPr>
          <w:trHeight w:val="824"/>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b/>
                <w:bCs/>
                <w:color w:val="000000"/>
                <w:sz w:val="24"/>
                <w:szCs w:val="24"/>
              </w:rPr>
              <w:t xml:space="preserve">P2 </w:t>
            </w:r>
          </w:p>
        </w:tc>
        <w:tc>
          <w:tcPr>
            <w:cnfStyle w:val="000001000000" w:firstRow="0" w:lastRow="0" w:firstColumn="0" w:lastColumn="0" w:oddVBand="0" w:evenVBand="1" w:oddHBand="0" w:evenHBand="0" w:firstRowFirstColumn="0" w:firstRowLastColumn="0" w:lastRowFirstColumn="0" w:lastRowLastColumn="0"/>
            <w:tcW w:w="9498"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The average processing time of local planning applications. </w:t>
            </w:r>
          </w:p>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[Local applications means an application in the category of local development within the meaning of the Planning (Development Management) Regulations (Northern Ireland) 2015, and any other applications for approval or consent under the Planning Act (Northern Ireland) 2011 (or any orders or regulations made under that Act)]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Local applications processed from date valid to decision or withdrawal within an average of 15 weeks. </w:t>
            </w:r>
          </w:p>
        </w:tc>
      </w:tr>
      <w:tr w:rsidR="00A4469C" w:rsidRPr="00186D94" w:rsidTr="002570AE">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b/>
                <w:bCs/>
                <w:color w:val="000000"/>
                <w:sz w:val="24"/>
                <w:szCs w:val="24"/>
              </w:rPr>
              <w:t xml:space="preserve">P3 </w:t>
            </w:r>
          </w:p>
        </w:tc>
        <w:tc>
          <w:tcPr>
            <w:cnfStyle w:val="000001000000" w:firstRow="0" w:lastRow="0" w:firstColumn="0" w:lastColumn="0" w:oddVBand="0" w:evenVBand="1" w:oddHBand="0" w:evenHBand="0" w:firstRowFirstColumn="0" w:firstRowLastColumn="0" w:lastRowFirstColumn="0" w:lastRowLastColumn="0"/>
            <w:tcW w:w="9498"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The percentage of enforcement cases processed within 39 weeks. </w:t>
            </w:r>
          </w:p>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 xml:space="preserve">[Enforcement cases are investigations into alleged breaches of planning control under Part 5 of the Planning Act (Northern Ireland) 2011 (or under any orders or regulations made under that Act). (b).]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186D94" w:rsidRDefault="00A4469C" w:rsidP="0094165C">
            <w:pPr>
              <w:autoSpaceDE w:val="0"/>
              <w:autoSpaceDN w:val="0"/>
              <w:adjustRightInd w:val="0"/>
              <w:rPr>
                <w:rFonts w:ascii="Segoe UI" w:hAnsi="Segoe UI" w:cs="Segoe UI"/>
                <w:color w:val="000000"/>
                <w:sz w:val="24"/>
                <w:szCs w:val="24"/>
              </w:rPr>
            </w:pPr>
            <w:r w:rsidRPr="00186D94">
              <w:rPr>
                <w:rFonts w:ascii="Segoe UI" w:hAnsi="Segoe UI" w:cs="Segoe UI"/>
                <w:color w:val="000000"/>
                <w:sz w:val="24"/>
                <w:szCs w:val="24"/>
              </w:rPr>
              <w:t>70% of all enforcement cases progressed to target conclusion within 39 weeks of receipt</w:t>
            </w:r>
            <w:r w:rsidRPr="008922F8">
              <w:rPr>
                <w:rFonts w:ascii="Segoe UI" w:hAnsi="Segoe UI" w:cs="Segoe UI"/>
                <w:color w:val="000000"/>
                <w:sz w:val="24"/>
                <w:szCs w:val="24"/>
              </w:rPr>
              <w:t xml:space="preserve"> of compla</w:t>
            </w:r>
            <w:r>
              <w:rPr>
                <w:rFonts w:ascii="Segoe UI" w:hAnsi="Segoe UI" w:cs="Segoe UI"/>
                <w:color w:val="000000"/>
                <w:sz w:val="24"/>
                <w:szCs w:val="24"/>
              </w:rPr>
              <w:t>i</w:t>
            </w:r>
            <w:r w:rsidRPr="008922F8">
              <w:rPr>
                <w:rFonts w:ascii="Segoe UI" w:hAnsi="Segoe UI" w:cs="Segoe UI"/>
                <w:color w:val="000000"/>
                <w:sz w:val="24"/>
                <w:szCs w:val="24"/>
              </w:rPr>
              <w:t xml:space="preserve">nt </w:t>
            </w:r>
            <w:r w:rsidRPr="00186D94">
              <w:rPr>
                <w:rFonts w:ascii="Segoe UI" w:hAnsi="Segoe UI" w:cs="Segoe UI"/>
                <w:color w:val="000000"/>
                <w:sz w:val="24"/>
                <w:szCs w:val="24"/>
              </w:rPr>
              <w:t xml:space="preserve"> </w:t>
            </w:r>
          </w:p>
        </w:tc>
      </w:tr>
    </w:tbl>
    <w:tbl>
      <w:tblPr>
        <w:tblStyle w:val="GridTable5Dark-Accent2"/>
        <w:tblW w:w="0" w:type="auto"/>
        <w:tblLayout w:type="fixed"/>
        <w:tblLook w:val="0000" w:firstRow="0" w:lastRow="0" w:firstColumn="0" w:lastColumn="0" w:noHBand="0" w:noVBand="0"/>
      </w:tblPr>
      <w:tblGrid>
        <w:gridCol w:w="1129"/>
        <w:gridCol w:w="9498"/>
        <w:gridCol w:w="4110"/>
      </w:tblGrid>
      <w:tr w:rsidR="00A4469C" w:rsidRPr="008922F8" w:rsidTr="002570AE">
        <w:trPr>
          <w:cnfStyle w:val="000000100000" w:firstRow="0" w:lastRow="0" w:firstColumn="0" w:lastColumn="0" w:oddVBand="0" w:evenVBand="0" w:oddHBand="1" w:evenHBand="0" w:firstRowFirstColumn="0" w:firstRowLastColumn="0" w:lastRowFirstColumn="0" w:lastRowLastColumn="0"/>
          <w:trHeight w:val="824"/>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8922F8" w:rsidRDefault="00A4469C" w:rsidP="0094165C">
            <w:pPr>
              <w:autoSpaceDE w:val="0"/>
              <w:autoSpaceDN w:val="0"/>
              <w:adjustRightInd w:val="0"/>
              <w:rPr>
                <w:rFonts w:ascii="Segoe UI" w:hAnsi="Segoe UI" w:cs="Segoe UI"/>
                <w:color w:val="000000"/>
                <w:sz w:val="24"/>
                <w:szCs w:val="24"/>
              </w:rPr>
            </w:pPr>
            <w:r w:rsidRPr="008922F8">
              <w:rPr>
                <w:rFonts w:ascii="Segoe UI" w:hAnsi="Segoe UI" w:cs="Segoe UI"/>
                <w:b/>
                <w:bCs/>
                <w:color w:val="000000"/>
                <w:sz w:val="24"/>
                <w:szCs w:val="24"/>
              </w:rPr>
              <w:t xml:space="preserve">W1 </w:t>
            </w:r>
          </w:p>
        </w:tc>
        <w:tc>
          <w:tcPr>
            <w:tcW w:w="9498" w:type="dxa"/>
            <w:shd w:val="clear" w:color="auto" w:fill="9CC2E5" w:themeFill="accent1" w:themeFillTint="99"/>
          </w:tcPr>
          <w:p w:rsidR="00A4469C" w:rsidRPr="008922F8" w:rsidRDefault="00A4469C" w:rsidP="0094165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rPr>
            </w:pPr>
            <w:r w:rsidRPr="008922F8">
              <w:rPr>
                <w:rFonts w:ascii="Segoe UI" w:hAnsi="Segoe UI" w:cs="Segoe UI"/>
                <w:color w:val="000000"/>
                <w:sz w:val="24"/>
                <w:szCs w:val="24"/>
              </w:rPr>
              <w:t xml:space="preserve">The percentage of household waste collected by district councils that is sent for recycling (including waste prepared for reuse). </w:t>
            </w:r>
          </w:p>
          <w:p w:rsidR="00A4469C" w:rsidRPr="008922F8" w:rsidRDefault="00A4469C" w:rsidP="0094165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rPr>
            </w:pPr>
            <w:r w:rsidRPr="008922F8">
              <w:rPr>
                <w:rFonts w:ascii="Segoe UI" w:hAnsi="Segoe UI" w:cs="Segoe UI"/>
                <w:color w:val="000000"/>
                <w:sz w:val="24"/>
                <w:szCs w:val="24"/>
              </w:rPr>
              <w:t xml:space="preserve">[Household waste is as defined in Article 2 of the Waste and Contaminated Land (Northern Ireland) Order 1997(a) and the Controlled Waste and Duty of Care Regulations (Northern Ireland) 2013(b)]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8922F8" w:rsidRDefault="00A4469C" w:rsidP="0094165C">
            <w:pPr>
              <w:autoSpaceDE w:val="0"/>
              <w:autoSpaceDN w:val="0"/>
              <w:adjustRightInd w:val="0"/>
              <w:rPr>
                <w:rFonts w:ascii="Segoe UI" w:hAnsi="Segoe UI" w:cs="Segoe UI"/>
                <w:color w:val="000000"/>
                <w:sz w:val="24"/>
                <w:szCs w:val="24"/>
              </w:rPr>
            </w:pPr>
            <w:r w:rsidRPr="003776AF">
              <w:rPr>
                <w:rFonts w:ascii="Segoe UI" w:hAnsi="Segoe UI" w:cs="Segoe UI"/>
                <w:sz w:val="24"/>
                <w:szCs w:val="24"/>
              </w:rPr>
              <w:t xml:space="preserve">In line with NILAS targets (Northern Ireland Landfill Allowance Scheme) </w:t>
            </w:r>
          </w:p>
        </w:tc>
      </w:tr>
      <w:tr w:rsidR="00A4469C" w:rsidRPr="008922F8" w:rsidTr="002570AE">
        <w:trPr>
          <w:trHeight w:val="688"/>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8922F8" w:rsidRDefault="00A4469C" w:rsidP="0094165C">
            <w:pPr>
              <w:autoSpaceDE w:val="0"/>
              <w:autoSpaceDN w:val="0"/>
              <w:adjustRightInd w:val="0"/>
              <w:rPr>
                <w:rFonts w:ascii="Segoe UI" w:hAnsi="Segoe UI" w:cs="Segoe UI"/>
                <w:color w:val="000000"/>
                <w:sz w:val="24"/>
                <w:szCs w:val="24"/>
              </w:rPr>
            </w:pPr>
            <w:r w:rsidRPr="008922F8">
              <w:rPr>
                <w:rFonts w:ascii="Segoe UI" w:hAnsi="Segoe UI" w:cs="Segoe UI"/>
                <w:b/>
                <w:bCs/>
                <w:color w:val="000000"/>
                <w:sz w:val="24"/>
                <w:szCs w:val="24"/>
              </w:rPr>
              <w:t xml:space="preserve">W2 </w:t>
            </w:r>
          </w:p>
        </w:tc>
        <w:tc>
          <w:tcPr>
            <w:tcW w:w="9498" w:type="dxa"/>
            <w:shd w:val="clear" w:color="auto" w:fill="9CC2E5" w:themeFill="accent1" w:themeFillTint="99"/>
          </w:tcPr>
          <w:p w:rsidR="00A4469C" w:rsidRPr="008922F8" w:rsidRDefault="00A4469C" w:rsidP="0094165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4"/>
                <w:szCs w:val="24"/>
              </w:rPr>
            </w:pPr>
            <w:r w:rsidRPr="008922F8">
              <w:rPr>
                <w:rFonts w:ascii="Segoe UI" w:hAnsi="Segoe UI" w:cs="Segoe UI"/>
                <w:color w:val="000000"/>
                <w:sz w:val="24"/>
                <w:szCs w:val="24"/>
              </w:rPr>
              <w:t xml:space="preserve">The amount (tonnage) of biodegradable Local Authority Collected Municipal Waste that is landfilled. </w:t>
            </w:r>
          </w:p>
          <w:p w:rsidR="00A4469C" w:rsidRPr="008922F8" w:rsidRDefault="00A4469C" w:rsidP="0094165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4"/>
                <w:szCs w:val="24"/>
              </w:rPr>
            </w:pPr>
            <w:r w:rsidRPr="008922F8">
              <w:rPr>
                <w:rFonts w:ascii="Segoe UI" w:hAnsi="Segoe UI" w:cs="Segoe UI"/>
                <w:color w:val="000000"/>
                <w:sz w:val="24"/>
                <w:szCs w:val="24"/>
              </w:rPr>
              <w:t xml:space="preserve">[Local authority collected municipal waste is as defined in section 21 of the Waste and Emissions Trading Act 2003(c)]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8922F8" w:rsidRDefault="00A4469C" w:rsidP="00514E8B">
            <w:pPr>
              <w:autoSpaceDE w:val="0"/>
              <w:autoSpaceDN w:val="0"/>
              <w:adjustRightInd w:val="0"/>
              <w:rPr>
                <w:rFonts w:ascii="Segoe UI" w:hAnsi="Segoe UI" w:cs="Segoe UI"/>
                <w:color w:val="000000"/>
                <w:sz w:val="24"/>
                <w:szCs w:val="24"/>
              </w:rPr>
            </w:pPr>
            <w:r w:rsidRPr="0078726E">
              <w:rPr>
                <w:rFonts w:ascii="Segoe UI" w:hAnsi="Segoe UI" w:cs="Segoe UI"/>
                <w:color w:val="FF0000"/>
                <w:sz w:val="24"/>
                <w:szCs w:val="24"/>
              </w:rPr>
              <w:t xml:space="preserve">* </w:t>
            </w:r>
          </w:p>
        </w:tc>
      </w:tr>
      <w:tr w:rsidR="00A4469C" w:rsidRPr="008922F8" w:rsidTr="002570AE">
        <w:trPr>
          <w:cnfStyle w:val="000000100000" w:firstRow="0" w:lastRow="0" w:firstColumn="0" w:lastColumn="0" w:oddVBand="0" w:evenVBand="0" w:oddHBand="1"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1129" w:type="dxa"/>
            <w:shd w:val="clear" w:color="auto" w:fill="9CC2E5" w:themeFill="accent1" w:themeFillTint="99"/>
          </w:tcPr>
          <w:p w:rsidR="00A4469C" w:rsidRPr="008922F8" w:rsidRDefault="00A4469C" w:rsidP="0094165C">
            <w:pPr>
              <w:autoSpaceDE w:val="0"/>
              <w:autoSpaceDN w:val="0"/>
              <w:adjustRightInd w:val="0"/>
              <w:rPr>
                <w:rFonts w:ascii="Segoe UI" w:hAnsi="Segoe UI" w:cs="Segoe UI"/>
                <w:color w:val="000000"/>
                <w:sz w:val="24"/>
                <w:szCs w:val="24"/>
              </w:rPr>
            </w:pPr>
            <w:r w:rsidRPr="008922F8">
              <w:rPr>
                <w:rFonts w:ascii="Segoe UI" w:hAnsi="Segoe UI" w:cs="Segoe UI"/>
                <w:b/>
                <w:bCs/>
                <w:color w:val="000000"/>
                <w:sz w:val="24"/>
                <w:szCs w:val="24"/>
              </w:rPr>
              <w:t xml:space="preserve">W3 </w:t>
            </w:r>
          </w:p>
        </w:tc>
        <w:tc>
          <w:tcPr>
            <w:tcW w:w="9498" w:type="dxa"/>
            <w:shd w:val="clear" w:color="auto" w:fill="9CC2E5" w:themeFill="accent1" w:themeFillTint="99"/>
          </w:tcPr>
          <w:p w:rsidR="00A4469C" w:rsidRPr="008922F8" w:rsidRDefault="00A4469C" w:rsidP="0094165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rPr>
            </w:pPr>
            <w:r w:rsidRPr="008922F8">
              <w:rPr>
                <w:rFonts w:ascii="Segoe UI" w:hAnsi="Segoe UI" w:cs="Segoe UI"/>
                <w:color w:val="000000"/>
                <w:sz w:val="24"/>
                <w:szCs w:val="24"/>
              </w:rPr>
              <w:t xml:space="preserve">The amount (tonnage) of Local Authority Collected Municipal Waste arisings. </w:t>
            </w:r>
          </w:p>
          <w:p w:rsidR="00A4469C" w:rsidRPr="008922F8" w:rsidRDefault="00A4469C" w:rsidP="0094165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4"/>
                <w:szCs w:val="24"/>
              </w:rPr>
            </w:pPr>
            <w:r w:rsidRPr="008922F8">
              <w:rPr>
                <w:rFonts w:ascii="Segoe UI" w:hAnsi="Segoe UI" w:cs="Segoe UI"/>
                <w:color w:val="000000"/>
                <w:sz w:val="24"/>
                <w:szCs w:val="24"/>
              </w:rPr>
              <w:t xml:space="preserve">[Local authority collected municipal waste arisings is the total amount of local authority collected municipal waste which has been collected by a district council] </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9CC2E5" w:themeFill="accent1" w:themeFillTint="99"/>
          </w:tcPr>
          <w:p w:rsidR="00A4469C" w:rsidRPr="008922F8" w:rsidRDefault="00A4469C" w:rsidP="0094165C">
            <w:pPr>
              <w:autoSpaceDE w:val="0"/>
              <w:autoSpaceDN w:val="0"/>
              <w:adjustRightInd w:val="0"/>
              <w:rPr>
                <w:rFonts w:ascii="Segoe UI" w:hAnsi="Segoe UI" w:cs="Segoe UI"/>
                <w:color w:val="000000"/>
                <w:sz w:val="24"/>
                <w:szCs w:val="24"/>
              </w:rPr>
            </w:pPr>
            <w:r w:rsidRPr="003776AF">
              <w:rPr>
                <w:rFonts w:ascii="Segoe UI" w:hAnsi="Segoe UI" w:cs="Segoe UI"/>
                <w:sz w:val="24"/>
                <w:szCs w:val="24"/>
              </w:rPr>
              <w:t xml:space="preserve">In line with NILAS targets (Northern Ireland Landfill Allowance Scheme) </w:t>
            </w:r>
          </w:p>
        </w:tc>
      </w:tr>
    </w:tbl>
    <w:p w:rsidR="00A4469C" w:rsidRPr="003776AF" w:rsidRDefault="00A4469C" w:rsidP="00A4469C">
      <w:pPr>
        <w:rPr>
          <w:rFonts w:cs="Segoe UI"/>
          <w:color w:val="1F3864" w:themeColor="accent5" w:themeShade="80"/>
          <w:szCs w:val="24"/>
        </w:rPr>
      </w:pPr>
      <w:r>
        <w:rPr>
          <w:rFonts w:cs="Segoe UI"/>
          <w:b/>
          <w:color w:val="1F3864" w:themeColor="accent5" w:themeShade="80"/>
          <w:sz w:val="28"/>
          <w:szCs w:val="28"/>
        </w:rPr>
        <w:t xml:space="preserve"> </w:t>
      </w:r>
      <w:r w:rsidRPr="003776AF">
        <w:rPr>
          <w:rFonts w:cs="Segoe UI"/>
          <w:color w:val="1F3864" w:themeColor="accent5" w:themeShade="80"/>
          <w:szCs w:val="24"/>
        </w:rPr>
        <w:t>*under review</w:t>
      </w:r>
    </w:p>
    <w:p w:rsidR="00A4469C" w:rsidRDefault="00A4469C" w:rsidP="00A4469C">
      <w:pPr>
        <w:rPr>
          <w:rFonts w:cs="Segoe UI"/>
          <w:b/>
          <w:color w:val="1F3864" w:themeColor="accent5" w:themeShade="80"/>
          <w:sz w:val="28"/>
          <w:szCs w:val="28"/>
        </w:rPr>
      </w:pPr>
      <w:r>
        <w:rPr>
          <w:rFonts w:cs="Segoe UI"/>
          <w:b/>
          <w:color w:val="1F3864" w:themeColor="accent5" w:themeShade="80"/>
          <w:sz w:val="28"/>
          <w:szCs w:val="28"/>
        </w:rPr>
        <w:br w:type="page"/>
      </w:r>
    </w:p>
    <w:p w:rsidR="00A4469C" w:rsidRPr="002570AE" w:rsidRDefault="00A4469C" w:rsidP="00A4469C">
      <w:pPr>
        <w:rPr>
          <w:rFonts w:cs="Segoe UI"/>
          <w:b/>
          <w:color w:val="2E74B5" w:themeColor="accent1" w:themeShade="BF"/>
          <w:sz w:val="28"/>
          <w:szCs w:val="28"/>
        </w:rPr>
      </w:pPr>
      <w:r w:rsidRPr="002570AE">
        <w:rPr>
          <w:rFonts w:cs="Segoe UI"/>
          <w:b/>
          <w:color w:val="2E74B5" w:themeColor="accent1" w:themeShade="BF"/>
          <w:sz w:val="28"/>
          <w:szCs w:val="28"/>
        </w:rPr>
        <w:t>Publishing our Improvement Objectives</w:t>
      </w:r>
    </w:p>
    <w:p w:rsidR="00A4469C" w:rsidRDefault="00A4469C" w:rsidP="00A4469C">
      <w:pPr>
        <w:rPr>
          <w:rFonts w:cs="Segoe UI"/>
          <w:szCs w:val="24"/>
        </w:rPr>
      </w:pPr>
      <w:r>
        <w:rPr>
          <w:rFonts w:cs="Segoe UI"/>
          <w:szCs w:val="24"/>
        </w:rPr>
        <w:t xml:space="preserve">Our Improvement </w:t>
      </w:r>
      <w:r w:rsidR="0059442C">
        <w:rPr>
          <w:rFonts w:cs="Segoe UI"/>
          <w:szCs w:val="24"/>
        </w:rPr>
        <w:t>P</w:t>
      </w:r>
      <w:r>
        <w:rPr>
          <w:rFonts w:cs="Segoe UI"/>
          <w:szCs w:val="24"/>
        </w:rPr>
        <w:t>lan containing Improvement Objectives for 20</w:t>
      </w:r>
      <w:r w:rsidR="0078726E">
        <w:rPr>
          <w:rFonts w:cs="Segoe UI"/>
          <w:szCs w:val="24"/>
        </w:rPr>
        <w:t>21/22</w:t>
      </w:r>
      <w:r>
        <w:rPr>
          <w:rFonts w:cs="Segoe UI"/>
          <w:szCs w:val="24"/>
        </w:rPr>
        <w:t xml:space="preserve"> </w:t>
      </w:r>
      <w:r w:rsidR="000222CA">
        <w:rPr>
          <w:rFonts w:cs="Segoe UI"/>
          <w:szCs w:val="24"/>
        </w:rPr>
        <w:t>is</w:t>
      </w:r>
      <w:r>
        <w:rPr>
          <w:rFonts w:cs="Segoe UI"/>
          <w:szCs w:val="24"/>
        </w:rPr>
        <w:t xml:space="preserve"> published on the Council’s website at </w:t>
      </w:r>
      <w:hyperlink r:id="rId19" w:history="1">
        <w:r w:rsidRPr="004B6F68">
          <w:rPr>
            <w:rStyle w:val="Hyperlink"/>
            <w:rFonts w:cs="Segoe UI"/>
            <w:color w:val="0070C0"/>
            <w:szCs w:val="24"/>
          </w:rPr>
          <w:t>www.derrystrabane.com</w:t>
        </w:r>
      </w:hyperlink>
      <w:r>
        <w:rPr>
          <w:rFonts w:cs="Segoe UI"/>
          <w:szCs w:val="24"/>
        </w:rPr>
        <w:t xml:space="preserve">. Members of the public will also be able to access this information at the Council’s offices and can comment on our Improvement Objectives by emailing us at: </w:t>
      </w:r>
      <w:hyperlink r:id="rId20" w:history="1">
        <w:r w:rsidRPr="004B6F68">
          <w:rPr>
            <w:rStyle w:val="Hyperlink"/>
            <w:rFonts w:cs="Segoe UI"/>
            <w:color w:val="0070C0"/>
            <w:szCs w:val="24"/>
          </w:rPr>
          <w:t>improvement@derrystrabane.com</w:t>
        </w:r>
      </w:hyperlink>
      <w:r w:rsidRPr="004B6F68">
        <w:rPr>
          <w:rFonts w:cs="Segoe UI"/>
          <w:color w:val="0070C0"/>
          <w:szCs w:val="24"/>
        </w:rPr>
        <w:t xml:space="preserve"> </w:t>
      </w:r>
      <w:r>
        <w:rPr>
          <w:rFonts w:cs="Segoe UI"/>
          <w:szCs w:val="24"/>
        </w:rPr>
        <w:t xml:space="preserve">. Details of the Improvement Objectives will also be circulated to stakeholders who have participated in the community planning process for the </w:t>
      </w:r>
      <w:r w:rsidRPr="00F10464">
        <w:rPr>
          <w:rFonts w:cs="Segoe UI"/>
          <w:szCs w:val="24"/>
        </w:rPr>
        <w:t>Derry City and Strabane District Council</w:t>
      </w:r>
      <w:r>
        <w:rPr>
          <w:rFonts w:cs="Segoe UI"/>
          <w:szCs w:val="24"/>
        </w:rPr>
        <w:t xml:space="preserve"> area, where this is permissible. </w:t>
      </w:r>
    </w:p>
    <w:p w:rsidR="00A4469C" w:rsidRDefault="00A4469C" w:rsidP="00A4469C">
      <w:pPr>
        <w:rPr>
          <w:rFonts w:cs="Segoe UI"/>
          <w:b/>
          <w:color w:val="0070C0"/>
          <w:sz w:val="28"/>
          <w:szCs w:val="28"/>
        </w:rPr>
      </w:pPr>
    </w:p>
    <w:p w:rsidR="00A4469C" w:rsidRPr="002570AE" w:rsidRDefault="00A4469C" w:rsidP="00A4469C">
      <w:pPr>
        <w:rPr>
          <w:rFonts w:cs="Segoe UI"/>
          <w:b/>
          <w:color w:val="2E74B5" w:themeColor="accent1" w:themeShade="BF"/>
          <w:sz w:val="28"/>
          <w:szCs w:val="28"/>
        </w:rPr>
      </w:pPr>
      <w:r w:rsidRPr="002570AE">
        <w:rPr>
          <w:rFonts w:cs="Segoe UI"/>
          <w:b/>
          <w:color w:val="2E74B5" w:themeColor="accent1" w:themeShade="BF"/>
          <w:sz w:val="28"/>
          <w:szCs w:val="28"/>
        </w:rPr>
        <w:t>Reviewing and reporting on our progress</w:t>
      </w:r>
    </w:p>
    <w:p w:rsidR="00A4469C" w:rsidRDefault="00A4469C" w:rsidP="00A4469C">
      <w:pPr>
        <w:rPr>
          <w:rFonts w:cs="Segoe UI"/>
          <w:szCs w:val="24"/>
        </w:rPr>
      </w:pPr>
      <w:r>
        <w:rPr>
          <w:rFonts w:cs="Segoe UI"/>
          <w:szCs w:val="24"/>
        </w:rPr>
        <w:t>Our Improvement Objectives are a legal requirement under the Local Government Act (NI) 2014.  It is important to review our progress and report to Elected Members and the public on improvements which have been achieved and where we need to do better.  Progress in our improvement areas</w:t>
      </w:r>
      <w:r w:rsidR="005825FB">
        <w:rPr>
          <w:rFonts w:cs="Segoe UI"/>
          <w:szCs w:val="24"/>
        </w:rPr>
        <w:t>/objectives</w:t>
      </w:r>
      <w:r w:rsidR="00C663CB">
        <w:rPr>
          <w:rFonts w:cs="Segoe UI"/>
          <w:szCs w:val="24"/>
        </w:rPr>
        <w:t xml:space="preserve"> and statutory indicators</w:t>
      </w:r>
      <w:r w:rsidR="005825FB">
        <w:rPr>
          <w:rFonts w:cs="Segoe UI"/>
          <w:szCs w:val="24"/>
        </w:rPr>
        <w:t xml:space="preserve"> </w:t>
      </w:r>
      <w:r>
        <w:rPr>
          <w:rFonts w:cs="Segoe UI"/>
          <w:szCs w:val="24"/>
        </w:rPr>
        <w:t xml:space="preserve">will be reviewed on an ongoing basis by the relevant Directors, and by the Council’s Senior Leadership Team </w:t>
      </w:r>
      <w:r w:rsidR="005825FB">
        <w:rPr>
          <w:rFonts w:cs="Segoe UI"/>
          <w:szCs w:val="24"/>
        </w:rPr>
        <w:t xml:space="preserve">(quarterly reviews) </w:t>
      </w:r>
      <w:r>
        <w:rPr>
          <w:rFonts w:cs="Segoe UI"/>
          <w:szCs w:val="24"/>
        </w:rPr>
        <w:t>and</w:t>
      </w:r>
      <w:r w:rsidR="000222CA">
        <w:rPr>
          <w:rFonts w:cs="Segoe UI"/>
          <w:szCs w:val="24"/>
        </w:rPr>
        <w:t xml:space="preserve"> by</w:t>
      </w:r>
      <w:r>
        <w:rPr>
          <w:rFonts w:cs="Segoe UI"/>
          <w:szCs w:val="24"/>
        </w:rPr>
        <w:t xml:space="preserve"> Committees, using a wide range of evidence</w:t>
      </w:r>
      <w:r w:rsidR="005825FB">
        <w:rPr>
          <w:rFonts w:cs="Segoe UI"/>
          <w:szCs w:val="24"/>
        </w:rPr>
        <w:t xml:space="preserve"> including update/service/project reports</w:t>
      </w:r>
      <w:r>
        <w:rPr>
          <w:rFonts w:cs="Segoe UI"/>
          <w:szCs w:val="24"/>
        </w:rPr>
        <w:t xml:space="preserve"> as well as performance reports</w:t>
      </w:r>
      <w:r w:rsidR="005825FB">
        <w:rPr>
          <w:rFonts w:cs="Segoe UI"/>
          <w:szCs w:val="24"/>
        </w:rPr>
        <w:t xml:space="preserve"> (6 monthly)</w:t>
      </w:r>
      <w:r>
        <w:rPr>
          <w:rFonts w:cs="Segoe UI"/>
          <w:szCs w:val="24"/>
        </w:rPr>
        <w:t xml:space="preserve">.  Our six monthly directorate </w:t>
      </w:r>
      <w:r w:rsidRPr="00731470">
        <w:rPr>
          <w:rFonts w:cs="Segoe UI"/>
          <w:szCs w:val="24"/>
        </w:rPr>
        <w:t>performance reports</w:t>
      </w:r>
      <w:r>
        <w:rPr>
          <w:rFonts w:cs="Segoe UI"/>
          <w:szCs w:val="24"/>
        </w:rPr>
        <w:t xml:space="preserve"> can be viewed on the Council’s website.</w:t>
      </w:r>
    </w:p>
    <w:p w:rsidR="00D80F22" w:rsidRDefault="00D80F22" w:rsidP="00A4469C">
      <w:pPr>
        <w:rPr>
          <w:rFonts w:cs="Segoe UI"/>
          <w:szCs w:val="24"/>
        </w:rPr>
      </w:pPr>
    </w:p>
    <w:p w:rsidR="00A4469C" w:rsidRDefault="00A4469C" w:rsidP="00A4469C">
      <w:pPr>
        <w:rPr>
          <w:rFonts w:cs="Segoe UI"/>
          <w:szCs w:val="24"/>
        </w:rPr>
      </w:pPr>
      <w:r>
        <w:rPr>
          <w:rFonts w:cs="Segoe UI"/>
          <w:szCs w:val="24"/>
        </w:rPr>
        <w:t xml:space="preserve">Performance information, as identified in the table “how we will measure progress” and in relation to the statutory indicators will be collated from a range of sources.  </w:t>
      </w:r>
    </w:p>
    <w:p w:rsidR="00D80F22" w:rsidRDefault="00D80F22" w:rsidP="00A4469C">
      <w:pPr>
        <w:rPr>
          <w:rFonts w:cs="Segoe UI"/>
          <w:szCs w:val="24"/>
        </w:rPr>
      </w:pPr>
    </w:p>
    <w:p w:rsidR="00A4469C" w:rsidRDefault="00A4469C" w:rsidP="00A4469C">
      <w:pPr>
        <w:rPr>
          <w:rFonts w:cs="Segoe UI"/>
          <w:szCs w:val="24"/>
        </w:rPr>
      </w:pPr>
      <w:r>
        <w:rPr>
          <w:rFonts w:cs="Segoe UI"/>
          <w:szCs w:val="24"/>
        </w:rPr>
        <w:t xml:space="preserve">In addition to publishing our Improvement Objectives at the start of the financial year, we also publish an annual Performance Report by the end of September to give a complete picture of our performance over the previous year, detailing how well we met our improvement objectives and performed against the statutory indicators / standards.  In terms of this assessment, where possible, we will look at how performance compares with previous years and with other councils.  In the event, of our performance standards not meeting our expectations, corrective actions will be identified and an improvement plan put in place.     </w:t>
      </w:r>
    </w:p>
    <w:p w:rsidR="005825FB" w:rsidRDefault="005825FB" w:rsidP="00A4469C">
      <w:pPr>
        <w:rPr>
          <w:rFonts w:cs="Segoe UI"/>
          <w:szCs w:val="24"/>
        </w:rPr>
      </w:pPr>
    </w:p>
    <w:p w:rsidR="00A4469C" w:rsidRDefault="00A4469C" w:rsidP="00A4469C">
      <w:pPr>
        <w:rPr>
          <w:rFonts w:cs="Segoe UI"/>
          <w:szCs w:val="24"/>
        </w:rPr>
      </w:pPr>
      <w:r>
        <w:rPr>
          <w:rFonts w:cs="Segoe UI"/>
          <w:szCs w:val="24"/>
        </w:rPr>
        <w:t>We will report our performance against these (20</w:t>
      </w:r>
      <w:r w:rsidR="0078726E">
        <w:rPr>
          <w:rFonts w:cs="Segoe UI"/>
          <w:szCs w:val="24"/>
        </w:rPr>
        <w:t>21/22</w:t>
      </w:r>
      <w:r>
        <w:rPr>
          <w:rFonts w:cs="Segoe UI"/>
          <w:szCs w:val="24"/>
        </w:rPr>
        <w:t>) Improvement Objectives in September 20</w:t>
      </w:r>
      <w:r w:rsidR="005173D5">
        <w:rPr>
          <w:rFonts w:cs="Segoe UI"/>
          <w:szCs w:val="24"/>
        </w:rPr>
        <w:t>2</w:t>
      </w:r>
      <w:r w:rsidR="0078726E">
        <w:rPr>
          <w:rFonts w:cs="Segoe UI"/>
          <w:szCs w:val="24"/>
        </w:rPr>
        <w:t>2</w:t>
      </w:r>
      <w:r>
        <w:rPr>
          <w:rFonts w:cs="Segoe UI"/>
          <w:szCs w:val="24"/>
        </w:rPr>
        <w:t>.</w:t>
      </w:r>
    </w:p>
    <w:p w:rsidR="00A4469C" w:rsidRDefault="00A4469C" w:rsidP="00A4469C">
      <w:pPr>
        <w:rPr>
          <w:rFonts w:cs="Segoe UI"/>
          <w:b/>
          <w:sz w:val="28"/>
          <w:szCs w:val="28"/>
        </w:rPr>
      </w:pPr>
    </w:p>
    <w:p w:rsidR="00A4469C" w:rsidRDefault="00A4469C" w:rsidP="00A4469C">
      <w:pPr>
        <w:rPr>
          <w:rFonts w:cs="Segoe UI"/>
          <w:b/>
          <w:sz w:val="28"/>
          <w:szCs w:val="28"/>
        </w:rPr>
      </w:pPr>
    </w:p>
    <w:p w:rsidR="00D80F22" w:rsidRDefault="00D80F22" w:rsidP="00A4469C">
      <w:pPr>
        <w:rPr>
          <w:rFonts w:cs="Segoe UI"/>
          <w:b/>
          <w:sz w:val="28"/>
          <w:szCs w:val="28"/>
        </w:rPr>
      </w:pPr>
    </w:p>
    <w:p w:rsidR="00D80F22" w:rsidRDefault="00D80F22" w:rsidP="00A4469C">
      <w:pPr>
        <w:rPr>
          <w:rFonts w:cs="Segoe UI"/>
          <w:b/>
          <w:sz w:val="28"/>
          <w:szCs w:val="28"/>
        </w:rPr>
      </w:pPr>
    </w:p>
    <w:p w:rsidR="00A4469C" w:rsidRPr="002570AE" w:rsidRDefault="00A4469C" w:rsidP="00A4469C">
      <w:pPr>
        <w:rPr>
          <w:rFonts w:cs="Segoe UI"/>
          <w:b/>
          <w:color w:val="2E74B5" w:themeColor="accent1" w:themeShade="BF"/>
          <w:sz w:val="28"/>
          <w:szCs w:val="28"/>
        </w:rPr>
      </w:pPr>
      <w:r w:rsidRPr="002570AE">
        <w:rPr>
          <w:rFonts w:cs="Segoe UI"/>
          <w:b/>
          <w:color w:val="2E74B5" w:themeColor="accent1" w:themeShade="BF"/>
          <w:sz w:val="28"/>
          <w:szCs w:val="28"/>
        </w:rPr>
        <w:t>How to get involved</w:t>
      </w:r>
    </w:p>
    <w:p w:rsidR="00A4469C" w:rsidRPr="00E24F96" w:rsidRDefault="00A4469C" w:rsidP="00A4469C">
      <w:pPr>
        <w:rPr>
          <w:rFonts w:cs="Segoe UI"/>
          <w:szCs w:val="24"/>
        </w:rPr>
      </w:pPr>
      <w:r>
        <w:rPr>
          <w:rFonts w:cs="Segoe UI"/>
          <w:szCs w:val="24"/>
        </w:rPr>
        <w:t xml:space="preserve">We are keen to get your feedback on any of the issues covered in this document and in particular on the relevancy of our Improvement Objectives. You can also propose new Improvement Objectives, or make comments on the existing ones by emailing the Council at: </w:t>
      </w:r>
      <w:hyperlink r:id="rId21" w:history="1">
        <w:r w:rsidRPr="0067529F">
          <w:rPr>
            <w:rStyle w:val="Hyperlink"/>
            <w:rFonts w:cs="Segoe UI"/>
            <w:szCs w:val="24"/>
          </w:rPr>
          <w:t>improvement@derrystrabane.com</w:t>
        </w:r>
      </w:hyperlink>
      <w:r>
        <w:rPr>
          <w:rFonts w:cs="Segoe UI"/>
          <w:szCs w:val="24"/>
        </w:rPr>
        <w:t>. Alternatively, you may contact us by phone on 028 71 253 253, Ext 4266.</w:t>
      </w:r>
    </w:p>
    <w:p w:rsidR="00D80F22" w:rsidRDefault="00D80F22" w:rsidP="00A4469C">
      <w:pPr>
        <w:rPr>
          <w:rFonts w:cs="Segoe UI"/>
          <w:szCs w:val="24"/>
        </w:rPr>
      </w:pPr>
    </w:p>
    <w:p w:rsidR="00A4469C" w:rsidRDefault="00A4469C" w:rsidP="00A4469C">
      <w:pPr>
        <w:rPr>
          <w:rFonts w:cs="Segoe UI"/>
          <w:szCs w:val="24"/>
        </w:rPr>
      </w:pPr>
      <w:r>
        <w:rPr>
          <w:rFonts w:cs="Segoe UI"/>
          <w:szCs w:val="24"/>
        </w:rPr>
        <w:t>We also have a dedicated Equality Assurance and Oversight Group which provides the opportunity to engage directly with council officers regarding the Council’s activities.  If you have any queries or would like to become a member, please email: equality@derrystrabane.com or simply contact the Equality Officer on 028 71 253 253, Ext 6705.</w:t>
      </w:r>
    </w:p>
    <w:p w:rsidR="00D80F22" w:rsidRDefault="00D80F22" w:rsidP="00A4469C">
      <w:pPr>
        <w:rPr>
          <w:rFonts w:cs="Segoe UI"/>
          <w:szCs w:val="24"/>
        </w:rPr>
      </w:pPr>
    </w:p>
    <w:p w:rsidR="00A4469C" w:rsidRDefault="00A4469C" w:rsidP="00A4469C">
      <w:pPr>
        <w:rPr>
          <w:rFonts w:cs="Segoe UI"/>
          <w:szCs w:val="24"/>
        </w:rPr>
      </w:pPr>
      <w:r>
        <w:rPr>
          <w:rFonts w:cs="Segoe UI"/>
          <w:szCs w:val="24"/>
        </w:rPr>
        <w:t xml:space="preserve">The </w:t>
      </w:r>
      <w:r w:rsidRPr="004D3449">
        <w:rPr>
          <w:rFonts w:cs="Segoe UI"/>
          <w:szCs w:val="24"/>
        </w:rPr>
        <w:t>consultation</w:t>
      </w:r>
      <w:r>
        <w:rPr>
          <w:rFonts w:cs="Segoe UI"/>
          <w:szCs w:val="24"/>
        </w:rPr>
        <w:t xml:space="preserve"> web pages publish all current consultation being undertaken by the Council, and give information about how people can participate.</w:t>
      </w:r>
    </w:p>
    <w:p w:rsidR="00166C52" w:rsidRDefault="00166C52">
      <w:pPr>
        <w:rPr>
          <w:rFonts w:cs="Segoe UI"/>
          <w:szCs w:val="24"/>
        </w:rPr>
      </w:pPr>
      <w:r>
        <w:rPr>
          <w:rFonts w:cs="Segoe UI"/>
          <w:szCs w:val="24"/>
        </w:rPr>
        <w:br w:type="page"/>
      </w:r>
    </w:p>
    <w:p w:rsidR="00166C52" w:rsidRPr="002570AE" w:rsidRDefault="00166C52" w:rsidP="00166C52">
      <w:pPr>
        <w:rPr>
          <w:rFonts w:cs="Segoe UI"/>
          <w:b/>
          <w:color w:val="2E74B5" w:themeColor="accent1" w:themeShade="BF"/>
          <w:sz w:val="28"/>
          <w:szCs w:val="28"/>
        </w:rPr>
      </w:pPr>
      <w:r w:rsidRPr="002570AE">
        <w:rPr>
          <w:rFonts w:cs="Segoe UI"/>
          <w:b/>
          <w:color w:val="2E74B5" w:themeColor="accent1" w:themeShade="BF"/>
          <w:sz w:val="28"/>
          <w:szCs w:val="28"/>
        </w:rPr>
        <w:t>Section 4</w:t>
      </w:r>
    </w:p>
    <w:p w:rsidR="00166C52" w:rsidRPr="002570AE" w:rsidRDefault="00166C52" w:rsidP="00166C52">
      <w:pPr>
        <w:rPr>
          <w:rFonts w:cs="Segoe UI"/>
          <w:b/>
          <w:color w:val="2E74B5" w:themeColor="accent1" w:themeShade="BF"/>
          <w:sz w:val="28"/>
          <w:szCs w:val="28"/>
        </w:rPr>
      </w:pPr>
      <w:r w:rsidRPr="002570AE">
        <w:rPr>
          <w:rFonts w:cs="Segoe UI"/>
          <w:b/>
          <w:color w:val="2E74B5" w:themeColor="accent1" w:themeShade="BF"/>
          <w:sz w:val="28"/>
          <w:szCs w:val="28"/>
        </w:rPr>
        <w:t>Our Councillors</w:t>
      </w:r>
    </w:p>
    <w:p w:rsidR="00A57546" w:rsidRDefault="00A57546" w:rsidP="00DA79AB">
      <w:pPr>
        <w:rPr>
          <w:rFonts w:cs="Segoe UI"/>
          <w:b/>
          <w:color w:val="2E74B5" w:themeColor="accent1" w:themeShade="BF"/>
          <w:szCs w:val="24"/>
        </w:rPr>
      </w:pPr>
    </w:p>
    <w:tbl>
      <w:tblPr>
        <w:tblStyle w:val="PlainTable1"/>
        <w:tblpPr w:leftFromText="180" w:rightFromText="180" w:vertAnchor="text" w:tblpY="1"/>
        <w:tblOverlap w:val="never"/>
        <w:tblW w:w="4900" w:type="pct"/>
        <w:tblLook w:val="04A0" w:firstRow="1" w:lastRow="0" w:firstColumn="1" w:lastColumn="0" w:noHBand="0" w:noVBand="1"/>
      </w:tblPr>
      <w:tblGrid>
        <w:gridCol w:w="1452"/>
        <w:gridCol w:w="4331"/>
        <w:gridCol w:w="7886"/>
      </w:tblGrid>
      <w:tr w:rsidR="00113F3F" w:rsidRPr="00A57546" w:rsidTr="007B2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shd w:val="clear" w:color="auto" w:fill="9CC2E5" w:themeFill="accent1" w:themeFillTint="99"/>
            <w:hideMark/>
          </w:tcPr>
          <w:p w:rsidR="00113F3F" w:rsidRPr="00113707" w:rsidRDefault="00113F3F" w:rsidP="007B2F4E">
            <w:pPr>
              <w:rPr>
                <w:rFonts w:ascii="Segoe UI" w:hAnsi="Segoe UI" w:cs="Segoe UI"/>
                <w:sz w:val="24"/>
                <w:szCs w:val="24"/>
              </w:rPr>
            </w:pPr>
            <w:r w:rsidRPr="00113707">
              <w:rPr>
                <w:rFonts w:ascii="Segoe UI" w:hAnsi="Segoe UI" w:cs="Segoe UI"/>
                <w:bCs w:val="0"/>
                <w:sz w:val="24"/>
                <w:szCs w:val="24"/>
              </w:rPr>
              <w:t>PARTY</w:t>
            </w:r>
          </w:p>
        </w:tc>
        <w:tc>
          <w:tcPr>
            <w:tcW w:w="4331" w:type="dxa"/>
            <w:shd w:val="clear" w:color="auto" w:fill="9CC2E5" w:themeFill="accent1" w:themeFillTint="99"/>
            <w:hideMark/>
          </w:tcPr>
          <w:p w:rsidR="00113F3F" w:rsidRPr="00113707" w:rsidRDefault="00113F3F" w:rsidP="007B2F4E">
            <w:pPr>
              <w:cnfStyle w:val="100000000000" w:firstRow="1"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bCs w:val="0"/>
                <w:sz w:val="24"/>
                <w:szCs w:val="24"/>
              </w:rPr>
              <w:t>NAME</w:t>
            </w:r>
          </w:p>
        </w:tc>
        <w:tc>
          <w:tcPr>
            <w:tcW w:w="7886" w:type="dxa"/>
            <w:shd w:val="clear" w:color="auto" w:fill="9CC2E5" w:themeFill="accent1" w:themeFillTint="99"/>
            <w:hideMark/>
          </w:tcPr>
          <w:p w:rsidR="00113F3F" w:rsidRPr="00113707" w:rsidRDefault="00113F3F" w:rsidP="007B2F4E">
            <w:pPr>
              <w:cnfStyle w:val="100000000000" w:firstRow="1"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bCs w:val="0"/>
                <w:sz w:val="24"/>
                <w:szCs w:val="24"/>
              </w:rPr>
              <w:t>ADDRESS</w:t>
            </w:r>
          </w:p>
        </w:tc>
      </w:tr>
      <w:tr w:rsidR="00113F3F" w:rsidRPr="00FF64D9"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Ballyarnett</w:t>
            </w:r>
          </w:p>
        </w:tc>
        <w:tc>
          <w:tcPr>
            <w:tcW w:w="4331" w:type="dxa"/>
            <w:shd w:val="clear" w:color="auto" w:fill="BDD6EE" w:themeFill="accent1" w:themeFillTint="66"/>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2E74B5" w:themeColor="accent1" w:themeShade="BF"/>
                <w:sz w:val="24"/>
                <w:szCs w:val="24"/>
              </w:rPr>
            </w:pPr>
            <w:r w:rsidRPr="00113707">
              <w:rPr>
                <w:rFonts w:ascii="Segoe UI" w:hAnsi="Segoe UI" w:cs="Segoe UI"/>
                <w:b/>
                <w:color w:val="2E74B5" w:themeColor="accent1" w:themeShade="BF"/>
                <w:sz w:val="24"/>
                <w:szCs w:val="24"/>
              </w:rPr>
              <w:t>District Electoral Area</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2E74B5" w:themeColor="accent1" w:themeShade="BF"/>
                <w:sz w:val="24"/>
                <w:szCs w:val="24"/>
              </w:rPr>
            </w:pPr>
          </w:p>
        </w:tc>
        <w:tc>
          <w:tcPr>
            <w:tcW w:w="7886" w:type="dxa"/>
            <w:shd w:val="clear" w:color="auto" w:fill="BDD6EE" w:themeFill="accent1" w:themeFillTint="66"/>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sz w:val="24"/>
                <w:szCs w:val="24"/>
              </w:rPr>
            </w:pPr>
          </w:p>
        </w:tc>
      </w:tr>
      <w:tr w:rsidR="00113F3F" w:rsidRPr="00A57546"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Angela Dobbins                      </w:t>
            </w:r>
            <w:r w:rsidRPr="00113707">
              <w:rPr>
                <w:rFonts w:cs="Segoe UI"/>
                <w:noProof/>
                <w:szCs w:val="24"/>
                <w:lang w:eastAsia="en-GB"/>
              </w:rPr>
              <w:drawing>
                <wp:inline distT="0" distB="0" distL="0" distR="0" wp14:anchorId="06E3DB66" wp14:editId="6E648456">
                  <wp:extent cx="600075" cy="600075"/>
                  <wp:effectExtent l="0" t="0" r="9525" b="9525"/>
                  <wp:docPr id="1" name="Picture 1" descr="http://www.derrycityandstrabanedistrict.com/wp-content/uploads/2014/11/Angela-Dobbins1-150x15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rrycityandstrabanedistrict.com/wp-content/uploads/2014/11/Angela-Dobbins1-150x1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7886"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color w:val="343434"/>
                <w:sz w:val="24"/>
                <w:szCs w:val="24"/>
                <w:lang w:eastAsia="en-GB"/>
              </w:rPr>
              <w:t>22 Belvoir Park, Culmore, Derry, BT48 8PQ</w:t>
            </w:r>
            <w:r w:rsidRPr="00113707">
              <w:rPr>
                <w:rFonts w:ascii="Segoe UI" w:eastAsia="Times New Roman" w:hAnsi="Segoe UI" w:cs="Segoe UI"/>
                <w:color w:val="343434"/>
                <w:sz w:val="24"/>
                <w:szCs w:val="24"/>
                <w:lang w:eastAsia="en-GB"/>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24" w:history="1">
              <w:r w:rsidRPr="00113707">
                <w:rPr>
                  <w:rStyle w:val="Hyperlink"/>
                  <w:rFonts w:ascii="Segoe UI" w:eastAsia="Times New Roman" w:hAnsi="Segoe UI" w:cs="Segoe UI"/>
                  <w:sz w:val="24"/>
                  <w:szCs w:val="24"/>
                  <w:lang w:eastAsia="en-GB"/>
                </w:rPr>
                <w:t>angela.dobbins@derrystrabane.com</w:t>
              </w:r>
            </w:hyperlink>
            <w:r w:rsidRPr="00113707">
              <w:rPr>
                <w:rFonts w:ascii="Segoe UI" w:eastAsia="Times New Roman" w:hAnsi="Segoe UI" w:cs="Segoe UI"/>
                <w:color w:val="343434"/>
                <w:sz w:val="24"/>
                <w:szCs w:val="24"/>
                <w:lang w:eastAsia="en-GB"/>
              </w:rPr>
              <w:t xml:space="preserve"> </w:t>
            </w:r>
            <w:r w:rsidRPr="00113707">
              <w:rPr>
                <w:rFonts w:ascii="Segoe UI" w:eastAsia="Times New Roman" w:hAnsi="Segoe UI" w:cs="Segoe UI"/>
                <w:color w:val="343434"/>
                <w:sz w:val="24"/>
                <w:szCs w:val="24"/>
                <w:lang w:eastAsia="en-GB"/>
              </w:rPr>
              <w:br/>
            </w: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07709147751 </w:t>
            </w:r>
          </w:p>
        </w:tc>
      </w:tr>
      <w:tr w:rsidR="00113F3F" w:rsidRPr="00A57546"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Councillor Sandra Duffy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2135D57D" wp14:editId="294BE983">
                  <wp:extent cx="599863" cy="771525"/>
                  <wp:effectExtent l="0" t="0" r="0" b="0"/>
                  <wp:docPr id="2" name="Picture 2" descr="Councillor Sandra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uncillor Sandra Duff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601" cy="781478"/>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80 Oakbridge Park, Derry, BT48 8PY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26" w:history="1">
              <w:r w:rsidRPr="00113707">
                <w:rPr>
                  <w:rStyle w:val="Hyperlink"/>
                  <w:rFonts w:ascii="Segoe UI" w:eastAsia="Times New Roman" w:hAnsi="Segoe UI" w:cs="Segoe UI"/>
                  <w:sz w:val="24"/>
                  <w:szCs w:val="24"/>
                  <w:lang w:eastAsia="en-GB"/>
                </w:rPr>
                <w:t>sandra.duffy@derrystrabane.com</w:t>
              </w:r>
            </w:hyperlink>
            <w:r w:rsidRPr="00113707">
              <w:rPr>
                <w:rFonts w:ascii="Segoe UI" w:eastAsia="Times New Roman" w:hAnsi="Segoe UI" w:cs="Segoe UI"/>
                <w:color w:val="072E3D"/>
                <w:sz w:val="24"/>
                <w:szCs w:val="24"/>
                <w:lang w:eastAsia="en-GB"/>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Phone: </w:t>
            </w:r>
            <w:r w:rsidRPr="00113707">
              <w:rPr>
                <w:rFonts w:ascii="Segoe UI" w:eastAsia="Times New Roman" w:hAnsi="Segoe UI" w:cs="Segoe UI"/>
                <w:color w:val="343434"/>
                <w:sz w:val="24"/>
                <w:szCs w:val="24"/>
                <w:lang w:eastAsia="en-GB"/>
              </w:rPr>
              <w:t xml:space="preserve"> 02871354740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07800506328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A57546"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r w:rsidRPr="00113707">
              <w:rPr>
                <w:rFonts w:ascii="Segoe UI" w:hAnsi="Segoe UI" w:cs="Segoe UI"/>
                <w:sz w:val="24"/>
                <w:szCs w:val="24"/>
              </w:rPr>
              <w:t> </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w:t>
            </w:r>
            <w:r w:rsidRPr="00113707">
              <w:rPr>
                <w:rFonts w:ascii="Segoe UI" w:hAnsi="Segoe UI" w:cs="Segoe UI"/>
                <w:color w:val="333333"/>
                <w:kern w:val="36"/>
                <w:sz w:val="24"/>
                <w:szCs w:val="24"/>
              </w:rPr>
              <w:t>Rory Farrell</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604A1CE8" wp14:editId="1643D3B7">
                  <wp:extent cx="599863" cy="790575"/>
                  <wp:effectExtent l="0" t="0" r="0" b="0"/>
                  <wp:docPr id="50" name="Picture 50" descr="Councillor Rory Fa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uncillor Rory Farre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849" cy="798464"/>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20 Lawrence Hill, Derry, BT48 7NY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28" w:history="1">
              <w:r w:rsidRPr="00113707">
                <w:rPr>
                  <w:rStyle w:val="Hyperlink"/>
                  <w:rFonts w:ascii="Segoe UI" w:eastAsia="Times New Roman" w:hAnsi="Segoe UI" w:cs="Segoe UI"/>
                  <w:sz w:val="24"/>
                  <w:szCs w:val="24"/>
                  <w:lang w:eastAsia="en-GB"/>
                </w:rPr>
                <w:t>rory.farrell@derrystrabane.com</w:t>
              </w:r>
            </w:hyperlink>
            <w:r w:rsidRPr="00113707">
              <w:rPr>
                <w:rFonts w:ascii="Segoe UI" w:eastAsia="Times New Roman" w:hAnsi="Segoe UI" w:cs="Segoe UI"/>
                <w:color w:val="072E3D"/>
                <w:sz w:val="24"/>
                <w:szCs w:val="24"/>
                <w:lang w:eastAsia="en-GB"/>
              </w:rPr>
              <w:t xml:space="preserve"> </w:t>
            </w:r>
            <w:r w:rsidRPr="00113707">
              <w:rPr>
                <w:rFonts w:ascii="Segoe UI" w:eastAsia="Times New Roman" w:hAnsi="Segoe UI" w:cs="Segoe UI"/>
                <w:color w:val="343434"/>
                <w:sz w:val="24"/>
                <w:szCs w:val="24"/>
                <w:lang w:eastAsia="en-GB"/>
              </w:rPr>
              <w:t xml:space="preserve">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07751699295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A57546"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AONTU</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Councillor Emmet Doyle</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431DC861" wp14:editId="689D1437">
                  <wp:extent cx="600075" cy="68271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mmet Doyl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919" cy="728046"/>
                          </a:xfrm>
                          <a:prstGeom prst="rect">
                            <a:avLst/>
                          </a:prstGeom>
                        </pic:spPr>
                      </pic:pic>
                    </a:graphicData>
                  </a:graphic>
                </wp:inline>
              </w:drawing>
            </w:r>
          </w:p>
        </w:tc>
        <w:tc>
          <w:tcPr>
            <w:tcW w:w="7886"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143 Lone Moor Road, Derry, BT48 9LA</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30" w:history="1">
              <w:r w:rsidRPr="00113707">
                <w:rPr>
                  <w:rStyle w:val="Hyperlink"/>
                  <w:rFonts w:ascii="Segoe UI" w:hAnsi="Segoe UI" w:cs="Segoe UI"/>
                  <w:sz w:val="24"/>
                  <w:szCs w:val="24"/>
                </w:rPr>
                <w:t>emmet.doyle@derrystrabane.com</w:t>
              </w:r>
            </w:hyperlink>
          </w:p>
          <w:p w:rsidR="00113F3F"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b/>
                <w:bCs/>
                <w:color w:val="343434"/>
                <w:sz w:val="24"/>
                <w:szCs w:val="24"/>
                <w:lang w:eastAsia="en-GB"/>
              </w:rPr>
              <w:t>Mobile: </w:t>
            </w:r>
            <w:r w:rsidRPr="00113707">
              <w:rPr>
                <w:rFonts w:ascii="Segoe UI" w:hAnsi="Segoe UI" w:cs="Segoe UI"/>
                <w:sz w:val="24"/>
                <w:szCs w:val="24"/>
              </w:rPr>
              <w:t>07706955545</w:t>
            </w:r>
          </w:p>
          <w:p w:rsidR="003F0486"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Pr="00113707"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sz w:val="24"/>
                <w:szCs w:val="24"/>
              </w:rPr>
            </w:pPr>
          </w:p>
        </w:tc>
      </w:tr>
      <w:tr w:rsidR="00113F3F" w:rsidRPr="00A57546"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w:t>
            </w:r>
            <w:r w:rsidR="009F424F">
              <w:rPr>
                <w:rFonts w:ascii="Segoe UI" w:hAnsi="Segoe UI" w:cs="Segoe UI"/>
                <w:sz w:val="24"/>
                <w:szCs w:val="24"/>
              </w:rPr>
              <w:t>Damien Mu</w:t>
            </w:r>
            <w:r w:rsidR="00D231B9" w:rsidRPr="00113707">
              <w:rPr>
                <w:rFonts w:ascii="Segoe UI" w:hAnsi="Segoe UI" w:cs="Segoe UI"/>
                <w:sz w:val="24"/>
                <w:szCs w:val="24"/>
              </w:rPr>
              <w:t>llan</w:t>
            </w:r>
          </w:p>
          <w:p w:rsidR="00113F3F" w:rsidRPr="00113707" w:rsidRDefault="000A3694"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extent cx="621506" cy="828675"/>
                  <wp:effectExtent l="0" t="0" r="7620" b="0"/>
                  <wp:docPr id="7" name="Picture 7" descr="U:\My Documents\Performance Improvement\2021-22\Damien Mu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Performance Improvement\2021-22\Damien Mull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536" cy="836714"/>
                          </a:xfrm>
                          <a:prstGeom prst="rect">
                            <a:avLst/>
                          </a:prstGeom>
                          <a:noFill/>
                          <a:ln>
                            <a:noFill/>
                          </a:ln>
                        </pic:spPr>
                      </pic:pic>
                    </a:graphicData>
                  </a:graphic>
                </wp:inline>
              </w:drawing>
            </w:r>
          </w:p>
        </w:tc>
        <w:tc>
          <w:tcPr>
            <w:tcW w:w="7886" w:type="dxa"/>
          </w:tcPr>
          <w:p w:rsidR="00D231B9" w:rsidRPr="00113707" w:rsidRDefault="00D231B9" w:rsidP="00D231B9">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4"/>
                <w:szCs w:val="24"/>
              </w:rPr>
            </w:pPr>
            <w:r w:rsidRPr="00113707">
              <w:rPr>
                <w:rFonts w:ascii="Segoe UI" w:eastAsia="Times New Roman" w:hAnsi="Segoe UI" w:cs="Segoe UI"/>
                <w:sz w:val="24"/>
                <w:szCs w:val="24"/>
              </w:rPr>
              <w:t>20 Cashel Hill Park, Derry, BT48 8LS</w:t>
            </w:r>
            <w:r w:rsidRPr="00113707">
              <w:rPr>
                <w:rFonts w:ascii="Segoe UI" w:eastAsia="Times New Roman"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32" w:history="1">
              <w:r w:rsidRPr="00113707">
                <w:rPr>
                  <w:rFonts w:ascii="Segoe UI" w:eastAsia="Times New Roman" w:hAnsi="Segoe UI" w:cs="Segoe UI"/>
                  <w:color w:val="0563C1" w:themeColor="hyperlink"/>
                  <w:sz w:val="24"/>
                  <w:szCs w:val="24"/>
                  <w:u w:val="single"/>
                </w:rPr>
                <w:t>damien.mullan@derrystrabane.com</w:t>
              </w:r>
            </w:hyperlink>
            <w:r w:rsidRPr="00113707">
              <w:rPr>
                <w:rFonts w:ascii="Segoe UI" w:eastAsia="Times New Roman" w:hAnsi="Segoe UI" w:cs="Segoe UI"/>
                <w:sz w:val="24"/>
                <w:szCs w:val="24"/>
              </w:rPr>
              <w:br/>
            </w: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w:t>
            </w:r>
            <w:r w:rsidRPr="00113707">
              <w:rPr>
                <w:rFonts w:ascii="Segoe UI" w:eastAsia="Times New Roman" w:hAnsi="Segoe UI" w:cs="Segoe UI"/>
                <w:sz w:val="24"/>
                <w:szCs w:val="24"/>
              </w:rPr>
              <w:t>07720314738</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A57546"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SDLP</w:t>
            </w:r>
          </w:p>
          <w:p w:rsidR="00113F3F" w:rsidRPr="00113707" w:rsidRDefault="00113F3F" w:rsidP="007B2F4E">
            <w:pPr>
              <w:rPr>
                <w:rFonts w:ascii="Segoe UI" w:hAnsi="Segoe UI" w:cs="Segoe UI"/>
                <w:b w:val="0"/>
                <w:bCs w:val="0"/>
                <w:sz w:val="24"/>
                <w:szCs w:val="24"/>
              </w:rPr>
            </w:pP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Brian Tierney                          </w:t>
            </w:r>
            <w:r w:rsidRPr="00113707">
              <w:rPr>
                <w:rFonts w:cs="Segoe UI"/>
                <w:noProof/>
                <w:szCs w:val="24"/>
                <w:lang w:eastAsia="en-GB"/>
              </w:rPr>
              <w:drawing>
                <wp:inline distT="0" distB="0" distL="0" distR="0" wp14:anchorId="35C04BCE" wp14:editId="2D28E8EA">
                  <wp:extent cx="618490" cy="762000"/>
                  <wp:effectExtent l="0" t="0" r="0" b="0"/>
                  <wp:docPr id="53" name="Picture 53" descr="Brian-Tierne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ian-Tiern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 cy="762000"/>
                          </a:xfrm>
                          <a:prstGeom prst="rect">
                            <a:avLst/>
                          </a:prstGeom>
                          <a:noFill/>
                          <a:ln>
                            <a:noFill/>
                          </a:ln>
                        </pic:spPr>
                      </pic:pic>
                    </a:graphicData>
                  </a:graphic>
                </wp:inline>
              </w:drawing>
            </w:r>
          </w:p>
        </w:tc>
        <w:tc>
          <w:tcPr>
            <w:tcW w:w="7886" w:type="dxa"/>
          </w:tcPr>
          <w:p w:rsidR="00113F3F" w:rsidRPr="00113707" w:rsidRDefault="00113F3F" w:rsidP="0058421B">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46 Glencaw Park, Derry, BT48 8LR</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35" w:history="1">
              <w:r w:rsidRPr="00113707">
                <w:rPr>
                  <w:rStyle w:val="Hyperlink"/>
                  <w:rFonts w:ascii="Segoe UI" w:hAnsi="Segoe UI" w:cs="Segoe UI"/>
                  <w:sz w:val="24"/>
                  <w:szCs w:val="24"/>
                </w:rPr>
                <w:t>brian.tierney@derrystrabane.com</w:t>
              </w:r>
            </w:hyperlink>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Mobile:</w:t>
            </w:r>
            <w:r w:rsidRPr="00113707">
              <w:rPr>
                <w:rFonts w:ascii="Segoe UI" w:eastAsia="Times New Roman" w:hAnsi="Segoe UI" w:cs="Segoe UI"/>
                <w:bCs/>
                <w:color w:val="343434"/>
                <w:sz w:val="24"/>
                <w:szCs w:val="24"/>
                <w:lang w:eastAsia="en-GB"/>
              </w:rPr>
              <w:t> </w:t>
            </w:r>
            <w:r w:rsidR="0058421B">
              <w:rPr>
                <w:rFonts w:ascii="Segoe UI" w:hAnsi="Segoe UI" w:cs="Segoe UI"/>
                <w:bCs/>
                <w:sz w:val="24"/>
                <w:szCs w:val="24"/>
              </w:rPr>
              <w:t>07591987180</w:t>
            </w:r>
            <w:r w:rsidRPr="00113707">
              <w:rPr>
                <w:rFonts w:ascii="Segoe UI" w:hAnsi="Segoe UI" w:cs="Segoe UI"/>
                <w:b/>
                <w:bCs/>
                <w:sz w:val="24"/>
                <w:szCs w:val="24"/>
              </w:rPr>
              <w:t xml:space="preserve"> </w:t>
            </w:r>
          </w:p>
        </w:tc>
      </w:tr>
      <w:tr w:rsidR="00113F3F" w:rsidRPr="00FF64D9" w:rsidTr="007B2F4E">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Derg</w:t>
            </w:r>
          </w:p>
          <w:p w:rsidR="00113F3F" w:rsidRPr="00113707" w:rsidRDefault="00113F3F" w:rsidP="007B2F4E">
            <w:pPr>
              <w:rPr>
                <w:rFonts w:ascii="Segoe UI" w:hAnsi="Segoe UI" w:cs="Segoe UI"/>
                <w:bCs w:val="0"/>
                <w:color w:val="2E74B5" w:themeColor="accent1" w:themeShade="BF"/>
                <w:sz w:val="24"/>
                <w:szCs w:val="24"/>
              </w:rPr>
            </w:pPr>
          </w:p>
        </w:tc>
        <w:tc>
          <w:tcPr>
            <w:tcW w:w="4331"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2E74B5" w:themeColor="accent1" w:themeShade="BF"/>
                <w:sz w:val="24"/>
                <w:szCs w:val="24"/>
              </w:rPr>
            </w:pPr>
            <w:r w:rsidRPr="00113707">
              <w:rPr>
                <w:rFonts w:ascii="Segoe UI" w:hAnsi="Segoe UI" w:cs="Segoe UI"/>
                <w:b/>
                <w:color w:val="2E74B5" w:themeColor="accent1" w:themeShade="BF"/>
                <w:sz w:val="24"/>
                <w:szCs w:val="24"/>
              </w:rPr>
              <w:t>District Electoral Area</w:t>
            </w:r>
          </w:p>
        </w:tc>
        <w:tc>
          <w:tcPr>
            <w:tcW w:w="7886"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sz w:val="24"/>
                <w:szCs w:val="24"/>
              </w:rPr>
            </w:pPr>
          </w:p>
        </w:tc>
      </w:tr>
      <w:tr w:rsidR="00113F3F" w:rsidRPr="00A57546"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Councillor Steven Edwards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157C3300" wp14:editId="58BD403E">
                  <wp:extent cx="618643" cy="8247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even Edward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4079" cy="832045"/>
                          </a:xfrm>
                          <a:prstGeom prst="rect">
                            <a:avLst/>
                          </a:prstGeom>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17 Brookvale, Strabane, Co Tyrone, BT82 9PS</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37" w:history="1">
              <w:r w:rsidRPr="00113707">
                <w:rPr>
                  <w:rStyle w:val="Hyperlink"/>
                  <w:rFonts w:ascii="Segoe UI" w:eastAsia="Times New Roman" w:hAnsi="Segoe UI" w:cs="Segoe UI"/>
                  <w:sz w:val="24"/>
                  <w:szCs w:val="24"/>
                  <w:lang w:eastAsia="en-GB"/>
                </w:rPr>
                <w:t>steven.edwards@derrystrabane.com</w:t>
              </w:r>
            </w:hyperlink>
            <w:r w:rsidRPr="00113707">
              <w:rPr>
                <w:rFonts w:ascii="Segoe UI" w:eastAsia="Times New Roman" w:hAnsi="Segoe UI" w:cs="Segoe UI"/>
                <w:color w:val="072E3D"/>
                <w:sz w:val="24"/>
                <w:szCs w:val="24"/>
                <w:lang w:eastAsia="en-GB"/>
              </w:rPr>
              <w:t xml:space="preserve"> </w:t>
            </w:r>
            <w:r w:rsidRPr="00113707">
              <w:rPr>
                <w:rFonts w:ascii="Segoe UI" w:eastAsia="Times New Roman" w:hAnsi="Segoe UI" w:cs="Segoe UI"/>
                <w:color w:val="343434"/>
                <w:sz w:val="24"/>
                <w:szCs w:val="24"/>
                <w:lang w:eastAsia="en-GB"/>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w:t>
            </w:r>
            <w:r w:rsidR="00913C64" w:rsidRPr="00113707">
              <w:rPr>
                <w:rFonts w:ascii="Segoe UI" w:eastAsia="Times New Roman" w:hAnsi="Segoe UI" w:cs="Segoe UI"/>
                <w:color w:val="343434"/>
                <w:sz w:val="24"/>
                <w:szCs w:val="24"/>
                <w:lang w:eastAsia="en-GB"/>
              </w:rPr>
              <w:t>07842501692</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A57546"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UUP</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Alderman Derek Hussey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6F568208" wp14:editId="64C7623E">
                  <wp:extent cx="561975" cy="842963"/>
                  <wp:effectExtent l="0" t="0" r="0" b="0"/>
                  <wp:docPr id="54" name="Picture 54" descr="Alderman Derek Hu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derman Derek Huss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228" cy="847843"/>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38 Garvetagh Road, Castlederg,Co Tyrone , BT81 7QH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Cs/>
                <w:color w:val="343434"/>
                <w:sz w:val="24"/>
                <w:szCs w:val="24"/>
                <w:lang w:eastAsia="en-GB"/>
              </w:rPr>
            </w:pPr>
            <w:r w:rsidRPr="00113707">
              <w:rPr>
                <w:rStyle w:val="mglabel2"/>
                <w:rFonts w:ascii="Segoe UI" w:hAnsi="Segoe UI" w:cs="Segoe UI"/>
                <w:color w:val="343434"/>
                <w:sz w:val="24"/>
                <w:szCs w:val="24"/>
              </w:rPr>
              <w:t>Email: </w:t>
            </w:r>
            <w:hyperlink r:id="rId39" w:history="1">
              <w:r w:rsidRPr="00113707">
                <w:rPr>
                  <w:rStyle w:val="Hyperlink"/>
                  <w:rFonts w:ascii="Segoe UI" w:hAnsi="Segoe UI" w:cs="Segoe UI"/>
                  <w:sz w:val="24"/>
                  <w:szCs w:val="24"/>
                </w:rPr>
                <w:t>derek.hussey@derrystrabane.com</w:t>
              </w:r>
            </w:hyperlink>
            <w:r w:rsidRPr="00113707">
              <w:rPr>
                <w:rStyle w:val="mglabel2"/>
                <w:rFonts w:ascii="Segoe UI" w:hAnsi="Segoe UI" w:cs="Segoe UI"/>
                <w:color w:val="343434"/>
                <w:sz w:val="24"/>
                <w:szCs w:val="24"/>
              </w:rPr>
              <w:t xml:space="preserve">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Phone: </w:t>
            </w:r>
            <w:r w:rsidRPr="00113707">
              <w:rPr>
                <w:rFonts w:ascii="Segoe UI" w:eastAsia="Times New Roman" w:hAnsi="Segoe UI" w:cs="Segoe UI"/>
                <w:color w:val="343434"/>
                <w:sz w:val="24"/>
                <w:szCs w:val="24"/>
                <w:lang w:eastAsia="en-GB"/>
              </w:rPr>
              <w:t xml:space="preserve"> 02881679921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07774246223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A57546"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UUP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Alderman Keith Kerrigan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5010CFBF" wp14:editId="2FFEA974">
                  <wp:extent cx="596900" cy="895350"/>
                  <wp:effectExtent l="0" t="0" r="0" b="0"/>
                  <wp:docPr id="55" name="Picture 55" descr="Alderman Keith Kerr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man Keith Kerrig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429" cy="900644"/>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22 Shanog Road, Castlederg, Co Tyrone, BT81 7QS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41" w:tooltip="Send email to Alderman Keith Kerrigan" w:history="1">
              <w:r w:rsidRPr="00113707">
                <w:rPr>
                  <w:rStyle w:val="Hyperlink"/>
                  <w:rFonts w:ascii="Segoe UI" w:hAnsi="Segoe UI" w:cs="Segoe UI"/>
                  <w:sz w:val="24"/>
                  <w:szCs w:val="24"/>
                </w:rPr>
                <w:t>keith.kerrigan@derrystrabane.com</w:t>
              </w:r>
            </w:hyperlink>
            <w:r w:rsidRPr="00113707">
              <w:rPr>
                <w:rFonts w:ascii="Segoe UI" w:hAnsi="Segoe UI" w:cs="Segoe UI"/>
                <w:color w:val="343434"/>
                <w:sz w:val="24"/>
                <w:szCs w:val="24"/>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Phone: </w:t>
            </w:r>
            <w:r w:rsidRPr="00113707">
              <w:rPr>
                <w:rFonts w:ascii="Segoe UI" w:hAnsi="Segoe UI" w:cs="Segoe UI"/>
                <w:color w:val="343434"/>
                <w:sz w:val="24"/>
                <w:szCs w:val="24"/>
              </w:rPr>
              <w:t xml:space="preserve"> 02881678587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07783036388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B0734"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Councillor Kieran McGuire</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eastAsia="Times New Roman" w:cs="Segoe UI"/>
                <w:noProof/>
                <w:szCs w:val="24"/>
                <w:lang w:eastAsia="en-GB"/>
              </w:rPr>
              <w:drawing>
                <wp:inline distT="0" distB="0" distL="0" distR="0" wp14:anchorId="57B7A387" wp14:editId="3B094A75">
                  <wp:extent cx="584200" cy="876300"/>
                  <wp:effectExtent l="0" t="0" r="6350" b="0"/>
                  <wp:docPr id="56" name="Picture 56" descr="photo of Councillor Kieran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Councillor Kieran McGui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200" cy="876300"/>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spacing w:line="315" w:lineRule="atLeas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4"/>
                <w:szCs w:val="24"/>
                <w:lang w:eastAsia="en-GB"/>
              </w:rPr>
            </w:pPr>
            <w:r w:rsidRPr="00113707">
              <w:rPr>
                <w:rFonts w:ascii="Segoe UI" w:eastAsia="Times New Roman" w:hAnsi="Segoe UI" w:cs="Segoe UI"/>
                <w:sz w:val="24"/>
                <w:szCs w:val="24"/>
                <w:lang w:eastAsia="en-GB"/>
              </w:rPr>
              <w:t>29 Crilly Park, Killeter, Castlederg, BT81 7DX</w:t>
            </w:r>
          </w:p>
          <w:p w:rsidR="00113F3F" w:rsidRPr="00113707" w:rsidRDefault="00113F3F" w:rsidP="007B2F4E">
            <w:pPr>
              <w:spacing w:line="315" w:lineRule="atLeas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4"/>
                <w:szCs w:val="24"/>
                <w:lang w:eastAsia="en-GB"/>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43" w:history="1">
              <w:r w:rsidRPr="00113707">
                <w:rPr>
                  <w:rStyle w:val="Hyperlink"/>
                  <w:rFonts w:ascii="Segoe UI" w:hAnsi="Segoe UI" w:cs="Segoe UI"/>
                  <w:sz w:val="24"/>
                  <w:szCs w:val="24"/>
                </w:rPr>
                <w:t>kieran.mcguire@derrystrabane.com</w:t>
              </w:r>
            </w:hyperlink>
            <w:r w:rsidRPr="00113707">
              <w:rPr>
                <w:rFonts w:ascii="Segoe UI" w:hAnsi="Segoe UI" w:cs="Segoe UI"/>
                <w:color w:val="343434"/>
                <w:sz w:val="24"/>
                <w:szCs w:val="24"/>
              </w:rPr>
              <w:t xml:space="preserve"> </w:t>
            </w:r>
          </w:p>
          <w:p w:rsidR="00113F3F" w:rsidRPr="00113707" w:rsidRDefault="00113F3F" w:rsidP="007B2F4E">
            <w:pPr>
              <w:spacing w:line="315" w:lineRule="atLeas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4"/>
                <w:szCs w:val="24"/>
                <w:lang w:eastAsia="en-GB"/>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07971008246</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A57546"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SF</w:t>
            </w:r>
          </w:p>
          <w:p w:rsidR="00113F3F" w:rsidRPr="00113707" w:rsidRDefault="00113F3F" w:rsidP="007B2F4E">
            <w:pPr>
              <w:rPr>
                <w:rFonts w:ascii="Segoe UI" w:hAnsi="Segoe UI" w:cs="Segoe UI"/>
                <w:sz w:val="24"/>
                <w:szCs w:val="24"/>
              </w:rPr>
            </w:pP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Ruairi McHugh                       </w:t>
            </w:r>
            <w:r w:rsidRPr="00113707">
              <w:rPr>
                <w:rFonts w:cs="Segoe UI"/>
                <w:noProof/>
                <w:szCs w:val="24"/>
                <w:lang w:eastAsia="en-GB"/>
              </w:rPr>
              <w:drawing>
                <wp:inline distT="0" distB="0" distL="0" distR="0" wp14:anchorId="6E7A513A" wp14:editId="658B1F65">
                  <wp:extent cx="619125" cy="619125"/>
                  <wp:effectExtent l="0" t="0" r="9525" b="9525"/>
                  <wp:docPr id="59" name="Picture 59" descr="Ruairi-McHug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uairi-McHug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7886"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74 Hillview Park, Castlederg, Co Tyrone, BT81 7PR</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46" w:history="1">
              <w:r w:rsidRPr="00113707">
                <w:rPr>
                  <w:rStyle w:val="Hyperlink"/>
                  <w:rFonts w:ascii="Segoe UI" w:hAnsi="Segoe UI" w:cs="Segoe UI"/>
                  <w:sz w:val="24"/>
                  <w:szCs w:val="24"/>
                </w:rPr>
                <w:t>ruairi.mchugh@derrystrabane.com</w:t>
              </w:r>
            </w:hyperlink>
            <w:r w:rsidRPr="00113707">
              <w:rPr>
                <w:rFonts w:ascii="Segoe UI" w:hAnsi="Segoe UI" w:cs="Segoe UI"/>
                <w:sz w:val="24"/>
                <w:szCs w:val="24"/>
              </w:rPr>
              <w:br/>
            </w: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Pr="00113707">
              <w:rPr>
                <w:rFonts w:ascii="Segoe UI" w:hAnsi="Segoe UI" w:cs="Segoe UI"/>
                <w:bCs/>
                <w:sz w:val="24"/>
                <w:szCs w:val="24"/>
              </w:rPr>
              <w:t xml:space="preserve">07751576632 </w:t>
            </w:r>
          </w:p>
        </w:tc>
      </w:tr>
      <w:tr w:rsidR="00113F3F" w:rsidRPr="00A57546" w:rsidTr="007B2F4E">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Faughan</w:t>
            </w:r>
          </w:p>
          <w:p w:rsidR="00113F3F" w:rsidRPr="00113707" w:rsidRDefault="00113F3F" w:rsidP="007B2F4E">
            <w:pPr>
              <w:rPr>
                <w:rFonts w:ascii="Segoe UI" w:hAnsi="Segoe UI" w:cs="Segoe UI"/>
                <w:b w:val="0"/>
                <w:bCs w:val="0"/>
                <w:color w:val="2E74B5" w:themeColor="accent1" w:themeShade="BF"/>
                <w:sz w:val="24"/>
                <w:szCs w:val="24"/>
              </w:rPr>
            </w:pPr>
            <w:r w:rsidRPr="00113707">
              <w:rPr>
                <w:rFonts w:ascii="Segoe UI" w:hAnsi="Segoe UI" w:cs="Segoe UI"/>
                <w:b w:val="0"/>
                <w:bCs w:val="0"/>
                <w:color w:val="2E74B5" w:themeColor="accent1" w:themeShade="BF"/>
                <w:sz w:val="24"/>
                <w:szCs w:val="24"/>
              </w:rPr>
              <w:t xml:space="preserve"> </w:t>
            </w:r>
          </w:p>
        </w:tc>
        <w:tc>
          <w:tcPr>
            <w:tcW w:w="4331"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color w:val="2E74B5" w:themeColor="accent1" w:themeShade="BF"/>
                <w:sz w:val="24"/>
                <w:szCs w:val="24"/>
              </w:rPr>
            </w:pPr>
            <w:r w:rsidRPr="00113707">
              <w:rPr>
                <w:rFonts w:ascii="Segoe UI" w:hAnsi="Segoe UI" w:cs="Segoe UI"/>
                <w:b/>
                <w:color w:val="2E74B5" w:themeColor="accent1" w:themeShade="BF"/>
                <w:sz w:val="24"/>
                <w:szCs w:val="24"/>
              </w:rPr>
              <w:t>District Electoral Area</w:t>
            </w:r>
          </w:p>
        </w:tc>
        <w:tc>
          <w:tcPr>
            <w:tcW w:w="7886" w:type="dxa"/>
            <w:shd w:val="clear" w:color="auto" w:fill="BDD6EE" w:themeFill="accent1" w:themeFillTint="66"/>
          </w:tcPr>
          <w:p w:rsidR="00113F3F" w:rsidRPr="00A57546" w:rsidRDefault="00113F3F" w:rsidP="007B2F4E">
            <w:pPr>
              <w:cnfStyle w:val="000000000000" w:firstRow="0" w:lastRow="0" w:firstColumn="0" w:lastColumn="0" w:oddVBand="0" w:evenVBand="0" w:oddHBand="0" w:evenHBand="0" w:firstRowFirstColumn="0" w:firstRowLastColumn="0" w:lastRowFirstColumn="0" w:lastRowLastColumn="0"/>
              <w:rPr>
                <w:rFonts w:cs="Segoe UI"/>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sz w:val="24"/>
                <w:szCs w:val="24"/>
              </w:rPr>
            </w:pPr>
            <w:r w:rsidRPr="00113707">
              <w:rPr>
                <w:rFonts w:ascii="Segoe UI" w:hAnsi="Segoe UI" w:cs="Segoe UI"/>
                <w:b w:val="0"/>
                <w:sz w:val="24"/>
                <w:szCs w:val="24"/>
              </w:rPr>
              <w:t>Alliance</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Councillor </w:t>
            </w:r>
            <w:r w:rsidRPr="00113707">
              <w:rPr>
                <w:rFonts w:ascii="Segoe UI" w:hAnsi="Segoe UI" w:cs="Segoe UI"/>
                <w:color w:val="333333"/>
                <w:kern w:val="36"/>
                <w:sz w:val="24"/>
                <w:szCs w:val="24"/>
              </w:rPr>
              <w:t>Rachael Ferguson</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4B4309CA" wp14:editId="65DB6EC9">
                  <wp:extent cx="637963" cy="809625"/>
                  <wp:effectExtent l="0" t="0" r="0" b="0"/>
                  <wp:docPr id="61" name="Picture 61" descr="Councillor Rachael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ncillor Rachael Fergus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4729" cy="818212"/>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112 Butlerswharf, Strathfoyle, Derry, BT47 6SR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48" w:tooltip="Send email to Councillor Rachael Ferguson" w:history="1">
              <w:r w:rsidRPr="00113707">
                <w:rPr>
                  <w:rStyle w:val="Hyperlink"/>
                  <w:rFonts w:ascii="Segoe UI" w:hAnsi="Segoe UI" w:cs="Segoe UI"/>
                  <w:sz w:val="24"/>
                  <w:szCs w:val="24"/>
                </w:rPr>
                <w:t>rachael.ferguson@derrystrabane.com</w:t>
              </w:r>
            </w:hyperlink>
            <w:r w:rsidRPr="00113707">
              <w:rPr>
                <w:rFonts w:ascii="Segoe UI" w:hAnsi="Segoe UI" w:cs="Segoe UI"/>
                <w:color w:val="343434"/>
                <w:sz w:val="24"/>
                <w:szCs w:val="24"/>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07515058848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Paul Fleming                         </w:t>
            </w:r>
            <w:r w:rsidRPr="00113707">
              <w:rPr>
                <w:rFonts w:cs="Segoe UI"/>
                <w:noProof/>
                <w:szCs w:val="24"/>
                <w:lang w:eastAsia="en-GB"/>
              </w:rPr>
              <w:drawing>
                <wp:inline distT="0" distB="0" distL="0" distR="0" wp14:anchorId="2E35FE25" wp14:editId="6863A536">
                  <wp:extent cx="657677" cy="866775"/>
                  <wp:effectExtent l="0" t="0" r="9525" b="0"/>
                  <wp:docPr id="62" name="Picture 62" descr="PFlem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Flem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9893" cy="869695"/>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19 Rose Court, Waterside ,Derry BT48 2DU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51" w:tooltip="Send email to Councillor Paul Fleming" w:history="1">
              <w:r w:rsidRPr="00113707">
                <w:rPr>
                  <w:rStyle w:val="Hyperlink"/>
                  <w:rFonts w:ascii="Segoe UI" w:hAnsi="Segoe UI" w:cs="Segoe UI"/>
                  <w:sz w:val="24"/>
                  <w:szCs w:val="24"/>
                </w:rPr>
                <w:t>paul.fleming@derrystrabane.com</w:t>
              </w:r>
            </w:hyperlink>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07923390605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3F0486" w:rsidP="007B2F4E">
            <w:pPr>
              <w:rPr>
                <w:rFonts w:ascii="Segoe UI" w:hAnsi="Segoe UI" w:cs="Segoe UI"/>
                <w:b w:val="0"/>
                <w:bCs w:val="0"/>
                <w:sz w:val="24"/>
                <w:szCs w:val="24"/>
              </w:rPr>
            </w:pPr>
            <w:r>
              <w:rPr>
                <w:rFonts w:ascii="Segoe UI" w:hAnsi="Segoe UI" w:cs="Segoe UI"/>
                <w:b w:val="0"/>
                <w:bCs w:val="0"/>
                <w:sz w:val="24"/>
                <w:szCs w:val="24"/>
              </w:rPr>
              <w:t>U</w:t>
            </w:r>
            <w:r w:rsidR="00113F3F" w:rsidRPr="00113707">
              <w:rPr>
                <w:rFonts w:ascii="Segoe UI" w:hAnsi="Segoe UI" w:cs="Segoe UI"/>
                <w:b w:val="0"/>
                <w:bCs w:val="0"/>
                <w:sz w:val="24"/>
                <w:szCs w:val="24"/>
              </w:rPr>
              <w:t>UP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Alderman Ryan McCready                          </w:t>
            </w:r>
            <w:r w:rsidRPr="00113707">
              <w:rPr>
                <w:rFonts w:eastAsia="Times New Roman" w:cs="Segoe UI"/>
                <w:noProof/>
                <w:szCs w:val="24"/>
                <w:lang w:eastAsia="en-GB"/>
              </w:rPr>
              <w:drawing>
                <wp:inline distT="0" distB="0" distL="0" distR="0" wp14:anchorId="51C5E54D" wp14:editId="2FFAAF43">
                  <wp:extent cx="638175" cy="771525"/>
                  <wp:effectExtent l="0" t="0" r="9525" b="9525"/>
                  <wp:docPr id="63" name="Picture 63" descr="photo of Alderman Ryan McC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Alderman Ryan McCread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795" cy="774692"/>
                          </a:xfrm>
                          <a:prstGeom prst="rect">
                            <a:avLst/>
                          </a:prstGeom>
                          <a:noFill/>
                          <a:ln>
                            <a:noFill/>
                          </a:ln>
                        </pic:spPr>
                      </pic:pic>
                    </a:graphicData>
                  </a:graphic>
                </wp:inline>
              </w:drawing>
            </w:r>
          </w:p>
        </w:tc>
        <w:tc>
          <w:tcPr>
            <w:tcW w:w="7886"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Style w:val="Hyperlink"/>
                <w:rFonts w:ascii="Segoe UI" w:hAnsi="Segoe UI" w:cs="Segoe UI"/>
                <w:sz w:val="24"/>
                <w:szCs w:val="24"/>
              </w:rPr>
            </w:pPr>
            <w:r w:rsidRPr="00113707">
              <w:rPr>
                <w:rFonts w:ascii="Segoe UI" w:hAnsi="Segoe UI" w:cs="Segoe UI"/>
                <w:sz w:val="24"/>
                <w:szCs w:val="24"/>
              </w:rPr>
              <w:t>c/o Member Services, Council Offices, 98 Strand Road, Derry BT48 7NN</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53" w:history="1">
              <w:r w:rsidRPr="00113707">
                <w:rPr>
                  <w:rStyle w:val="Hyperlink"/>
                  <w:rFonts w:ascii="Segoe UI" w:hAnsi="Segoe UI" w:cs="Segoe UI"/>
                  <w:sz w:val="24"/>
                  <w:szCs w:val="24"/>
                </w:rPr>
                <w:t>ryan.mccready@derrystrabane.com</w:t>
              </w:r>
            </w:hyperlink>
            <w:r w:rsidRPr="00113707">
              <w:rPr>
                <w:rStyle w:val="Hyperlink"/>
                <w:rFonts w:ascii="Segoe UI" w:hAnsi="Segoe UI" w:cs="Segoe UI"/>
                <w:sz w:val="24"/>
                <w:szCs w:val="24"/>
              </w:rPr>
              <w:t xml:space="preserve">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Pr="00113707">
              <w:rPr>
                <w:rFonts w:ascii="Segoe UI" w:hAnsi="Segoe UI" w:cs="Segoe UI"/>
                <w:bCs/>
                <w:sz w:val="24"/>
                <w:szCs w:val="24"/>
              </w:rPr>
              <w:t xml:space="preserve">07496593146 </w:t>
            </w: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Jim McKeever                          </w:t>
            </w:r>
            <w:r w:rsidRPr="00113707">
              <w:rPr>
                <w:rFonts w:cs="Segoe UI"/>
                <w:noProof/>
                <w:szCs w:val="24"/>
                <w:lang w:eastAsia="en-GB"/>
              </w:rPr>
              <w:drawing>
                <wp:inline distT="0" distB="0" distL="0" distR="0" wp14:anchorId="3F227395" wp14:editId="27B8F798">
                  <wp:extent cx="638175" cy="638175"/>
                  <wp:effectExtent l="0" t="0" r="9525" b="9525"/>
                  <wp:docPr id="13313" name="Picture 13313" descr="Jim-McKeeve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im-McKeev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c>
          <w:tcPr>
            <w:tcW w:w="7886"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6 Tamneyreagh Park, Eglinton, Derry, BT47 3WD</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56" w:history="1">
              <w:r w:rsidRPr="00113707">
                <w:rPr>
                  <w:rStyle w:val="Hyperlink"/>
                  <w:rFonts w:ascii="Segoe UI" w:hAnsi="Segoe UI" w:cs="Segoe UI"/>
                  <w:sz w:val="24"/>
                  <w:szCs w:val="24"/>
                </w:rPr>
                <w:t>jim.mckeever@derrystrabane.com</w:t>
              </w:r>
            </w:hyperlink>
            <w:r w:rsidRPr="00113707">
              <w:rPr>
                <w:rFonts w:ascii="Segoe UI" w:hAnsi="Segoe UI" w:cs="Segoe UI"/>
                <w:sz w:val="24"/>
                <w:szCs w:val="24"/>
              </w:rPr>
              <w:br/>
            </w: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Pr="00113707">
              <w:rPr>
                <w:rFonts w:ascii="Segoe UI" w:hAnsi="Segoe UI" w:cs="Segoe UI"/>
                <w:bCs/>
                <w:sz w:val="24"/>
                <w:szCs w:val="24"/>
              </w:rPr>
              <w:t xml:space="preserve">07812203362 </w:t>
            </w: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DUP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Alderman Graham Warke</w:t>
            </w:r>
            <w:r w:rsidR="00783113" w:rsidRPr="00113707">
              <w:rPr>
                <w:rFonts w:ascii="Segoe UI" w:hAnsi="Segoe UI" w:cs="Segoe UI"/>
                <w:sz w:val="24"/>
                <w:szCs w:val="24"/>
              </w:rPr>
              <w:t xml:space="preserve"> (Mayor)</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7DFF3B3C" wp14:editId="439075C4">
                  <wp:extent cx="687324" cy="781050"/>
                  <wp:effectExtent l="0" t="0" r="0" b="0"/>
                  <wp:docPr id="13314" name="Picture 13314" descr="\\Dcc-Fp-01\HomeDirs\theresa.johnstone\My Pictures\w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Fp-01\HomeDirs\theresa.johnstone\My Pictures\wark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5870" cy="790762"/>
                          </a:xfrm>
                          <a:prstGeom prst="rect">
                            <a:avLst/>
                          </a:prstGeom>
                          <a:noFill/>
                          <a:ln>
                            <a:noFill/>
                          </a:ln>
                        </pic:spPr>
                      </pic:pic>
                    </a:graphicData>
                  </a:graphic>
                </wp:inline>
              </w:drawing>
            </w:r>
          </w:p>
        </w:tc>
        <w:tc>
          <w:tcPr>
            <w:tcW w:w="7886"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 </w:t>
            </w:r>
            <w:r w:rsidR="00783113" w:rsidRPr="00113707">
              <w:rPr>
                <w:rFonts w:ascii="Segoe UI" w:hAnsi="Segoe UI" w:cs="Segoe UI"/>
                <w:sz w:val="24"/>
                <w:szCs w:val="24"/>
              </w:rPr>
              <w:t>Mayor’s Office</w:t>
            </w:r>
            <w:r w:rsidRPr="00113707">
              <w:rPr>
                <w:rFonts w:ascii="Segoe UI" w:hAnsi="Segoe UI" w:cs="Segoe UI"/>
                <w:sz w:val="24"/>
                <w:szCs w:val="24"/>
              </w:rPr>
              <w:t xml:space="preserve">, </w:t>
            </w:r>
            <w:r w:rsidR="00783113" w:rsidRPr="00113707">
              <w:rPr>
                <w:rFonts w:ascii="Segoe UI" w:hAnsi="Segoe UI" w:cs="Segoe UI"/>
                <w:sz w:val="24"/>
                <w:szCs w:val="24"/>
              </w:rPr>
              <w:t>The Guildhall, Derry BT48 6DQ</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58" w:history="1">
              <w:r w:rsidRPr="00113707">
                <w:rPr>
                  <w:rStyle w:val="Hyperlink"/>
                  <w:rFonts w:ascii="Segoe UI" w:hAnsi="Segoe UI" w:cs="Segoe UI"/>
                  <w:sz w:val="24"/>
                  <w:szCs w:val="24"/>
                </w:rPr>
                <w:t>graham.warke@derrystrabane.com</w:t>
              </w:r>
            </w:hyperlink>
            <w:r w:rsidRPr="00113707">
              <w:rPr>
                <w:rFonts w:ascii="Segoe UI" w:hAnsi="Segoe UI" w:cs="Segoe UI"/>
                <w:sz w:val="24"/>
                <w:szCs w:val="24"/>
              </w:rPr>
              <w:t xml:space="preserve"> </w:t>
            </w:r>
          </w:p>
          <w:p w:rsidR="00783113" w:rsidRPr="00113707" w:rsidRDefault="00783113" w:rsidP="007B2F4E">
            <w:pPr>
              <w:cnfStyle w:val="000000100000" w:firstRow="0" w:lastRow="0" w:firstColumn="0" w:lastColumn="0" w:oddVBand="0" w:evenVBand="0" w:oddHBand="1" w:evenHBand="0" w:firstRowFirstColumn="0" w:firstRowLastColumn="0" w:lastRowFirstColumn="0" w:lastRowLastColumn="0"/>
              <w:rPr>
                <w:rStyle w:val="mglabel2"/>
                <w:rFonts w:ascii="Segoe UI" w:hAnsi="Segoe UI" w:cs="Segoe UI"/>
                <w:color w:val="343434"/>
                <w:sz w:val="24"/>
                <w:szCs w:val="24"/>
              </w:rPr>
            </w:pPr>
            <w:r w:rsidRPr="00113707">
              <w:rPr>
                <w:rStyle w:val="mglabel2"/>
                <w:rFonts w:ascii="Segoe UI" w:hAnsi="Segoe UI" w:cs="Segoe UI"/>
                <w:color w:val="343434"/>
                <w:sz w:val="24"/>
                <w:szCs w:val="24"/>
              </w:rPr>
              <w:t xml:space="preserve">Phone: </w:t>
            </w:r>
            <w:r w:rsidRPr="00113707">
              <w:rPr>
                <w:rStyle w:val="mglabel2"/>
                <w:rFonts w:ascii="Segoe UI" w:hAnsi="Segoe UI" w:cs="Segoe UI"/>
                <w:b w:val="0"/>
                <w:color w:val="343434"/>
                <w:sz w:val="24"/>
                <w:szCs w:val="24"/>
              </w:rPr>
              <w:t>02871376508 (B</w:t>
            </w:r>
            <w:r w:rsidRPr="00113707">
              <w:rPr>
                <w:rStyle w:val="mglabel2"/>
                <w:rFonts w:ascii="Segoe UI" w:hAnsi="Segoe UI" w:cs="Segoe UI"/>
                <w:color w:val="343434"/>
                <w:sz w:val="24"/>
                <w:szCs w:val="24"/>
              </w:rPr>
              <w:t>)</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Pr="00113707">
              <w:rPr>
                <w:rFonts w:ascii="Segoe UI" w:hAnsi="Segoe UI" w:cs="Segoe UI"/>
                <w:sz w:val="24"/>
                <w:szCs w:val="24"/>
              </w:rPr>
              <w:t xml:space="preserve">07975709326 </w:t>
            </w: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Foyleside</w:t>
            </w:r>
          </w:p>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 xml:space="preserve"> </w:t>
            </w:r>
          </w:p>
        </w:tc>
        <w:tc>
          <w:tcPr>
            <w:tcW w:w="4331"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2E74B5" w:themeColor="accent1" w:themeShade="BF"/>
                <w:sz w:val="24"/>
                <w:szCs w:val="24"/>
              </w:rPr>
            </w:pPr>
            <w:r w:rsidRPr="00113707">
              <w:rPr>
                <w:rFonts w:ascii="Segoe UI" w:hAnsi="Segoe UI" w:cs="Segoe UI"/>
                <w:b/>
                <w:color w:val="2E74B5" w:themeColor="accent1" w:themeShade="BF"/>
                <w:sz w:val="24"/>
                <w:szCs w:val="24"/>
              </w:rPr>
              <w:t>District Electoral Area</w:t>
            </w:r>
          </w:p>
        </w:tc>
        <w:tc>
          <w:tcPr>
            <w:tcW w:w="7886"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SDLP</w:t>
            </w:r>
            <w:r w:rsidRPr="00113707">
              <w:rPr>
                <w:rFonts w:ascii="Segoe UI" w:hAnsi="Segoe UI" w:cs="Segoe UI"/>
                <w:sz w:val="24"/>
                <w:szCs w:val="24"/>
              </w:rPr>
              <w:t> </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Sean Carr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1802BB8B" wp14:editId="3BE18715">
                  <wp:extent cx="600075" cy="900114"/>
                  <wp:effectExtent l="0" t="0" r="0" b="0"/>
                  <wp:docPr id="18" name="Picture 18" descr="Councillor Sean C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uncillor Sean Car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750" cy="908627"/>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8 Abbey Park, Derry, BT48 9DS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60" w:tooltip="Send email to Councillor Sean Carr" w:history="1">
              <w:r w:rsidRPr="00113707">
                <w:rPr>
                  <w:rStyle w:val="Hyperlink"/>
                  <w:rFonts w:ascii="Segoe UI" w:hAnsi="Segoe UI" w:cs="Segoe UI"/>
                  <w:sz w:val="24"/>
                  <w:szCs w:val="24"/>
                </w:rPr>
                <w:t>sean.carr@derrystrabane.com</w:t>
              </w:r>
            </w:hyperlink>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Phone: </w:t>
            </w:r>
            <w:r w:rsidRPr="00113707">
              <w:rPr>
                <w:rFonts w:ascii="Segoe UI" w:hAnsi="Segoe UI" w:cs="Segoe UI"/>
                <w:color w:val="343434"/>
                <w:sz w:val="24"/>
                <w:szCs w:val="24"/>
              </w:rPr>
              <w:t xml:space="preserve"> 02871263388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07751189051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Conor Heaney                   </w:t>
            </w:r>
            <w:r w:rsidRPr="00113707">
              <w:rPr>
                <w:rFonts w:cs="Segoe UI"/>
                <w:noProof/>
                <w:szCs w:val="24"/>
                <w:lang w:eastAsia="en-GB"/>
              </w:rPr>
              <w:drawing>
                <wp:inline distT="0" distB="0" distL="0" distR="0" wp14:anchorId="56080453" wp14:editId="0C9AB9E0">
                  <wp:extent cx="638175" cy="74422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hot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0620" cy="758733"/>
                          </a:xfrm>
                          <a:prstGeom prst="rect">
                            <a:avLst/>
                          </a:prstGeom>
                        </pic:spPr>
                      </pic:pic>
                    </a:graphicData>
                  </a:graphic>
                </wp:inline>
              </w:drawing>
            </w:r>
          </w:p>
        </w:tc>
        <w:tc>
          <w:tcPr>
            <w:tcW w:w="7886"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23 Oranmore Park, </w:t>
            </w:r>
            <w:r w:rsidR="00783113" w:rsidRPr="00113707">
              <w:rPr>
                <w:rFonts w:ascii="Segoe UI" w:hAnsi="Segoe UI" w:cs="Segoe UI"/>
                <w:sz w:val="24"/>
                <w:szCs w:val="24"/>
              </w:rPr>
              <w:t xml:space="preserve">Creggan Road, </w:t>
            </w:r>
            <w:r w:rsidRPr="00113707">
              <w:rPr>
                <w:rFonts w:ascii="Segoe UI" w:hAnsi="Segoe UI" w:cs="Segoe UI"/>
                <w:sz w:val="24"/>
                <w:szCs w:val="24"/>
              </w:rPr>
              <w:t>Derry, BT48 0JP</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62" w:history="1">
              <w:r w:rsidRPr="00113707">
                <w:rPr>
                  <w:rStyle w:val="Hyperlink"/>
                  <w:rFonts w:ascii="Segoe UI" w:hAnsi="Segoe UI" w:cs="Segoe UI"/>
                  <w:sz w:val="24"/>
                  <w:szCs w:val="24"/>
                </w:rPr>
                <w:t>conor.heaney@derrystrabane.com</w:t>
              </w:r>
            </w:hyperlink>
            <w:r w:rsidRPr="00113707">
              <w:rPr>
                <w:rFonts w:ascii="Segoe UI" w:hAnsi="Segoe UI" w:cs="Segoe UI"/>
                <w:sz w:val="24"/>
                <w:szCs w:val="24"/>
              </w:rPr>
              <w:br/>
            </w:r>
            <w:r w:rsidRPr="00113707">
              <w:rPr>
                <w:rFonts w:ascii="Segoe UI" w:hAnsi="Segoe UI" w:cs="Segoe UI"/>
                <w:bCs/>
                <w:sz w:val="24"/>
                <w:szCs w:val="24"/>
              </w:rPr>
              <w:t>Mobile: 07738236308</w:t>
            </w: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Shauna Cusack      </w:t>
            </w:r>
          </w:p>
          <w:p w:rsidR="005D61A8"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26D9720F" wp14:editId="7EF97F50">
                  <wp:extent cx="584200" cy="876300"/>
                  <wp:effectExtent l="0" t="0" r="6350" b="0"/>
                  <wp:docPr id="20" name="Picture 20" descr="Councillor Shauna Cu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ncillor Shauna Cusac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961" cy="880442"/>
                          </a:xfrm>
                          <a:prstGeom prst="rect">
                            <a:avLst/>
                          </a:prstGeom>
                          <a:noFill/>
                          <a:ln>
                            <a:noFill/>
                          </a:ln>
                        </pic:spPr>
                      </pic:pic>
                    </a:graphicData>
                  </a:graphic>
                </wp:inline>
              </w:drawing>
            </w:r>
            <w:r w:rsidRPr="00113707">
              <w:rPr>
                <w:rFonts w:ascii="Segoe UI" w:hAnsi="Segoe UI" w:cs="Segoe UI"/>
                <w:sz w:val="24"/>
                <w:szCs w:val="24"/>
              </w:rPr>
              <w:t xml:space="preserve">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      </w:t>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7 Lowry's Lane, Derry, BT48 0LS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343434"/>
                <w:sz w:val="24"/>
                <w:szCs w:val="24"/>
                <w:lang w:eastAsia="en-GB"/>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64" w:tooltip="Send email to Councillor Shauna Cusack" w:history="1">
              <w:r w:rsidRPr="00113707">
                <w:rPr>
                  <w:rStyle w:val="Hyperlink"/>
                  <w:rFonts w:ascii="Segoe UI" w:hAnsi="Segoe UI" w:cs="Segoe UI"/>
                  <w:sz w:val="24"/>
                  <w:szCs w:val="24"/>
                </w:rPr>
                <w:t>shauna.cusack@derrystrabane.com</w:t>
              </w:r>
            </w:hyperlink>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07919962169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Councillor </w:t>
            </w:r>
            <w:r w:rsidR="00783113" w:rsidRPr="00113707">
              <w:rPr>
                <w:rFonts w:ascii="Segoe UI" w:hAnsi="Segoe UI" w:cs="Segoe UI"/>
                <w:sz w:val="24"/>
                <w:szCs w:val="24"/>
              </w:rPr>
              <w:t>Lilian Seenoi-Barr</w:t>
            </w:r>
            <w:r w:rsidRPr="00113707">
              <w:rPr>
                <w:rFonts w:ascii="Segoe UI" w:hAnsi="Segoe UI" w:cs="Segoe UI"/>
                <w:sz w:val="24"/>
                <w:szCs w:val="24"/>
              </w:rPr>
              <w:t xml:space="preserve">                           </w:t>
            </w:r>
          </w:p>
          <w:p w:rsidR="00113F3F" w:rsidRPr="00113707" w:rsidRDefault="00A02DC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extent cx="576427" cy="742950"/>
                  <wp:effectExtent l="0" t="0" r="0" b="0"/>
                  <wp:docPr id="19" name="Picture 19" descr="U:\My Documents\Performance Improvement\2021-22\Lilian Seenoi-Ba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Performance Improvement\2021-22\Lilian Seenoi-Bar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330" cy="754426"/>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c/o Member Services Officer </w:t>
            </w:r>
            <w:r w:rsidRPr="00113707">
              <w:rPr>
                <w:rFonts w:ascii="Segoe UI" w:hAnsi="Segoe UI" w:cs="Segoe UI"/>
                <w:color w:val="343434"/>
                <w:sz w:val="24"/>
                <w:szCs w:val="24"/>
              </w:rPr>
              <w:br/>
              <w:t xml:space="preserve">Council Offices, 98 Strand Road, Derry, BT48 7NN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66" w:history="1">
              <w:r w:rsidR="00783113" w:rsidRPr="00113707">
                <w:rPr>
                  <w:rStyle w:val="Hyperlink"/>
                  <w:rFonts w:ascii="Segoe UI" w:hAnsi="Segoe UI" w:cs="Segoe UI"/>
                  <w:sz w:val="24"/>
                  <w:szCs w:val="24"/>
                </w:rPr>
                <w:t>lilian.seenoi-barr@derrystrabane.com</w:t>
              </w:r>
            </w:hyperlink>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00783113" w:rsidRPr="00113707">
              <w:rPr>
                <w:rFonts w:ascii="Segoe UI" w:hAnsi="Segoe UI" w:cs="Segoe UI"/>
                <w:color w:val="343434"/>
                <w:sz w:val="24"/>
                <w:szCs w:val="24"/>
              </w:rPr>
              <w:t>07880207223</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PBP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Councillor Shaun Harkin</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3ED2E12B" wp14:editId="3B151772">
                  <wp:extent cx="584200" cy="647700"/>
                  <wp:effectExtent l="0" t="0" r="6350" b="0"/>
                  <wp:docPr id="22" name="Picture 22" descr="Councillor Shaun Ha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ncillor Shaun Harki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005" cy="655245"/>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74 Norburgh Park, Derry, BT48 0RQ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68" w:history="1">
              <w:r w:rsidR="00783113" w:rsidRPr="00113707">
                <w:rPr>
                  <w:rStyle w:val="Hyperlink"/>
                  <w:rFonts w:ascii="Segoe UI" w:hAnsi="Segoe UI" w:cs="Segoe UI"/>
                  <w:sz w:val="24"/>
                  <w:szCs w:val="24"/>
                </w:rPr>
                <w:t>shaun.harkin@derrystrabane.com</w:t>
              </w:r>
            </w:hyperlink>
            <w:r w:rsidRPr="00113707">
              <w:rPr>
                <w:rFonts w:ascii="Segoe UI" w:hAnsi="Segoe UI" w:cs="Segoe UI"/>
                <w:color w:val="343434"/>
                <w:sz w:val="24"/>
                <w:szCs w:val="24"/>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07960404137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Sperrin</w:t>
            </w:r>
          </w:p>
          <w:p w:rsidR="00113F3F" w:rsidRPr="00113707" w:rsidRDefault="00113F3F" w:rsidP="007B2F4E">
            <w:pPr>
              <w:rPr>
                <w:rFonts w:ascii="Segoe UI" w:hAnsi="Segoe UI" w:cs="Segoe UI"/>
                <w:bCs w:val="0"/>
                <w:color w:val="2E74B5" w:themeColor="accent1" w:themeShade="BF"/>
                <w:sz w:val="24"/>
                <w:szCs w:val="24"/>
              </w:rPr>
            </w:pPr>
          </w:p>
        </w:tc>
        <w:tc>
          <w:tcPr>
            <w:tcW w:w="4331"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2E74B5" w:themeColor="accent1" w:themeShade="BF"/>
                <w:sz w:val="24"/>
                <w:szCs w:val="24"/>
              </w:rPr>
            </w:pPr>
            <w:r w:rsidRPr="00113707">
              <w:rPr>
                <w:rFonts w:ascii="Segoe UI" w:hAnsi="Segoe UI" w:cs="Segoe UI"/>
                <w:b/>
                <w:color w:val="2E74B5" w:themeColor="accent1" w:themeShade="BF"/>
                <w:sz w:val="24"/>
                <w:szCs w:val="24"/>
              </w:rPr>
              <w:t>District Electoral Area</w:t>
            </w:r>
          </w:p>
        </w:tc>
        <w:tc>
          <w:tcPr>
            <w:tcW w:w="7886"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r w:rsidRPr="00113707">
              <w:rPr>
                <w:rFonts w:ascii="Segoe UI" w:hAnsi="Segoe UI" w:cs="Segoe UI"/>
                <w:sz w:val="24"/>
                <w:szCs w:val="24"/>
              </w:rPr>
              <w:t> </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Jason Barr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33314EAD" wp14:editId="05A409A9">
                  <wp:extent cx="542713" cy="685800"/>
                  <wp:effectExtent l="0" t="0" r="0" b="0"/>
                  <wp:docPr id="23" name="Picture 23" descr="Councillor Jason 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Jason Bar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616" cy="697050"/>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  </w:t>
            </w:r>
            <w:r w:rsidR="00A02DCF" w:rsidRPr="00113707">
              <w:rPr>
                <w:rFonts w:ascii="Segoe UI" w:hAnsi="Segoe UI" w:cs="Segoe UI"/>
                <w:color w:val="343434"/>
                <w:sz w:val="24"/>
                <w:szCs w:val="24"/>
              </w:rPr>
              <w:t>130 Laurel Drive, Strabane, Co Tyrone, BT82 9PW</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70" w:tooltip="Send email to Councillor Jason Barr" w:history="1">
              <w:r w:rsidRPr="00113707">
                <w:rPr>
                  <w:rStyle w:val="Hyperlink"/>
                  <w:rFonts w:ascii="Segoe UI" w:hAnsi="Segoe UI" w:cs="Segoe UI"/>
                  <w:sz w:val="24"/>
                  <w:szCs w:val="24"/>
                </w:rPr>
                <w:t>jason.barr@derrystrabane.com</w:t>
              </w:r>
            </w:hyperlink>
            <w:r w:rsidRPr="00113707">
              <w:rPr>
                <w:rFonts w:ascii="Segoe UI" w:hAnsi="Segoe UI" w:cs="Segoe UI"/>
                <w:color w:val="343434"/>
                <w:sz w:val="24"/>
                <w:szCs w:val="24"/>
              </w:rPr>
              <w:t xml:space="preserve"> </w:t>
            </w:r>
          </w:p>
          <w:p w:rsidR="00113F3F" w:rsidRPr="00113707" w:rsidRDefault="00113F3F" w:rsidP="007B2F4E">
            <w:pPr>
              <w:spacing w:after="150"/>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07549355296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IND</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Councillor Raymond Barr</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01133E76" wp14:editId="5A4FF2D5">
                  <wp:extent cx="571499" cy="704850"/>
                  <wp:effectExtent l="0" t="0" r="635" b="0"/>
                  <wp:docPr id="24" name="Picture 24" descr="Councillor Raymond 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Raymond Bar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7329" cy="712041"/>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   3 Dennett View, Burndennet, Strabane, Co Tyrone, BT82 0BY</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Style w:val="Hyperlink"/>
                <w:rFonts w:ascii="Segoe UI" w:hAnsi="Segoe UI" w:cs="Segoe UI"/>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72" w:tooltip="Send email to Councillor Raymond Barr" w:history="1">
              <w:r w:rsidRPr="00113707">
                <w:rPr>
                  <w:rStyle w:val="Hyperlink"/>
                  <w:rFonts w:ascii="Segoe UI" w:hAnsi="Segoe UI" w:cs="Segoe UI"/>
                  <w:sz w:val="24"/>
                  <w:szCs w:val="24"/>
                </w:rPr>
                <w:t>raymond.barr@derrystrabane.com</w:t>
              </w:r>
            </w:hyperlink>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Phone: </w:t>
            </w:r>
            <w:r w:rsidRPr="00113707">
              <w:rPr>
                <w:rFonts w:ascii="Segoe UI" w:hAnsi="Segoe UI" w:cs="Segoe UI"/>
                <w:color w:val="343434"/>
                <w:sz w:val="24"/>
                <w:szCs w:val="24"/>
              </w:rPr>
              <w:t xml:space="preserve"> 02871841681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07775920088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Michaela </w:t>
            </w:r>
            <w:r w:rsidR="00A02DCF" w:rsidRPr="00113707">
              <w:rPr>
                <w:rFonts w:ascii="Segoe UI" w:hAnsi="Segoe UI" w:cs="Segoe UI"/>
                <w:sz w:val="24"/>
                <w:szCs w:val="24"/>
              </w:rPr>
              <w:t>Barr</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4823B789" wp14:editId="1D44E620">
                  <wp:extent cx="603250" cy="670894"/>
                  <wp:effectExtent l="0" t="0" r="6350" b="0"/>
                  <wp:docPr id="25" name="Picture 25" descr="Councillor Michaela B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ncillor Michaela Boy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8322" cy="698778"/>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1a Melvin Road, Strabane, Co Tyrone, BT82 9PP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74" w:tooltip="Send email to Councillor Michaela Boyle" w:history="1">
              <w:r w:rsidRPr="00113707">
                <w:rPr>
                  <w:rStyle w:val="Hyperlink"/>
                  <w:rFonts w:ascii="Segoe UI" w:hAnsi="Segoe UI" w:cs="Segoe UI"/>
                  <w:sz w:val="24"/>
                  <w:szCs w:val="24"/>
                </w:rPr>
                <w:t>michaela.boyle@derrystrabane.com</w:t>
              </w:r>
            </w:hyperlink>
            <w:r w:rsidRPr="00113707">
              <w:rPr>
                <w:rFonts w:ascii="Segoe UI" w:hAnsi="Segoe UI" w:cs="Segoe UI"/>
                <w:color w:val="343434"/>
                <w:sz w:val="24"/>
                <w:szCs w:val="24"/>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00A02DCF" w:rsidRPr="00113707">
              <w:rPr>
                <w:rFonts w:ascii="Segoe UI" w:hAnsi="Segoe UI" w:cs="Segoe UI"/>
                <w:color w:val="343434"/>
                <w:sz w:val="24"/>
                <w:szCs w:val="24"/>
              </w:rPr>
              <w:t>07706191865</w:t>
            </w:r>
          </w:p>
          <w:p w:rsidR="00113F3F"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Pr="00113707"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DUP</w:t>
            </w:r>
            <w:r w:rsidRPr="00113707">
              <w:rPr>
                <w:rFonts w:ascii="Segoe UI" w:hAnsi="Segoe UI" w:cs="Segoe UI"/>
                <w:sz w:val="24"/>
                <w:szCs w:val="24"/>
              </w:rPr>
              <w:t> </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Alderman Allan Bresland</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773D2DEB" wp14:editId="0117777A">
                  <wp:extent cx="542290" cy="713800"/>
                  <wp:effectExtent l="0" t="0" r="0" b="0"/>
                  <wp:docPr id="26" name="Picture 26" descr="Alderman Allan Bre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derman Allan Breslan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6009" cy="731858"/>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Style w:val="mglabel2"/>
                <w:rFonts w:ascii="Segoe UI" w:hAnsi="Segoe UI" w:cs="Segoe UI"/>
                <w:color w:val="343434"/>
                <w:sz w:val="24"/>
                <w:szCs w:val="24"/>
              </w:rPr>
            </w:pPr>
            <w:r w:rsidRPr="00113707">
              <w:rPr>
                <w:rFonts w:ascii="Segoe UI" w:hAnsi="Segoe UI" w:cs="Segoe UI"/>
                <w:sz w:val="24"/>
                <w:szCs w:val="24"/>
              </w:rPr>
              <w:t>41 Millhaven, Sion Mills, Strabane, Co Tyrone, BT82 9FG</w:t>
            </w:r>
            <w:r w:rsidRPr="00113707">
              <w:rPr>
                <w:rFonts w:ascii="Segoe UI" w:hAnsi="Segoe UI" w:cs="Segoe UI"/>
                <w:sz w:val="24"/>
                <w:szCs w:val="24"/>
              </w:rPr>
              <w:br/>
            </w: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76" w:tooltip="Send email to Alderman Allan Bresland" w:history="1">
              <w:r w:rsidRPr="00113707">
                <w:rPr>
                  <w:rStyle w:val="Hyperlink"/>
                  <w:rFonts w:ascii="Segoe UI" w:hAnsi="Segoe UI" w:cs="Segoe UI"/>
                  <w:sz w:val="24"/>
                  <w:szCs w:val="24"/>
                </w:rPr>
                <w:t>allan.bresland@derrystrabane.com</w:t>
              </w:r>
            </w:hyperlink>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Phone: </w:t>
            </w:r>
            <w:r w:rsidRPr="00113707">
              <w:rPr>
                <w:rFonts w:ascii="Segoe UI" w:hAnsi="Segoe UI" w:cs="Segoe UI"/>
                <w:color w:val="343434"/>
                <w:sz w:val="24"/>
                <w:szCs w:val="24"/>
              </w:rPr>
              <w:t xml:space="preserve"> 02881658579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07711129452 </w:t>
            </w:r>
          </w:p>
          <w:p w:rsidR="00113F3F" w:rsidRPr="00113707" w:rsidRDefault="00113F3F" w:rsidP="007B2F4E">
            <w:pPr>
              <w:spacing w:after="150"/>
              <w:ind w:left="150"/>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A02DC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A02DCF" w:rsidRPr="00113707" w:rsidRDefault="00A02DCF" w:rsidP="007B2F4E">
            <w:pPr>
              <w:rPr>
                <w:rFonts w:ascii="Segoe UI" w:hAnsi="Segoe UI" w:cs="Segoe UI"/>
                <w:b w:val="0"/>
                <w:bCs w:val="0"/>
                <w:sz w:val="24"/>
                <w:szCs w:val="24"/>
              </w:rPr>
            </w:pPr>
            <w:r w:rsidRPr="00113707">
              <w:rPr>
                <w:rFonts w:ascii="Segoe UI" w:hAnsi="Segoe UI" w:cs="Segoe UI"/>
                <w:b w:val="0"/>
                <w:bCs w:val="0"/>
                <w:sz w:val="24"/>
                <w:szCs w:val="24"/>
              </w:rPr>
              <w:t>DUP</w:t>
            </w:r>
          </w:p>
          <w:p w:rsidR="00A02DCF" w:rsidRPr="00113707" w:rsidRDefault="00A02DCF" w:rsidP="007B2F4E">
            <w:pPr>
              <w:rPr>
                <w:rFonts w:ascii="Segoe UI" w:hAnsi="Segoe UI" w:cs="Segoe UI"/>
                <w:b w:val="0"/>
                <w:bCs w:val="0"/>
                <w:sz w:val="24"/>
                <w:szCs w:val="24"/>
              </w:rPr>
            </w:pPr>
          </w:p>
          <w:p w:rsidR="00A02DCF" w:rsidRPr="00113707" w:rsidRDefault="00A02DCF" w:rsidP="007B2F4E">
            <w:pPr>
              <w:rPr>
                <w:rFonts w:ascii="Segoe UI" w:hAnsi="Segoe UI" w:cs="Segoe UI"/>
                <w:b w:val="0"/>
                <w:bCs w:val="0"/>
                <w:sz w:val="24"/>
                <w:szCs w:val="24"/>
              </w:rPr>
            </w:pPr>
          </w:p>
          <w:p w:rsidR="00A02DCF" w:rsidRPr="00113707" w:rsidRDefault="00A02DCF" w:rsidP="007B2F4E">
            <w:pPr>
              <w:rPr>
                <w:rFonts w:ascii="Segoe UI" w:hAnsi="Segoe UI" w:cs="Segoe UI"/>
                <w:b w:val="0"/>
                <w:bCs w:val="0"/>
                <w:sz w:val="24"/>
                <w:szCs w:val="24"/>
              </w:rPr>
            </w:pPr>
          </w:p>
          <w:p w:rsidR="00A02DCF" w:rsidRPr="00113707" w:rsidRDefault="00A02DCF" w:rsidP="007B2F4E">
            <w:pPr>
              <w:rPr>
                <w:rFonts w:ascii="Segoe UI" w:hAnsi="Segoe UI" w:cs="Segoe UI"/>
                <w:b w:val="0"/>
                <w:bCs w:val="0"/>
                <w:sz w:val="24"/>
                <w:szCs w:val="24"/>
              </w:rPr>
            </w:pPr>
          </w:p>
        </w:tc>
        <w:tc>
          <w:tcPr>
            <w:tcW w:w="4331" w:type="dxa"/>
          </w:tcPr>
          <w:p w:rsidR="00A02DCF" w:rsidRPr="00113707" w:rsidRDefault="00A02DCF" w:rsidP="00A02DCF">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Alderman Maurice Devenne</w:t>
            </w:r>
            <w:r w:rsidR="0058421B">
              <w:rPr>
                <w:rFonts w:ascii="Segoe UI" w:hAnsi="Segoe UI" w:cs="Segoe UI"/>
                <w:sz w:val="24"/>
                <w:szCs w:val="24"/>
              </w:rPr>
              <w:t>y</w:t>
            </w:r>
          </w:p>
          <w:p w:rsidR="00A02DCF" w:rsidRPr="00113707" w:rsidRDefault="00A02DCF" w:rsidP="00A02DCF">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extent cx="584200" cy="876300"/>
                  <wp:effectExtent l="0" t="0" r="6350" b="0"/>
                  <wp:docPr id="457" name="Picture 457" descr="U:\My Documents\Performance Improvement\2021-22\Maurice Deven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y Documents\Performance Improvement\2021-22\Maurice Devenney.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125" cy="879187"/>
                          </a:xfrm>
                          <a:prstGeom prst="rect">
                            <a:avLst/>
                          </a:prstGeom>
                          <a:noFill/>
                          <a:ln>
                            <a:noFill/>
                          </a:ln>
                        </pic:spPr>
                      </pic:pic>
                    </a:graphicData>
                  </a:graphic>
                </wp:inline>
              </w:drawing>
            </w:r>
          </w:p>
        </w:tc>
        <w:tc>
          <w:tcPr>
            <w:tcW w:w="7886" w:type="dxa"/>
          </w:tcPr>
          <w:p w:rsidR="00A02DCF" w:rsidRPr="00A02DCF" w:rsidRDefault="00A02DCF" w:rsidP="00A02DCF">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A02DCF">
              <w:rPr>
                <w:rFonts w:ascii="Segoe UI" w:eastAsia="Times New Roman" w:hAnsi="Segoe UI" w:cs="Segoe UI"/>
                <w:color w:val="343434"/>
                <w:sz w:val="24"/>
                <w:szCs w:val="24"/>
                <w:lang w:eastAsia="en-GB"/>
              </w:rPr>
              <w:t xml:space="preserve">19 Rosslea , Newbuildings, Londonderry, BT47 2AQ </w:t>
            </w:r>
          </w:p>
          <w:p w:rsidR="00A02DCF" w:rsidRPr="00A02DCF" w:rsidRDefault="00A02DCF" w:rsidP="00A02DCF">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A02DCF">
              <w:rPr>
                <w:rFonts w:ascii="Segoe UI" w:eastAsia="Times New Roman" w:hAnsi="Segoe UI" w:cs="Segoe UI"/>
                <w:b/>
                <w:bCs/>
                <w:color w:val="343434"/>
                <w:sz w:val="24"/>
                <w:szCs w:val="24"/>
              </w:rPr>
              <w:t>Email: </w:t>
            </w:r>
            <w:r w:rsidRPr="00A02DCF">
              <w:rPr>
                <w:rFonts w:ascii="Segoe UI" w:eastAsia="Times New Roman" w:hAnsi="Segoe UI" w:cs="Segoe UI"/>
                <w:color w:val="343434"/>
                <w:sz w:val="24"/>
                <w:szCs w:val="24"/>
              </w:rPr>
              <w:t xml:space="preserve"> </w:t>
            </w:r>
            <w:hyperlink r:id="rId78" w:tooltip="Send email to Alderman Maurice Devenney" w:history="1">
              <w:r w:rsidRPr="00A02DCF">
                <w:rPr>
                  <w:rFonts w:ascii="Segoe UI" w:eastAsia="Times New Roman" w:hAnsi="Segoe UI" w:cs="Segoe UI"/>
                  <w:color w:val="0563C1" w:themeColor="hyperlink"/>
                  <w:sz w:val="24"/>
                  <w:szCs w:val="24"/>
                  <w:u w:val="single"/>
                </w:rPr>
                <w:t>maurice.devenney@derrystrabane.com</w:t>
              </w:r>
            </w:hyperlink>
          </w:p>
          <w:p w:rsidR="00A02DCF" w:rsidRPr="00A02DCF" w:rsidRDefault="00A02DCF" w:rsidP="00A02DCF">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A02DCF">
              <w:rPr>
                <w:rFonts w:ascii="Segoe UI" w:eastAsia="Times New Roman" w:hAnsi="Segoe UI" w:cs="Segoe UI"/>
                <w:b/>
                <w:bCs/>
                <w:color w:val="343434"/>
                <w:sz w:val="24"/>
                <w:szCs w:val="24"/>
                <w:lang w:eastAsia="en-GB"/>
              </w:rPr>
              <w:t>Mobile: </w:t>
            </w:r>
            <w:r w:rsidRPr="00A02DCF">
              <w:rPr>
                <w:rFonts w:ascii="Segoe UI" w:eastAsia="Times New Roman" w:hAnsi="Segoe UI" w:cs="Segoe UI"/>
                <w:color w:val="343434"/>
                <w:sz w:val="24"/>
                <w:szCs w:val="24"/>
                <w:lang w:eastAsia="en-GB"/>
              </w:rPr>
              <w:t xml:space="preserve"> 07916009985 </w:t>
            </w:r>
          </w:p>
          <w:p w:rsidR="00A02DCF" w:rsidRPr="00113707" w:rsidRDefault="00A02DC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IND</w:t>
            </w:r>
            <w:r w:rsidRPr="00113707">
              <w:rPr>
                <w:rFonts w:ascii="Segoe UI" w:hAnsi="Segoe UI" w:cs="Segoe UI"/>
                <w:sz w:val="24"/>
                <w:szCs w:val="24"/>
              </w:rPr>
              <w:t> </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Councillor Paul Gallagher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7C4F3465" wp14:editId="059A05ED">
                  <wp:extent cx="542925" cy="814388"/>
                  <wp:effectExtent l="0" t="0" r="0" b="5080"/>
                  <wp:docPr id="27" name="Picture 27" descr="Councillor Paul Galla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ncillor Paul Gallagh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5285" cy="817928"/>
                          </a:xfrm>
                          <a:prstGeom prst="rect">
                            <a:avLst/>
                          </a:prstGeom>
                          <a:noFill/>
                          <a:ln>
                            <a:noFill/>
                          </a:ln>
                        </pic:spPr>
                      </pic:pic>
                    </a:graphicData>
                  </a:graphic>
                </wp:inline>
              </w:drawing>
            </w:r>
          </w:p>
        </w:tc>
        <w:tc>
          <w:tcPr>
            <w:tcW w:w="7886" w:type="dxa"/>
          </w:tcPr>
          <w:p w:rsidR="00113F3F" w:rsidRPr="00113707" w:rsidRDefault="00A02DC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13 Gartan Avenue, Strabane, Co Tyrone, BT82 9AZ</w:t>
            </w:r>
            <w:r w:rsidR="00113F3F" w:rsidRPr="00113707">
              <w:rPr>
                <w:rFonts w:ascii="Segoe UI" w:eastAsia="Times New Roman" w:hAnsi="Segoe UI" w:cs="Segoe UI"/>
                <w:color w:val="343434"/>
                <w:sz w:val="24"/>
                <w:szCs w:val="24"/>
                <w:lang w:eastAsia="en-GB"/>
              </w:rPr>
              <w:t xml:space="preserve">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80" w:history="1">
              <w:r w:rsidRPr="00113707">
                <w:rPr>
                  <w:rStyle w:val="Hyperlink"/>
                  <w:rFonts w:ascii="Segoe UI" w:eastAsia="Times New Roman" w:hAnsi="Segoe UI" w:cs="Segoe UI"/>
                  <w:sz w:val="24"/>
                  <w:szCs w:val="24"/>
                  <w:lang w:eastAsia="en-GB"/>
                </w:rPr>
                <w:t>paulm.gallagher@derrystrabane.com</w:t>
              </w:r>
            </w:hyperlink>
            <w:r w:rsidRPr="00113707">
              <w:rPr>
                <w:rFonts w:ascii="Segoe UI" w:eastAsia="Times New Roman" w:hAnsi="Segoe UI" w:cs="Segoe UI"/>
                <w:color w:val="072E3D"/>
                <w:sz w:val="24"/>
                <w:szCs w:val="24"/>
                <w:lang w:eastAsia="en-GB"/>
              </w:rPr>
              <w:t xml:space="preserve"> </w:t>
            </w:r>
            <w:r w:rsidRPr="00113707">
              <w:rPr>
                <w:rFonts w:ascii="Segoe UI" w:eastAsia="Times New Roman" w:hAnsi="Segoe UI" w:cs="Segoe UI"/>
                <w:color w:val="343434"/>
                <w:sz w:val="24"/>
                <w:szCs w:val="24"/>
                <w:lang w:eastAsia="en-GB"/>
              </w:rPr>
              <w:t xml:space="preserve">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07872638565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Dan Kelly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00E1FE16" wp14:editId="78DD532D">
                  <wp:extent cx="571500" cy="809625"/>
                  <wp:effectExtent l="0" t="0" r="0" b="9525"/>
                  <wp:docPr id="28" name="Picture 28" descr="Councillor Dan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uncillor Dan Kell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flipV="1">
                            <a:off x="0" y="0"/>
                            <a:ext cx="573997" cy="813163"/>
                          </a:xfrm>
                          <a:prstGeom prst="rect">
                            <a:avLst/>
                          </a:prstGeom>
                          <a:noFill/>
                          <a:ln>
                            <a:noFill/>
                          </a:ln>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100 Hollyhill</w:t>
            </w:r>
            <w:r w:rsidR="00A02DCF" w:rsidRPr="00113707">
              <w:rPr>
                <w:rFonts w:ascii="Segoe UI" w:hAnsi="Segoe UI" w:cs="Segoe UI"/>
                <w:color w:val="343434"/>
                <w:sz w:val="24"/>
                <w:szCs w:val="24"/>
              </w:rPr>
              <w:t xml:space="preserve"> Road, Knockinarvoer, Glenmornan</w:t>
            </w:r>
            <w:r w:rsidRPr="00113707">
              <w:rPr>
                <w:rFonts w:ascii="Segoe UI" w:hAnsi="Segoe UI" w:cs="Segoe UI"/>
                <w:color w:val="343434"/>
                <w:sz w:val="24"/>
                <w:szCs w:val="24"/>
              </w:rPr>
              <w:t xml:space="preserve">, Co Tyrone ,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Fonts w:ascii="Segoe UI" w:hAnsi="Segoe UI" w:cs="Segoe UI"/>
                <w:color w:val="343434"/>
                <w:sz w:val="24"/>
                <w:szCs w:val="24"/>
              </w:rPr>
              <w:t xml:space="preserve">BT82 0HY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Email: </w:t>
            </w:r>
            <w:r w:rsidRPr="00113707">
              <w:rPr>
                <w:rFonts w:ascii="Segoe UI" w:hAnsi="Segoe UI" w:cs="Segoe UI"/>
                <w:color w:val="343434"/>
                <w:sz w:val="24"/>
                <w:szCs w:val="24"/>
              </w:rPr>
              <w:t xml:space="preserve"> </w:t>
            </w:r>
            <w:hyperlink r:id="rId82" w:tooltip="Send email to Councillor Dan Kelly" w:history="1">
              <w:r w:rsidRPr="00113707">
                <w:rPr>
                  <w:rStyle w:val="Hyperlink"/>
                  <w:rFonts w:ascii="Segoe UI" w:hAnsi="Segoe UI" w:cs="Segoe UI"/>
                  <w:sz w:val="24"/>
                  <w:szCs w:val="24"/>
                </w:rPr>
                <w:t>dan.kelly@derrystrabane.com</w:t>
              </w:r>
            </w:hyperlink>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color w:val="343434"/>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07518696233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113F3F"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3F0486" w:rsidRPr="00113707" w:rsidRDefault="003F0486"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The Moor</w:t>
            </w:r>
          </w:p>
        </w:tc>
        <w:tc>
          <w:tcPr>
            <w:tcW w:w="4331"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E74B5" w:themeColor="accent1" w:themeShade="BF"/>
                <w:sz w:val="24"/>
                <w:szCs w:val="24"/>
              </w:rPr>
            </w:pPr>
            <w:r w:rsidRPr="00113707">
              <w:rPr>
                <w:rFonts w:ascii="Segoe UI" w:hAnsi="Segoe UI" w:cs="Segoe UI"/>
                <w:b/>
                <w:bCs/>
                <w:color w:val="2E74B5" w:themeColor="accent1" w:themeShade="BF"/>
                <w:sz w:val="24"/>
                <w:szCs w:val="24"/>
              </w:rPr>
              <w:t>District Electoral Area</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E74B5" w:themeColor="accent1" w:themeShade="BF"/>
                <w:sz w:val="24"/>
                <w:szCs w:val="24"/>
              </w:rPr>
            </w:pP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E74B5" w:themeColor="accent1" w:themeShade="BF"/>
                <w:sz w:val="24"/>
                <w:szCs w:val="24"/>
              </w:rPr>
            </w:pPr>
          </w:p>
        </w:tc>
        <w:tc>
          <w:tcPr>
            <w:tcW w:w="7886"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E74B5" w:themeColor="accent1" w:themeShade="BF"/>
                <w:sz w:val="24"/>
                <w:szCs w:val="24"/>
              </w:rPr>
            </w:pPr>
          </w:p>
        </w:tc>
      </w:tr>
      <w:tr w:rsidR="00113F3F" w:rsidRPr="00113707" w:rsidTr="005D61A8">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bCs w:val="0"/>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John Boyle  </w:t>
            </w:r>
          </w:p>
          <w:p w:rsidR="00113F3F" w:rsidRPr="00113707" w:rsidRDefault="00113F3F" w:rsidP="005D61A8">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5DCCE699" wp14:editId="18B76DB3">
                  <wp:extent cx="603250" cy="838200"/>
                  <wp:effectExtent l="0" t="0" r="6350" b="0"/>
                  <wp:docPr id="29" name="Picture 29" descr="E:\COMMITTEE\big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MMITTEE\bigpic.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829" cy="852899"/>
                          </a:xfrm>
                          <a:prstGeom prst="rect">
                            <a:avLst/>
                          </a:prstGeom>
                          <a:noFill/>
                          <a:ln>
                            <a:noFill/>
                          </a:ln>
                        </pic:spPr>
                      </pic:pic>
                    </a:graphicData>
                  </a:graphic>
                </wp:inline>
              </w:drawing>
            </w:r>
          </w:p>
        </w:tc>
        <w:tc>
          <w:tcPr>
            <w:tcW w:w="7886" w:type="dxa"/>
          </w:tcPr>
          <w:p w:rsidR="00113F3F" w:rsidRPr="00113707" w:rsidRDefault="00113F3F" w:rsidP="00A02DCF">
            <w:pPr>
              <w:cnfStyle w:val="000000100000" w:firstRow="0" w:lastRow="0" w:firstColumn="0" w:lastColumn="0" w:oddVBand="0" w:evenVBand="0" w:oddHBand="1" w:evenHBand="0" w:firstRowFirstColumn="0" w:firstRowLastColumn="0" w:lastRowFirstColumn="0" w:lastRowLastColumn="0"/>
              <w:rPr>
                <w:rStyle w:val="Hyperlink"/>
                <w:rFonts w:ascii="Segoe UI" w:hAnsi="Segoe UI" w:cs="Segoe UI"/>
                <w:sz w:val="24"/>
                <w:szCs w:val="24"/>
              </w:rPr>
            </w:pPr>
            <w:r w:rsidRPr="00113707">
              <w:rPr>
                <w:rFonts w:ascii="Segoe UI" w:hAnsi="Segoe UI" w:cs="Segoe UI"/>
                <w:sz w:val="24"/>
                <w:szCs w:val="24"/>
              </w:rPr>
              <w:t xml:space="preserve">  3 Caradale Park, Derry, BT48 0NU</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 xml:space="preserve">  </w:t>
            </w:r>
            <w:r w:rsidRPr="00113707">
              <w:rPr>
                <w:rStyle w:val="mglabel2"/>
                <w:rFonts w:ascii="Segoe UI" w:hAnsi="Segoe UI" w:cs="Segoe UI"/>
                <w:color w:val="343434"/>
                <w:sz w:val="24"/>
                <w:szCs w:val="24"/>
              </w:rPr>
              <w:t>Email: </w:t>
            </w:r>
            <w:hyperlink r:id="rId84" w:history="1">
              <w:r w:rsidRPr="00113707">
                <w:rPr>
                  <w:rStyle w:val="Hyperlink"/>
                  <w:rFonts w:ascii="Segoe UI" w:hAnsi="Segoe UI" w:cs="Segoe UI"/>
                  <w:sz w:val="24"/>
                  <w:szCs w:val="24"/>
                </w:rPr>
                <w:t>john.boyle@derrystrabane.com</w:t>
              </w:r>
            </w:hyperlink>
          </w:p>
          <w:p w:rsidR="00113F3F" w:rsidRPr="00113707" w:rsidRDefault="00113F3F" w:rsidP="00A02DCF">
            <w:pPr>
              <w:cnfStyle w:val="000000100000" w:firstRow="0" w:lastRow="0" w:firstColumn="0" w:lastColumn="0" w:oddVBand="0" w:evenVBand="0" w:oddHBand="1" w:evenHBand="0" w:firstRowFirstColumn="0" w:firstRowLastColumn="0" w:lastRowFirstColumn="0" w:lastRowLastColumn="0"/>
              <w:rPr>
                <w:rFonts w:ascii="Segoe UI" w:hAnsi="Segoe UI" w:cs="Segoe UI"/>
                <w:bCs/>
                <w:sz w:val="24"/>
                <w:szCs w:val="24"/>
              </w:rPr>
            </w:pPr>
            <w:r w:rsidRPr="00113707">
              <w:rPr>
                <w:rFonts w:ascii="Segoe UI" w:eastAsia="Times New Roman" w:hAnsi="Segoe UI" w:cs="Segoe UI"/>
                <w:b/>
                <w:bCs/>
                <w:color w:val="343434"/>
                <w:sz w:val="24"/>
                <w:szCs w:val="24"/>
                <w:lang w:eastAsia="en-GB"/>
              </w:rPr>
              <w:t xml:space="preserve"> </w:t>
            </w:r>
            <w:r w:rsidR="00A02DCF" w:rsidRPr="00113707">
              <w:rPr>
                <w:rFonts w:ascii="Segoe UI" w:eastAsia="Times New Roman" w:hAnsi="Segoe UI" w:cs="Segoe UI"/>
                <w:b/>
                <w:bCs/>
                <w:color w:val="343434"/>
                <w:sz w:val="24"/>
                <w:szCs w:val="24"/>
                <w:lang w:eastAsia="en-GB"/>
              </w:rPr>
              <w:t xml:space="preserve"> </w:t>
            </w: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w:t>
            </w:r>
            <w:r w:rsidRPr="00113707">
              <w:rPr>
                <w:rFonts w:ascii="Segoe UI" w:hAnsi="Segoe UI" w:cs="Segoe UI"/>
                <w:bCs/>
                <w:sz w:val="24"/>
                <w:szCs w:val="24"/>
              </w:rPr>
              <w:t>07748192198</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IND</w:t>
            </w:r>
            <w:r w:rsidRPr="00113707">
              <w:rPr>
                <w:rFonts w:ascii="Segoe UI" w:hAnsi="Segoe UI" w:cs="Segoe UI"/>
                <w:sz w:val="24"/>
                <w:szCs w:val="24"/>
              </w:rPr>
              <w:t> </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Councillor Gary Donnelly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3117C868" wp14:editId="7870136C">
                  <wp:extent cx="609178" cy="790575"/>
                  <wp:effectExtent l="0" t="0" r="635" b="0"/>
                  <wp:docPr id="31" name="Picture 31" descr="Councillor Gary Don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Gary Donnell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013" cy="816316"/>
                          </a:xfrm>
                          <a:prstGeom prst="rect">
                            <a:avLst/>
                          </a:prstGeom>
                          <a:noFill/>
                          <a:ln>
                            <a:noFill/>
                          </a:ln>
                        </pic:spPr>
                      </pic:pic>
                    </a:graphicData>
                  </a:graphic>
                </wp:inline>
              </w:drawing>
            </w:r>
          </w:p>
        </w:tc>
        <w:tc>
          <w:tcPr>
            <w:tcW w:w="7886"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Cs/>
                <w:sz w:val="24"/>
                <w:szCs w:val="24"/>
              </w:rPr>
            </w:pPr>
            <w:r w:rsidRPr="00113707">
              <w:rPr>
                <w:rFonts w:ascii="Segoe UI" w:hAnsi="Segoe UI" w:cs="Segoe UI"/>
                <w:sz w:val="24"/>
                <w:szCs w:val="24"/>
              </w:rPr>
              <w:t>c/o Member Services, Council Offices, 98 Strand Road</w:t>
            </w:r>
            <w:r w:rsidRPr="00113707">
              <w:rPr>
                <w:rFonts w:ascii="Segoe UI" w:hAnsi="Segoe UI" w:cs="Segoe UI"/>
                <w:sz w:val="24"/>
                <w:szCs w:val="24"/>
              </w:rPr>
              <w:br/>
              <w:t>Derry, BT48 7NN</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86" w:history="1">
              <w:r w:rsidRPr="00113707">
                <w:rPr>
                  <w:rStyle w:val="Hyperlink"/>
                  <w:rFonts w:ascii="Segoe UI" w:hAnsi="Segoe UI" w:cs="Segoe UI"/>
                  <w:sz w:val="24"/>
                  <w:szCs w:val="24"/>
                </w:rPr>
                <w:t>gary.donnelly@derrystrabane.com</w:t>
              </w:r>
            </w:hyperlink>
            <w:r w:rsidRPr="00113707">
              <w:rPr>
                <w:rFonts w:ascii="Segoe UI" w:hAnsi="Segoe UI" w:cs="Segoe UI"/>
                <w:sz w:val="24"/>
                <w:szCs w:val="24"/>
              </w:rPr>
              <w:br/>
            </w: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Pr="00113707">
              <w:rPr>
                <w:rFonts w:ascii="Segoe UI" w:hAnsi="Segoe UI" w:cs="Segoe UI"/>
                <w:bCs/>
                <w:sz w:val="24"/>
                <w:szCs w:val="24"/>
              </w:rPr>
              <w:t>07802648444</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SF</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Patricia Logue                          </w:t>
            </w:r>
            <w:r w:rsidRPr="00113707">
              <w:rPr>
                <w:rFonts w:cs="Segoe UI"/>
                <w:noProof/>
                <w:szCs w:val="24"/>
                <w:lang w:eastAsia="en-GB"/>
              </w:rPr>
              <w:drawing>
                <wp:inline distT="0" distB="0" distL="0" distR="0" wp14:anchorId="7EA6132C" wp14:editId="443A8E06">
                  <wp:extent cx="655320" cy="771525"/>
                  <wp:effectExtent l="0" t="0" r="0" b="9525"/>
                  <wp:docPr id="32" name="Picture 32" descr="Patricia-Logu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tricia-Logu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017" cy="775878"/>
                          </a:xfrm>
                          <a:prstGeom prst="rect">
                            <a:avLst/>
                          </a:prstGeom>
                          <a:noFill/>
                          <a:ln>
                            <a:noFill/>
                          </a:ln>
                        </pic:spPr>
                      </pic:pic>
                    </a:graphicData>
                  </a:graphic>
                </wp:inline>
              </w:drawing>
            </w:r>
          </w:p>
        </w:tc>
        <w:tc>
          <w:tcPr>
            <w:tcW w:w="7886" w:type="dxa"/>
          </w:tcPr>
          <w:p w:rsidR="00113F3F" w:rsidRPr="00113707" w:rsidRDefault="00A02DC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4"/>
                <w:szCs w:val="24"/>
              </w:rPr>
            </w:pPr>
            <w:r w:rsidRPr="00113707">
              <w:rPr>
                <w:rFonts w:ascii="Segoe UI" w:hAnsi="Segoe UI" w:cs="Segoe UI"/>
                <w:sz w:val="24"/>
                <w:szCs w:val="24"/>
              </w:rPr>
              <w:t>c/o Member Services, Council Offices, 98 Strand Road, Derry, BT48 7NN</w:t>
            </w:r>
            <w:r w:rsidRPr="00113707">
              <w:rPr>
                <w:rFonts w:ascii="Segoe UI" w:hAnsi="Segoe UI" w:cs="Segoe UI"/>
                <w:sz w:val="24"/>
                <w:szCs w:val="24"/>
              </w:rPr>
              <w:br/>
            </w:r>
            <w:r w:rsidR="00113F3F" w:rsidRPr="00113707">
              <w:rPr>
                <w:rFonts w:ascii="Segoe UI" w:eastAsia="Times New Roman" w:hAnsi="Segoe UI" w:cs="Segoe UI"/>
                <w:b/>
                <w:bCs/>
                <w:color w:val="343434"/>
                <w:sz w:val="24"/>
                <w:szCs w:val="24"/>
                <w:lang w:eastAsia="en-GB"/>
              </w:rPr>
              <w:t>Email: </w:t>
            </w:r>
            <w:r w:rsidR="00113F3F" w:rsidRPr="00113707">
              <w:rPr>
                <w:rFonts w:ascii="Segoe UI" w:eastAsia="Times New Roman" w:hAnsi="Segoe UI" w:cs="Segoe UI"/>
                <w:color w:val="343434"/>
                <w:sz w:val="24"/>
                <w:szCs w:val="24"/>
                <w:lang w:eastAsia="en-GB"/>
              </w:rPr>
              <w:t xml:space="preserve"> </w:t>
            </w:r>
            <w:hyperlink r:id="rId89" w:history="1">
              <w:r w:rsidR="00113F3F" w:rsidRPr="00113707">
                <w:rPr>
                  <w:rStyle w:val="Hyperlink"/>
                  <w:rFonts w:ascii="Segoe UI" w:hAnsi="Segoe UI" w:cs="Segoe UI"/>
                  <w:sz w:val="24"/>
                  <w:szCs w:val="24"/>
                </w:rPr>
                <w:t>patricia.logue@derrystrabane.com</w:t>
              </w:r>
            </w:hyperlink>
            <w:r w:rsidR="00113F3F" w:rsidRPr="00113707">
              <w:rPr>
                <w:rFonts w:ascii="Segoe UI" w:hAnsi="Segoe UI" w:cs="Segoe UI"/>
                <w:sz w:val="24"/>
                <w:szCs w:val="24"/>
              </w:rPr>
              <w:br/>
            </w:r>
            <w:r w:rsidR="00113F3F" w:rsidRPr="00113707">
              <w:rPr>
                <w:rStyle w:val="mglabel2"/>
                <w:rFonts w:ascii="Segoe UI" w:hAnsi="Segoe UI" w:cs="Segoe UI"/>
                <w:color w:val="343434"/>
                <w:sz w:val="24"/>
                <w:szCs w:val="24"/>
              </w:rPr>
              <w:t>Mobile: </w:t>
            </w:r>
            <w:r w:rsidR="00113F3F" w:rsidRPr="00113707">
              <w:rPr>
                <w:rFonts w:ascii="Segoe UI" w:hAnsi="Segoe UI" w:cs="Segoe UI"/>
                <w:color w:val="343434"/>
                <w:sz w:val="24"/>
                <w:szCs w:val="24"/>
              </w:rPr>
              <w:t xml:space="preserve"> </w:t>
            </w:r>
            <w:r w:rsidR="00113F3F" w:rsidRPr="00113707">
              <w:rPr>
                <w:rFonts w:ascii="Segoe UI" w:hAnsi="Segoe UI" w:cs="Segoe UI"/>
                <w:bCs/>
                <w:sz w:val="24"/>
                <w:szCs w:val="24"/>
              </w:rPr>
              <w:t xml:space="preserve">07851313583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Cs/>
                <w:sz w:val="24"/>
                <w:szCs w:val="24"/>
              </w:rPr>
            </w:pP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Cs/>
                <w:sz w:val="24"/>
                <w:szCs w:val="24"/>
              </w:rPr>
            </w:pPr>
          </w:p>
        </w:tc>
      </w:tr>
      <w:tr w:rsidR="00A02DCF" w:rsidRPr="00113707" w:rsidTr="005D61A8">
        <w:trPr>
          <w:trHeight w:val="1629"/>
        </w:trPr>
        <w:tc>
          <w:tcPr>
            <w:cnfStyle w:val="001000000000" w:firstRow="0" w:lastRow="0" w:firstColumn="1" w:lastColumn="0" w:oddVBand="0" w:evenVBand="0" w:oddHBand="0" w:evenHBand="0" w:firstRowFirstColumn="0" w:firstRowLastColumn="0" w:lastRowFirstColumn="0" w:lastRowLastColumn="0"/>
            <w:tcW w:w="1452" w:type="dxa"/>
          </w:tcPr>
          <w:p w:rsidR="00A02DCF" w:rsidRPr="00113707" w:rsidRDefault="00A02DCF" w:rsidP="007B2F4E">
            <w:pPr>
              <w:rPr>
                <w:rFonts w:ascii="Segoe UI" w:hAnsi="Segoe UI" w:cs="Segoe UI"/>
                <w:b w:val="0"/>
                <w:bCs w:val="0"/>
                <w:sz w:val="24"/>
                <w:szCs w:val="24"/>
              </w:rPr>
            </w:pPr>
            <w:r w:rsidRPr="00113707">
              <w:rPr>
                <w:rFonts w:ascii="Segoe UI" w:hAnsi="Segoe UI" w:cs="Segoe UI"/>
                <w:b w:val="0"/>
                <w:bCs w:val="0"/>
                <w:sz w:val="24"/>
                <w:szCs w:val="24"/>
              </w:rPr>
              <w:t>SF</w:t>
            </w:r>
          </w:p>
        </w:tc>
        <w:tc>
          <w:tcPr>
            <w:tcW w:w="4331" w:type="dxa"/>
          </w:tcPr>
          <w:p w:rsidR="00A02DCF" w:rsidRPr="00113707" w:rsidRDefault="00A02DC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Councillor Emma McGinley</w:t>
            </w:r>
          </w:p>
          <w:p w:rsidR="00113707" w:rsidRPr="00113707" w:rsidRDefault="00113707"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extent cx="758716" cy="733425"/>
                  <wp:effectExtent l="0" t="0" r="3810" b="0"/>
                  <wp:docPr id="458" name="Picture 458" descr="U:\My Documents\Performance Improvement\2021-22\Emma McGin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y Documents\Performance Improvement\2021-22\Emma McGinley.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4461" cy="738978"/>
                          </a:xfrm>
                          <a:prstGeom prst="rect">
                            <a:avLst/>
                          </a:prstGeom>
                          <a:noFill/>
                          <a:ln>
                            <a:noFill/>
                          </a:ln>
                        </pic:spPr>
                      </pic:pic>
                    </a:graphicData>
                  </a:graphic>
                </wp:inline>
              </w:drawing>
            </w:r>
          </w:p>
        </w:tc>
        <w:tc>
          <w:tcPr>
            <w:tcW w:w="7886" w:type="dxa"/>
          </w:tcPr>
          <w:p w:rsidR="00A02DCF" w:rsidRPr="00A02DCF" w:rsidRDefault="00A02DCF" w:rsidP="00A02DCF">
            <w:pPr>
              <w:spacing w:line="315" w:lineRule="atLeas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4"/>
                <w:szCs w:val="24"/>
              </w:rPr>
            </w:pPr>
            <w:r w:rsidRPr="00A02DCF">
              <w:rPr>
                <w:rFonts w:ascii="Segoe UI" w:eastAsia="Times New Roman" w:hAnsi="Segoe UI" w:cs="Segoe UI"/>
                <w:sz w:val="24"/>
                <w:szCs w:val="24"/>
              </w:rPr>
              <w:t>15 Mulroy Gardens, Derry, BT48 9QP</w:t>
            </w:r>
          </w:p>
          <w:p w:rsidR="00A02DCF" w:rsidRPr="00A02DCF" w:rsidRDefault="00A02DCF" w:rsidP="00A02DCF">
            <w:pPr>
              <w:spacing w:line="315" w:lineRule="atLeas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4"/>
                <w:szCs w:val="24"/>
              </w:rPr>
            </w:pPr>
            <w:r w:rsidRPr="00A02DCF">
              <w:rPr>
                <w:rFonts w:ascii="Segoe UI" w:eastAsia="Times New Roman" w:hAnsi="Segoe UI" w:cs="Segoe UI"/>
                <w:b/>
                <w:sz w:val="24"/>
                <w:szCs w:val="24"/>
              </w:rPr>
              <w:t xml:space="preserve">Email: </w:t>
            </w:r>
            <w:r w:rsidRPr="00A02DCF">
              <w:rPr>
                <w:rFonts w:ascii="Segoe UI" w:eastAsia="Times New Roman" w:hAnsi="Segoe UI" w:cs="Segoe UI"/>
                <w:sz w:val="24"/>
                <w:szCs w:val="24"/>
              </w:rPr>
              <w:t xml:space="preserve"> </w:t>
            </w:r>
            <w:hyperlink r:id="rId91" w:history="1">
              <w:r w:rsidRPr="00A02DCF">
                <w:rPr>
                  <w:rFonts w:ascii="Segoe UI" w:eastAsia="Times New Roman" w:hAnsi="Segoe UI" w:cs="Segoe UI"/>
                  <w:color w:val="0563C1" w:themeColor="hyperlink"/>
                  <w:sz w:val="24"/>
                  <w:szCs w:val="24"/>
                  <w:u w:val="single"/>
                </w:rPr>
                <w:t>emma.mcginley@derrrystrabane.com</w:t>
              </w:r>
            </w:hyperlink>
          </w:p>
          <w:p w:rsidR="00A02DCF" w:rsidRPr="00113707" w:rsidRDefault="00A02DCF" w:rsidP="00A02DCF">
            <w:pPr>
              <w:spacing w:line="315" w:lineRule="atLeast"/>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b/>
                <w:sz w:val="24"/>
                <w:szCs w:val="24"/>
              </w:rPr>
              <w:t xml:space="preserve">Phone:  </w:t>
            </w:r>
            <w:r w:rsidRPr="00113707">
              <w:rPr>
                <w:rFonts w:ascii="Segoe UI" w:eastAsia="Times New Roman" w:hAnsi="Segoe UI" w:cs="Segoe UI"/>
                <w:sz w:val="24"/>
                <w:szCs w:val="24"/>
              </w:rPr>
              <w:t>07718266155</w:t>
            </w:r>
          </w:p>
        </w:tc>
      </w:tr>
      <w:tr w:rsidR="00113F3F" w:rsidRPr="00113707" w:rsidTr="005D61A8">
        <w:trPr>
          <w:cnfStyle w:val="000000100000" w:firstRow="0" w:lastRow="0" w:firstColumn="0" w:lastColumn="0" w:oddVBand="0" w:evenVBand="0" w:oddHBand="1" w:evenHBand="0" w:firstRowFirstColumn="0" w:firstRowLastColumn="0" w:lastRowFirstColumn="0" w:lastRowLastColumn="0"/>
          <w:trHeight w:val="1629"/>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PBP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Councillor Maeve O’Neill</w:t>
            </w:r>
          </w:p>
          <w:p w:rsidR="00113F3F" w:rsidRPr="00113707" w:rsidRDefault="00113F3F" w:rsidP="005D61A8">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15674C95" wp14:editId="36F19FC9">
                  <wp:extent cx="607026" cy="8001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AVE-3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7153" cy="813448"/>
                          </a:xfrm>
                          <a:prstGeom prst="rect">
                            <a:avLst/>
                          </a:prstGeom>
                        </pic:spPr>
                      </pic:pic>
                    </a:graphicData>
                  </a:graphic>
                </wp:inline>
              </w:drawing>
            </w:r>
            <w:r w:rsidRPr="00113707">
              <w:rPr>
                <w:rFonts w:ascii="Segoe UI" w:hAnsi="Segoe UI" w:cs="Segoe UI"/>
                <w:sz w:val="24"/>
                <w:szCs w:val="24"/>
              </w:rPr>
              <w:t xml:space="preserve">                          </w:t>
            </w:r>
          </w:p>
        </w:tc>
        <w:tc>
          <w:tcPr>
            <w:tcW w:w="7886" w:type="dxa"/>
          </w:tcPr>
          <w:p w:rsidR="00113F3F" w:rsidRPr="00113707" w:rsidRDefault="00113F3F" w:rsidP="007B2F4E">
            <w:pPr>
              <w:spacing w:line="315" w:lineRule="atLeas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13 Dunmore Gardens, Derry, BT48 9NJ</w:t>
            </w:r>
          </w:p>
          <w:p w:rsidR="00113F3F" w:rsidRPr="00113707" w:rsidRDefault="00113F3F" w:rsidP="007B2F4E">
            <w:pPr>
              <w:spacing w:line="315" w:lineRule="atLeas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93" w:history="1">
              <w:r w:rsidRPr="00113707">
                <w:rPr>
                  <w:rStyle w:val="Hyperlink"/>
                  <w:rFonts w:ascii="Segoe UI" w:hAnsi="Segoe UI" w:cs="Segoe UI"/>
                  <w:sz w:val="24"/>
                  <w:szCs w:val="24"/>
                </w:rPr>
                <w:t>maeve.oneill@derrystrabane.com</w:t>
              </w:r>
            </w:hyperlink>
            <w:r w:rsidRPr="00113707">
              <w:rPr>
                <w:rFonts w:ascii="Segoe UI" w:hAnsi="Segoe UI" w:cs="Segoe UI"/>
                <w:sz w:val="24"/>
                <w:szCs w:val="24"/>
              </w:rPr>
              <w:t xml:space="preserve"> </w:t>
            </w:r>
          </w:p>
          <w:p w:rsidR="00113F3F" w:rsidRPr="00113707" w:rsidRDefault="00113F3F" w:rsidP="007B2F4E">
            <w:pPr>
              <w:spacing w:line="315" w:lineRule="atLeast"/>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Style w:val="mglabel2"/>
                <w:rFonts w:ascii="Segoe UI" w:hAnsi="Segoe UI" w:cs="Segoe UI"/>
                <w:color w:val="343434"/>
                <w:sz w:val="24"/>
                <w:szCs w:val="24"/>
              </w:rPr>
              <w:t>Mobile: </w:t>
            </w:r>
            <w:r w:rsidRPr="00113707">
              <w:rPr>
                <w:rFonts w:ascii="Segoe UI" w:hAnsi="Segoe UI" w:cs="Segoe UI"/>
                <w:color w:val="343434"/>
                <w:sz w:val="24"/>
                <w:szCs w:val="24"/>
              </w:rPr>
              <w:t xml:space="preserve"> </w:t>
            </w:r>
            <w:r w:rsidRPr="00113707">
              <w:rPr>
                <w:rFonts w:ascii="Segoe UI" w:hAnsi="Segoe UI" w:cs="Segoe UI"/>
                <w:sz w:val="24"/>
                <w:szCs w:val="24"/>
              </w:rPr>
              <w:t>07840034407</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shd w:val="clear" w:color="auto" w:fill="BDD6EE" w:themeFill="accent1" w:themeFillTint="66"/>
          </w:tcPr>
          <w:p w:rsidR="00113F3F" w:rsidRPr="00113707" w:rsidRDefault="00113F3F" w:rsidP="007B2F4E">
            <w:pPr>
              <w:rPr>
                <w:rFonts w:ascii="Segoe UI" w:hAnsi="Segoe UI" w:cs="Segoe UI"/>
                <w:bCs w:val="0"/>
                <w:color w:val="2E74B5" w:themeColor="accent1" w:themeShade="BF"/>
                <w:sz w:val="24"/>
                <w:szCs w:val="24"/>
              </w:rPr>
            </w:pPr>
            <w:r w:rsidRPr="00113707">
              <w:rPr>
                <w:rFonts w:ascii="Segoe UI" w:hAnsi="Segoe UI" w:cs="Segoe UI"/>
                <w:bCs w:val="0"/>
                <w:color w:val="2E74B5" w:themeColor="accent1" w:themeShade="BF"/>
                <w:sz w:val="24"/>
                <w:szCs w:val="24"/>
              </w:rPr>
              <w:t>Waterside</w:t>
            </w:r>
          </w:p>
          <w:p w:rsidR="00113F3F" w:rsidRPr="00113707" w:rsidRDefault="00113F3F" w:rsidP="007B2F4E">
            <w:pPr>
              <w:rPr>
                <w:rFonts w:ascii="Segoe UI" w:hAnsi="Segoe UI" w:cs="Segoe UI"/>
                <w:bCs w:val="0"/>
                <w:color w:val="2E74B5" w:themeColor="accent1" w:themeShade="BF"/>
                <w:sz w:val="24"/>
                <w:szCs w:val="24"/>
              </w:rPr>
            </w:pPr>
          </w:p>
        </w:tc>
        <w:tc>
          <w:tcPr>
            <w:tcW w:w="4331"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2E74B5" w:themeColor="accent1" w:themeShade="BF"/>
                <w:sz w:val="24"/>
                <w:szCs w:val="24"/>
              </w:rPr>
            </w:pPr>
            <w:r w:rsidRPr="00113707">
              <w:rPr>
                <w:rFonts w:ascii="Segoe UI" w:hAnsi="Segoe UI" w:cs="Segoe UI"/>
                <w:b/>
                <w:color w:val="2E74B5" w:themeColor="accent1" w:themeShade="BF"/>
                <w:sz w:val="24"/>
                <w:szCs w:val="24"/>
              </w:rPr>
              <w:t>District Electoral Area</w:t>
            </w:r>
          </w:p>
        </w:tc>
        <w:tc>
          <w:tcPr>
            <w:tcW w:w="7886" w:type="dxa"/>
            <w:shd w:val="clear" w:color="auto" w:fill="BDD6EE" w:themeFill="accent1" w:themeFillTint="66"/>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b/>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UUP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Alderman Darren Guy</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6E8BA993" wp14:editId="7EF55825">
                  <wp:extent cx="590550" cy="762000"/>
                  <wp:effectExtent l="0" t="0" r="0" b="0"/>
                  <wp:docPr id="34" name="Picture 34" descr="Alderman Darren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erman Darren Gu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1330" cy="763007"/>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41 Rossdale, Kilfennan, Londonderry, BT47 5RD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95" w:history="1">
              <w:r w:rsidRPr="00113707">
                <w:rPr>
                  <w:rStyle w:val="Hyperlink"/>
                  <w:rFonts w:ascii="Segoe UI" w:eastAsia="Times New Roman" w:hAnsi="Segoe UI" w:cs="Segoe UI"/>
                  <w:sz w:val="24"/>
                  <w:szCs w:val="24"/>
                  <w:lang w:eastAsia="en-GB"/>
                </w:rPr>
                <w:t>darren.guy@derrystrabane.com</w:t>
              </w:r>
            </w:hyperlink>
            <w:r w:rsidRPr="00113707">
              <w:rPr>
                <w:rFonts w:ascii="Segoe UI" w:eastAsia="Times New Roman" w:hAnsi="Segoe UI" w:cs="Segoe UI"/>
                <w:color w:val="072E3D"/>
                <w:sz w:val="24"/>
                <w:szCs w:val="24"/>
                <w:lang w:eastAsia="en-GB"/>
              </w:rPr>
              <w:t xml:space="preserve"> </w:t>
            </w:r>
            <w:r w:rsidRPr="00113707">
              <w:rPr>
                <w:rFonts w:ascii="Segoe UI" w:eastAsia="Times New Roman" w:hAnsi="Segoe UI" w:cs="Segoe UI"/>
                <w:color w:val="343434"/>
                <w:sz w:val="24"/>
                <w:szCs w:val="24"/>
                <w:lang w:eastAsia="en-GB"/>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w:t>
            </w:r>
            <w:r w:rsidR="00113707" w:rsidRPr="00113707">
              <w:rPr>
                <w:rFonts w:ascii="Segoe UI" w:hAnsi="Segoe UI" w:cs="Segoe UI"/>
                <w:color w:val="343434"/>
                <w:sz w:val="24"/>
                <w:szCs w:val="24"/>
                <w:lang w:eastAsia="en-GB"/>
              </w:rPr>
              <w:t xml:space="preserve">07751310133 </w:t>
            </w:r>
            <w:r w:rsidRPr="00113707">
              <w:rPr>
                <w:rFonts w:ascii="Segoe UI" w:eastAsia="Times New Roman" w:hAnsi="Segoe UI" w:cs="Segoe UI"/>
                <w:color w:val="343434"/>
                <w:sz w:val="24"/>
                <w:szCs w:val="24"/>
                <w:lang w:eastAsia="en-GB"/>
              </w:rPr>
              <w:t xml:space="preserve">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113F3F" w:rsidRPr="00113707" w:rsidRDefault="00113F3F" w:rsidP="003F0486">
            <w:pPr>
              <w:tabs>
                <w:tab w:val="left" w:pos="1125"/>
              </w:tabs>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ab/>
            </w: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SF</w:t>
            </w:r>
            <w:r w:rsidRPr="00113707">
              <w:rPr>
                <w:rFonts w:ascii="Segoe UI" w:hAnsi="Segoe UI" w:cs="Segoe UI"/>
                <w:sz w:val="24"/>
                <w:szCs w:val="24"/>
              </w:rPr>
              <w:t> </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Councillor Christopher Jackson</w:t>
            </w:r>
            <w:r w:rsidR="00113707" w:rsidRPr="00113707">
              <w:rPr>
                <w:rFonts w:ascii="Segoe UI" w:hAnsi="Segoe UI" w:cs="Segoe UI"/>
                <w:sz w:val="24"/>
                <w:szCs w:val="24"/>
              </w:rPr>
              <w:t xml:space="preserve"> (Deputy Mayor)</w:t>
            </w:r>
            <w:r w:rsidRPr="00113707">
              <w:rPr>
                <w:rFonts w:ascii="Segoe UI" w:hAnsi="Segoe UI" w:cs="Segoe UI"/>
                <w:sz w:val="24"/>
                <w:szCs w:val="24"/>
              </w:rPr>
              <w:t xml:space="preserve">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cs="Segoe UI"/>
                <w:noProof/>
                <w:color w:val="343434"/>
                <w:szCs w:val="24"/>
                <w:lang w:eastAsia="en-GB"/>
              </w:rPr>
              <w:drawing>
                <wp:inline distT="0" distB="0" distL="0" distR="0" wp14:anchorId="25438B70" wp14:editId="2B49153D">
                  <wp:extent cx="571500" cy="762000"/>
                  <wp:effectExtent l="0" t="0" r="0" b="0"/>
                  <wp:docPr id="35" name="Picture 35" descr="Councillor Christopher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Christopher Jacks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4107" cy="765476"/>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16 Tamneymore Park, Derry, BT47 2EG </w:t>
            </w:r>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Cs/>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97" w:history="1">
              <w:r w:rsidRPr="00113707">
                <w:rPr>
                  <w:rStyle w:val="Hyperlink"/>
                  <w:rFonts w:ascii="Segoe UI" w:eastAsia="Times New Roman" w:hAnsi="Segoe UI" w:cs="Segoe UI"/>
                  <w:bCs/>
                  <w:sz w:val="24"/>
                  <w:szCs w:val="24"/>
                  <w:lang w:eastAsia="en-GB"/>
                </w:rPr>
                <w:t>christopher.jackson@derrystrabane.com</w:t>
              </w:r>
            </w:hyperlink>
          </w:p>
          <w:p w:rsidR="00113F3F" w:rsidRPr="00113707" w:rsidRDefault="00113F3F" w:rsidP="007B2F4E">
            <w:pPr>
              <w:ind w:left="1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07841697856 </w:t>
            </w: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p>
        </w:tc>
      </w:tr>
      <w:tr w:rsidR="00113F3F" w:rsidRPr="00113707" w:rsidTr="007B2F4E">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DUP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4"/>
                <w:szCs w:val="24"/>
                <w:lang w:eastAsia="en-GB"/>
              </w:rPr>
            </w:pPr>
            <w:r w:rsidRPr="00113707">
              <w:rPr>
                <w:rFonts w:ascii="Segoe UI" w:hAnsi="Segoe UI" w:cs="Segoe UI"/>
                <w:sz w:val="24"/>
                <w:szCs w:val="24"/>
              </w:rPr>
              <w:t xml:space="preserve">Alderman Hilary McClintock               </w:t>
            </w:r>
          </w:p>
          <w:p w:rsidR="00113F3F" w:rsidRPr="00113707" w:rsidRDefault="00113F3F" w:rsidP="007B2F4E">
            <w:pPr>
              <w:spacing w:after="150"/>
              <w:ind w:left="150" w:hanging="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2DC09EED" wp14:editId="519DB4CD">
                  <wp:extent cx="600075" cy="857250"/>
                  <wp:effectExtent l="0" t="0" r="9525" b="0"/>
                  <wp:docPr id="36" name="Picture 36" descr="E:\COMMITTEE\big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OMMITTEE\bigpic.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tc>
        <w:tc>
          <w:tcPr>
            <w:tcW w:w="7886" w:type="dxa"/>
          </w:tcPr>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color w:val="343434"/>
                <w:sz w:val="24"/>
                <w:szCs w:val="24"/>
                <w:lang w:eastAsia="en-GB"/>
              </w:rPr>
              <w:t xml:space="preserve">7 Hazelbank Road, Drumahoe, Londonderry, BT47 3NX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99" w:history="1">
              <w:r w:rsidRPr="00113707">
                <w:rPr>
                  <w:rStyle w:val="Hyperlink"/>
                  <w:rFonts w:ascii="Segoe UI" w:eastAsia="Times New Roman" w:hAnsi="Segoe UI" w:cs="Segoe UI"/>
                  <w:sz w:val="24"/>
                  <w:szCs w:val="24"/>
                  <w:lang w:eastAsia="en-GB"/>
                </w:rPr>
                <w:t>hillary.mcclintock@derrystrabane.com</w:t>
              </w:r>
            </w:hyperlink>
            <w:r w:rsidRPr="00113707">
              <w:rPr>
                <w:rFonts w:ascii="Segoe UI" w:eastAsia="Times New Roman" w:hAnsi="Segoe UI" w:cs="Segoe UI"/>
                <w:color w:val="343434"/>
                <w:sz w:val="24"/>
                <w:szCs w:val="24"/>
                <w:lang w:eastAsia="en-GB"/>
              </w:rPr>
              <w:t xml:space="preserve">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43434"/>
                <w:sz w:val="24"/>
                <w:szCs w:val="24"/>
                <w:lang w:eastAsia="en-GB"/>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07787949735 </w:t>
            </w: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p w:rsidR="00113F3F" w:rsidRPr="00113707" w:rsidRDefault="00113F3F" w:rsidP="007B2F4E">
            <w:pPr>
              <w:ind w:left="150"/>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p>
        </w:tc>
      </w:tr>
    </w:tbl>
    <w:p w:rsidR="003F0486" w:rsidRDefault="003F0486"/>
    <w:p w:rsidR="003F0486" w:rsidRDefault="003F0486"/>
    <w:p w:rsidR="003F0486" w:rsidRDefault="003F0486"/>
    <w:tbl>
      <w:tblPr>
        <w:tblStyle w:val="PlainTable1"/>
        <w:tblpPr w:leftFromText="180" w:rightFromText="180" w:vertAnchor="text" w:tblpY="1"/>
        <w:tblOverlap w:val="never"/>
        <w:tblW w:w="4900" w:type="pct"/>
        <w:tblLook w:val="04A0" w:firstRow="1" w:lastRow="0" w:firstColumn="1" w:lastColumn="0" w:noHBand="0" w:noVBand="1"/>
      </w:tblPr>
      <w:tblGrid>
        <w:gridCol w:w="1452"/>
        <w:gridCol w:w="4331"/>
        <w:gridCol w:w="7886"/>
      </w:tblGrid>
      <w:tr w:rsidR="00113F3F" w:rsidRPr="00113707" w:rsidTr="007B2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sz w:val="24"/>
                <w:szCs w:val="24"/>
              </w:rPr>
            </w:pPr>
          </w:p>
          <w:p w:rsidR="00113F3F" w:rsidRPr="00113707" w:rsidRDefault="00113F3F" w:rsidP="007B2F4E">
            <w:pPr>
              <w:rPr>
                <w:rFonts w:ascii="Segoe UI" w:hAnsi="Segoe UI" w:cs="Segoe UI"/>
                <w:b w:val="0"/>
                <w:sz w:val="24"/>
                <w:szCs w:val="24"/>
              </w:rPr>
            </w:pPr>
            <w:r w:rsidRPr="00113707">
              <w:rPr>
                <w:rFonts w:ascii="Segoe UI" w:hAnsi="Segoe UI" w:cs="Segoe UI"/>
                <w:b w:val="0"/>
                <w:sz w:val="24"/>
                <w:szCs w:val="24"/>
              </w:rPr>
              <w:t>Alliance</w:t>
            </w:r>
          </w:p>
        </w:tc>
        <w:tc>
          <w:tcPr>
            <w:tcW w:w="4331" w:type="dxa"/>
          </w:tcPr>
          <w:p w:rsidR="00113F3F" w:rsidRPr="009F424F" w:rsidRDefault="00113F3F" w:rsidP="007B2F4E">
            <w:pP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4"/>
                <w:szCs w:val="24"/>
              </w:rPr>
            </w:pPr>
            <w:r w:rsidRPr="009F424F">
              <w:rPr>
                <w:rFonts w:ascii="Segoe UI" w:hAnsi="Segoe UI" w:cs="Segoe UI"/>
                <w:b w:val="0"/>
                <w:sz w:val="24"/>
                <w:szCs w:val="24"/>
              </w:rPr>
              <w:t>Councillor Philip McKinney</w:t>
            </w:r>
          </w:p>
          <w:p w:rsidR="00113F3F" w:rsidRPr="00113707" w:rsidRDefault="00113F3F" w:rsidP="007B2F4E">
            <w:pPr>
              <w:cnfStyle w:val="100000000000" w:firstRow="1"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eastAsia="Times New Roman" w:cs="Segoe UI"/>
                <w:noProof/>
                <w:szCs w:val="24"/>
                <w:lang w:eastAsia="en-GB"/>
              </w:rPr>
              <w:drawing>
                <wp:inline distT="0" distB="0" distL="0" distR="0" wp14:anchorId="2A2DF9FC" wp14:editId="40DC0666">
                  <wp:extent cx="628650" cy="942975"/>
                  <wp:effectExtent l="0" t="0" r="0" b="9525"/>
                  <wp:docPr id="37" name="Picture 37" descr="photo of Councillor Philip McKi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Councillor Philip McKinne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1309" cy="946964"/>
                          </a:xfrm>
                          <a:prstGeom prst="rect">
                            <a:avLst/>
                          </a:prstGeom>
                          <a:noFill/>
                          <a:ln>
                            <a:noFill/>
                          </a:ln>
                        </pic:spPr>
                      </pic:pic>
                    </a:graphicData>
                  </a:graphic>
                </wp:inline>
              </w:drawing>
            </w:r>
          </w:p>
        </w:tc>
        <w:tc>
          <w:tcPr>
            <w:tcW w:w="7886" w:type="dxa"/>
          </w:tcPr>
          <w:p w:rsidR="00113F3F" w:rsidRPr="009F424F" w:rsidRDefault="00113F3F" w:rsidP="007B2F4E">
            <w:pP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4"/>
                <w:szCs w:val="24"/>
              </w:rPr>
            </w:pPr>
            <w:r w:rsidRPr="009F424F">
              <w:rPr>
                <w:rFonts w:ascii="Segoe UI" w:hAnsi="Segoe UI" w:cs="Segoe UI"/>
                <w:b w:val="0"/>
                <w:sz w:val="24"/>
                <w:szCs w:val="24"/>
              </w:rPr>
              <w:t>c/o Member Services, Council Offices, 98 Strand Road, Derry BT48 7NN</w:t>
            </w:r>
          </w:p>
          <w:p w:rsidR="00113F3F" w:rsidRPr="00113707" w:rsidRDefault="00113F3F" w:rsidP="007B2F4E">
            <w:pPr>
              <w:spacing w:line="315" w:lineRule="atLeast"/>
              <w:textAlignment w:val="baseline"/>
              <w:cnfStyle w:val="100000000000" w:firstRow="1" w:lastRow="0" w:firstColumn="0" w:lastColumn="0" w:oddVBand="0" w:evenVBand="0" w:oddHBand="0" w:evenHBand="0" w:firstRowFirstColumn="0" w:firstRowLastColumn="0" w:lastRowFirstColumn="0" w:lastRowLastColumn="0"/>
              <w:rPr>
                <w:rStyle w:val="Hyperlink"/>
                <w:rFonts w:ascii="Segoe UI" w:hAnsi="Segoe UI" w:cs="Segoe UI"/>
                <w:sz w:val="24"/>
                <w:szCs w:val="24"/>
              </w:rPr>
            </w:pPr>
            <w:r w:rsidRPr="00113707">
              <w:rPr>
                <w:rFonts w:ascii="Segoe UI" w:eastAsia="Times New Roman" w:hAnsi="Segoe UI" w:cs="Segoe UI"/>
                <w:color w:val="343434"/>
                <w:sz w:val="24"/>
                <w:szCs w:val="24"/>
                <w:lang w:eastAsia="en-GB"/>
              </w:rPr>
              <w:t xml:space="preserve">Email:  </w:t>
            </w:r>
            <w:hyperlink r:id="rId101" w:history="1">
              <w:r w:rsidRPr="00113707">
                <w:rPr>
                  <w:rStyle w:val="Hyperlink"/>
                  <w:rFonts w:ascii="Segoe UI" w:hAnsi="Segoe UI" w:cs="Segoe UI"/>
                  <w:sz w:val="24"/>
                  <w:szCs w:val="24"/>
                </w:rPr>
                <w:t>philipmckinney@derrystrabane.com</w:t>
              </w:r>
            </w:hyperlink>
            <w:r w:rsidRPr="00113707">
              <w:rPr>
                <w:rStyle w:val="Hyperlink"/>
                <w:rFonts w:ascii="Segoe UI" w:hAnsi="Segoe UI" w:cs="Segoe UI"/>
                <w:sz w:val="24"/>
                <w:szCs w:val="24"/>
              </w:rPr>
              <w:t xml:space="preserve"> </w:t>
            </w:r>
          </w:p>
          <w:p w:rsidR="00113F3F" w:rsidRPr="00113707" w:rsidRDefault="00113F3F" w:rsidP="007B2F4E">
            <w:pPr>
              <w:cnfStyle w:val="100000000000" w:firstRow="1"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color w:val="343434"/>
                <w:sz w:val="24"/>
                <w:szCs w:val="24"/>
                <w:lang w:eastAsia="en-GB"/>
              </w:rPr>
              <w:t xml:space="preserve">Mobile:  </w:t>
            </w:r>
            <w:r w:rsidRPr="00113707">
              <w:rPr>
                <w:rFonts w:ascii="Segoe UI" w:hAnsi="Segoe UI" w:cs="Segoe UI"/>
                <w:sz w:val="24"/>
                <w:szCs w:val="24"/>
              </w:rPr>
              <w:t xml:space="preserve"> </w:t>
            </w:r>
            <w:r w:rsidRPr="00113707">
              <w:rPr>
                <w:rFonts w:ascii="Segoe UI" w:eastAsia="Times New Roman" w:hAnsi="Segoe UI" w:cs="Segoe UI"/>
                <w:sz w:val="24"/>
                <w:szCs w:val="24"/>
                <w:lang w:eastAsia="en-GB"/>
              </w:rPr>
              <w:t>07367488526</w:t>
            </w:r>
          </w:p>
        </w:tc>
      </w:tr>
      <w:tr w:rsidR="00113F3F" w:rsidRPr="00113707" w:rsidTr="007B2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b w:val="0"/>
                <w:sz w:val="24"/>
                <w:szCs w:val="24"/>
              </w:rPr>
            </w:pPr>
            <w:r w:rsidRPr="00113707">
              <w:rPr>
                <w:rFonts w:ascii="Segoe UI" w:hAnsi="Segoe UI" w:cs="Segoe UI"/>
                <w:b w:val="0"/>
                <w:sz w:val="24"/>
                <w:szCs w:val="24"/>
              </w:rPr>
              <w:t>SDLP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Councillor Sean Mooney</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cs="Segoe UI"/>
                <w:noProof/>
                <w:szCs w:val="24"/>
                <w:lang w:eastAsia="en-GB"/>
              </w:rPr>
              <w:drawing>
                <wp:inline distT="0" distB="0" distL="0" distR="0" wp14:anchorId="53EE4654" wp14:editId="770CE518">
                  <wp:extent cx="668229" cy="890905"/>
                  <wp:effectExtent l="0" t="0" r="0" b="4445"/>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an Mooney.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70984" cy="894578"/>
                          </a:xfrm>
                          <a:prstGeom prst="rect">
                            <a:avLst/>
                          </a:prstGeom>
                        </pic:spPr>
                      </pic:pic>
                    </a:graphicData>
                  </a:graphic>
                </wp:inline>
              </w:drawing>
            </w:r>
          </w:p>
        </w:tc>
        <w:tc>
          <w:tcPr>
            <w:tcW w:w="7886"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92 Victoria Gate, Waterside, Derry, BT47 2TQ</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Style w:val="Hyperlink"/>
                <w:rFonts w:ascii="Segoe UI" w:hAnsi="Segoe UI" w:cs="Segoe UI"/>
                <w:sz w:val="24"/>
                <w:szCs w:val="24"/>
              </w:rPr>
            </w:pP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103" w:history="1">
              <w:r w:rsidRPr="00113707">
                <w:rPr>
                  <w:rStyle w:val="Hyperlink"/>
                  <w:rFonts w:ascii="Segoe UI" w:hAnsi="Segoe UI" w:cs="Segoe UI"/>
                  <w:sz w:val="24"/>
                  <w:szCs w:val="24"/>
                </w:rPr>
                <w:t>sean.mooney@derrystrabane.com</w:t>
              </w:r>
            </w:hyperlink>
            <w:r w:rsidRPr="00113707">
              <w:rPr>
                <w:rStyle w:val="Hyperlink"/>
                <w:rFonts w:ascii="Segoe UI" w:hAnsi="Segoe UI" w:cs="Segoe UI"/>
                <w:sz w:val="24"/>
                <w:szCs w:val="24"/>
              </w:rPr>
              <w:t xml:space="preserve"> </w:t>
            </w:r>
          </w:p>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eastAsia="Times New Roman" w:hAnsi="Segoe UI" w:cs="Segoe UI"/>
                <w:b/>
                <w:bCs/>
                <w:color w:val="343434"/>
                <w:sz w:val="24"/>
                <w:szCs w:val="24"/>
                <w:lang w:eastAsia="en-GB"/>
              </w:rPr>
              <w:t>Mobile: </w:t>
            </w:r>
            <w:r w:rsidRPr="00113707">
              <w:rPr>
                <w:rFonts w:ascii="Segoe UI" w:eastAsia="Times New Roman" w:hAnsi="Segoe UI" w:cs="Segoe UI"/>
                <w:color w:val="343434"/>
                <w:sz w:val="24"/>
                <w:szCs w:val="24"/>
                <w:lang w:eastAsia="en-GB"/>
              </w:rPr>
              <w:t xml:space="preserve"> </w:t>
            </w:r>
            <w:r w:rsidRPr="00113707">
              <w:rPr>
                <w:rFonts w:ascii="Segoe UI" w:hAnsi="Segoe UI" w:cs="Segoe UI"/>
                <w:b/>
                <w:sz w:val="24"/>
                <w:szCs w:val="24"/>
              </w:rPr>
              <w:t xml:space="preserve"> </w:t>
            </w:r>
            <w:r w:rsidRPr="00113707">
              <w:rPr>
                <w:rFonts w:ascii="Segoe UI" w:hAnsi="Segoe UI" w:cs="Segoe UI"/>
                <w:sz w:val="24"/>
                <w:szCs w:val="24"/>
              </w:rPr>
              <w:t>07517341736</w:t>
            </w:r>
          </w:p>
        </w:tc>
      </w:tr>
      <w:tr w:rsidR="00113F3F" w:rsidRPr="00113707" w:rsidTr="007B2F4E">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sz w:val="24"/>
                <w:szCs w:val="24"/>
              </w:rPr>
              <w:t> </w:t>
            </w:r>
            <w:r w:rsidRPr="00113707">
              <w:rPr>
                <w:rFonts w:ascii="Segoe UI" w:hAnsi="Segoe UI" w:cs="Segoe UI"/>
                <w:b w:val="0"/>
                <w:bCs w:val="0"/>
                <w:sz w:val="24"/>
                <w:szCs w:val="24"/>
              </w:rPr>
              <w:t>DUP</w:t>
            </w:r>
          </w:p>
        </w:tc>
        <w:tc>
          <w:tcPr>
            <w:tcW w:w="4331" w:type="dxa"/>
          </w:tcPr>
          <w:p w:rsidR="00113F3F" w:rsidRPr="00113707" w:rsidRDefault="00113F3F" w:rsidP="007B2F4E">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Alderman David Ramsey                          </w:t>
            </w:r>
            <w:r w:rsidRPr="00113707">
              <w:rPr>
                <w:rFonts w:cs="Segoe UI"/>
                <w:noProof/>
                <w:szCs w:val="24"/>
                <w:lang w:eastAsia="en-GB"/>
              </w:rPr>
              <w:drawing>
                <wp:inline distT="0" distB="0" distL="0" distR="0" wp14:anchorId="44BDCF17" wp14:editId="40BE8B7C">
                  <wp:extent cx="628650" cy="704850"/>
                  <wp:effectExtent l="0" t="0" r="0" b="0"/>
                  <wp:docPr id="39" name="Picture 39" descr="David-Ramsey">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vid-Ramse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704850"/>
                          </a:xfrm>
                          <a:prstGeom prst="rect">
                            <a:avLst/>
                          </a:prstGeom>
                          <a:noFill/>
                          <a:ln>
                            <a:noFill/>
                          </a:ln>
                        </pic:spPr>
                      </pic:pic>
                    </a:graphicData>
                  </a:graphic>
                </wp:inline>
              </w:drawing>
            </w:r>
          </w:p>
        </w:tc>
        <w:tc>
          <w:tcPr>
            <w:tcW w:w="7886" w:type="dxa"/>
          </w:tcPr>
          <w:p w:rsidR="00113707" w:rsidRPr="00113707" w:rsidRDefault="00113F3F" w:rsidP="00113707">
            <w:pPr>
              <w:cnfStyle w:val="000000000000" w:firstRow="0" w:lastRow="0" w:firstColumn="0" w:lastColumn="0" w:oddVBand="0" w:evenVBand="0" w:oddHBand="0" w:evenHBand="0" w:firstRowFirstColumn="0" w:firstRowLastColumn="0" w:lastRowFirstColumn="0" w:lastRowLastColumn="0"/>
              <w:rPr>
                <w:rFonts w:ascii="Segoe UI" w:hAnsi="Segoe UI" w:cs="Segoe UI"/>
                <w:b/>
                <w:bCs/>
                <w:sz w:val="24"/>
                <w:szCs w:val="24"/>
              </w:rPr>
            </w:pPr>
            <w:r w:rsidRPr="00113707">
              <w:rPr>
                <w:rFonts w:ascii="Segoe UI" w:hAnsi="Segoe UI" w:cs="Segoe UI"/>
                <w:sz w:val="24"/>
                <w:szCs w:val="24"/>
              </w:rPr>
              <w:t>40 Gortin Manor, Newbuildings, Londonderry, BT47 2TF</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106" w:history="1">
              <w:r w:rsidRPr="00113707">
                <w:rPr>
                  <w:rStyle w:val="Hyperlink"/>
                  <w:rFonts w:ascii="Segoe UI" w:hAnsi="Segoe UI" w:cs="Segoe UI"/>
                  <w:sz w:val="24"/>
                  <w:szCs w:val="24"/>
                </w:rPr>
                <w:t>david.ramsey@derrystrabane.com</w:t>
              </w:r>
            </w:hyperlink>
            <w:r w:rsidRPr="00113707">
              <w:rPr>
                <w:rFonts w:ascii="Segoe UI" w:hAnsi="Segoe UI" w:cs="Segoe UI"/>
                <w:sz w:val="24"/>
                <w:szCs w:val="24"/>
              </w:rPr>
              <w:br/>
            </w:r>
            <w:r w:rsidR="00113707" w:rsidRPr="00113707">
              <w:rPr>
                <w:rFonts w:ascii="Segoe UI" w:hAnsi="Segoe UI" w:cs="Segoe UI"/>
                <w:b/>
                <w:bCs/>
                <w:sz w:val="24"/>
                <w:szCs w:val="24"/>
              </w:rPr>
              <w:t xml:space="preserve">Phone: </w:t>
            </w:r>
            <w:r w:rsidRPr="00113707">
              <w:rPr>
                <w:rFonts w:ascii="Segoe UI" w:hAnsi="Segoe UI" w:cs="Segoe UI"/>
                <w:bCs/>
                <w:sz w:val="24"/>
                <w:szCs w:val="24"/>
              </w:rPr>
              <w:t>028 71343856</w:t>
            </w:r>
            <w:r w:rsidRPr="00113707">
              <w:rPr>
                <w:rFonts w:ascii="Segoe UI" w:hAnsi="Segoe UI" w:cs="Segoe UI"/>
                <w:b/>
                <w:bCs/>
                <w:sz w:val="24"/>
                <w:szCs w:val="24"/>
              </w:rPr>
              <w:t xml:space="preserve"> </w:t>
            </w:r>
          </w:p>
          <w:p w:rsidR="00113F3F" w:rsidRPr="00113707" w:rsidRDefault="00113707" w:rsidP="00113707">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13707">
              <w:rPr>
                <w:rFonts w:ascii="Segoe UI" w:hAnsi="Segoe UI" w:cs="Segoe UI"/>
                <w:b/>
                <w:bCs/>
                <w:sz w:val="24"/>
                <w:szCs w:val="24"/>
              </w:rPr>
              <w:t xml:space="preserve">Mobile: </w:t>
            </w:r>
            <w:r w:rsidR="00113F3F" w:rsidRPr="00113707">
              <w:rPr>
                <w:rFonts w:ascii="Segoe UI" w:hAnsi="Segoe UI" w:cs="Segoe UI"/>
                <w:bCs/>
                <w:sz w:val="24"/>
                <w:szCs w:val="24"/>
              </w:rPr>
              <w:t>07725623</w:t>
            </w:r>
            <w:r w:rsidRPr="00113707">
              <w:rPr>
                <w:rFonts w:ascii="Segoe UI" w:hAnsi="Segoe UI" w:cs="Segoe UI"/>
                <w:bCs/>
                <w:sz w:val="24"/>
                <w:szCs w:val="24"/>
              </w:rPr>
              <w:t>897</w:t>
            </w:r>
            <w:r w:rsidR="00113F3F" w:rsidRPr="00113707">
              <w:rPr>
                <w:rFonts w:ascii="Segoe UI" w:hAnsi="Segoe UI" w:cs="Segoe UI"/>
                <w:bCs/>
                <w:sz w:val="24"/>
                <w:szCs w:val="24"/>
              </w:rPr>
              <w:t xml:space="preserve"> </w:t>
            </w:r>
          </w:p>
        </w:tc>
      </w:tr>
      <w:tr w:rsidR="00113F3F" w:rsidRPr="00113707" w:rsidTr="007B2F4E">
        <w:trPr>
          <w:cnfStyle w:val="000000100000" w:firstRow="0" w:lastRow="0" w:firstColumn="0" w:lastColumn="0" w:oddVBand="0" w:evenVBand="0" w:oddHBand="1"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1452" w:type="dxa"/>
          </w:tcPr>
          <w:p w:rsidR="00113F3F" w:rsidRPr="00113707" w:rsidRDefault="00113F3F" w:rsidP="007B2F4E">
            <w:pPr>
              <w:rPr>
                <w:rFonts w:ascii="Segoe UI" w:hAnsi="Segoe UI" w:cs="Segoe UI"/>
                <w:sz w:val="24"/>
                <w:szCs w:val="24"/>
              </w:rPr>
            </w:pPr>
            <w:r w:rsidRPr="00113707">
              <w:rPr>
                <w:rFonts w:ascii="Segoe UI" w:hAnsi="Segoe UI" w:cs="Segoe UI"/>
                <w:b w:val="0"/>
                <w:bCs w:val="0"/>
                <w:sz w:val="24"/>
                <w:szCs w:val="24"/>
              </w:rPr>
              <w:t>SDLP</w:t>
            </w:r>
          </w:p>
        </w:tc>
        <w:tc>
          <w:tcPr>
            <w:tcW w:w="4331" w:type="dxa"/>
          </w:tcPr>
          <w:p w:rsidR="00113F3F"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sz w:val="24"/>
                <w:szCs w:val="24"/>
              </w:rPr>
              <w:t xml:space="preserve">Councillor Martin Reilly                            </w:t>
            </w:r>
            <w:r w:rsidRPr="00113707">
              <w:rPr>
                <w:rFonts w:cs="Segoe UI"/>
                <w:noProof/>
                <w:szCs w:val="24"/>
                <w:lang w:eastAsia="en-GB"/>
              </w:rPr>
              <w:drawing>
                <wp:inline distT="0" distB="0" distL="0" distR="0" wp14:anchorId="68F9DDA0" wp14:editId="54B82B33">
                  <wp:extent cx="685800" cy="685800"/>
                  <wp:effectExtent l="0" t="0" r="0" b="0"/>
                  <wp:docPr id="40" name="Picture 40" descr="Martin-Reilly">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rtin-Reilly"/>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886" w:type="dxa"/>
          </w:tcPr>
          <w:p w:rsidR="00113707" w:rsidRPr="00113707" w:rsidRDefault="00113F3F" w:rsidP="007B2F4E">
            <w:pPr>
              <w:cnfStyle w:val="000000100000" w:firstRow="0" w:lastRow="0" w:firstColumn="0" w:lastColumn="0" w:oddVBand="0" w:evenVBand="0" w:oddHBand="1" w:evenHBand="0" w:firstRowFirstColumn="0" w:firstRowLastColumn="0" w:lastRowFirstColumn="0" w:lastRowLastColumn="0"/>
              <w:rPr>
                <w:rFonts w:ascii="Segoe UI" w:hAnsi="Segoe UI" w:cs="Segoe UI"/>
                <w:b/>
                <w:bCs/>
                <w:sz w:val="24"/>
                <w:szCs w:val="24"/>
              </w:rPr>
            </w:pPr>
            <w:r w:rsidRPr="00113707">
              <w:rPr>
                <w:rFonts w:ascii="Segoe UI" w:hAnsi="Segoe UI" w:cs="Segoe UI"/>
                <w:sz w:val="24"/>
                <w:szCs w:val="24"/>
              </w:rPr>
              <w:t>161 Waterfoot Park, Caw, Derry, BT47 6SY</w:t>
            </w:r>
            <w:r w:rsidRPr="00113707">
              <w:rPr>
                <w:rFonts w:ascii="Segoe UI" w:hAnsi="Segoe UI" w:cs="Segoe UI"/>
                <w:sz w:val="24"/>
                <w:szCs w:val="24"/>
              </w:rPr>
              <w:br/>
            </w:r>
            <w:r w:rsidRPr="00113707">
              <w:rPr>
                <w:rFonts w:ascii="Segoe UI" w:eastAsia="Times New Roman" w:hAnsi="Segoe UI" w:cs="Segoe UI"/>
                <w:b/>
                <w:bCs/>
                <w:color w:val="343434"/>
                <w:sz w:val="24"/>
                <w:szCs w:val="24"/>
                <w:lang w:eastAsia="en-GB"/>
              </w:rPr>
              <w:t>Email: </w:t>
            </w:r>
            <w:r w:rsidRPr="00113707">
              <w:rPr>
                <w:rFonts w:ascii="Segoe UI" w:eastAsia="Times New Roman" w:hAnsi="Segoe UI" w:cs="Segoe UI"/>
                <w:color w:val="343434"/>
                <w:sz w:val="24"/>
                <w:szCs w:val="24"/>
                <w:lang w:eastAsia="en-GB"/>
              </w:rPr>
              <w:t xml:space="preserve"> </w:t>
            </w:r>
            <w:hyperlink r:id="rId109" w:history="1">
              <w:r w:rsidRPr="00113707">
                <w:rPr>
                  <w:rStyle w:val="Hyperlink"/>
                  <w:rFonts w:ascii="Segoe UI" w:hAnsi="Segoe UI" w:cs="Segoe UI"/>
                  <w:sz w:val="24"/>
                  <w:szCs w:val="24"/>
                </w:rPr>
                <w:t>martin.reilly@derrystrabane.com</w:t>
              </w:r>
            </w:hyperlink>
            <w:r w:rsidRPr="00113707">
              <w:rPr>
                <w:rFonts w:ascii="Segoe UI" w:hAnsi="Segoe UI" w:cs="Segoe UI"/>
                <w:b/>
                <w:bCs/>
                <w:sz w:val="24"/>
                <w:szCs w:val="24"/>
              </w:rPr>
              <w:br/>
            </w:r>
            <w:r w:rsidR="00113707" w:rsidRPr="00113707">
              <w:rPr>
                <w:rFonts w:ascii="Segoe UI" w:hAnsi="Segoe UI" w:cs="Segoe UI"/>
                <w:b/>
                <w:bCs/>
                <w:sz w:val="24"/>
                <w:szCs w:val="24"/>
              </w:rPr>
              <w:t>Phone</w:t>
            </w:r>
            <w:r w:rsidR="00113707" w:rsidRPr="00113707">
              <w:rPr>
                <w:rFonts w:ascii="Segoe UI" w:hAnsi="Segoe UI" w:cs="Segoe UI"/>
                <w:bCs/>
                <w:sz w:val="24"/>
                <w:szCs w:val="24"/>
              </w:rPr>
              <w:t xml:space="preserve">: </w:t>
            </w:r>
            <w:r w:rsidRPr="00113707">
              <w:rPr>
                <w:rFonts w:ascii="Segoe UI" w:hAnsi="Segoe UI" w:cs="Segoe UI"/>
                <w:bCs/>
                <w:sz w:val="24"/>
                <w:szCs w:val="24"/>
              </w:rPr>
              <w:t>028 71360700 (B)</w:t>
            </w:r>
            <w:r w:rsidRPr="00113707">
              <w:rPr>
                <w:rFonts w:ascii="Segoe UI" w:hAnsi="Segoe UI" w:cs="Segoe UI"/>
                <w:b/>
                <w:bCs/>
                <w:sz w:val="24"/>
                <w:szCs w:val="24"/>
              </w:rPr>
              <w:t xml:space="preserve">   </w:t>
            </w:r>
          </w:p>
          <w:p w:rsidR="00113F3F" w:rsidRPr="00113707" w:rsidRDefault="00113707" w:rsidP="00113707">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13707">
              <w:rPr>
                <w:rFonts w:ascii="Segoe UI" w:hAnsi="Segoe UI" w:cs="Segoe UI"/>
                <w:b/>
                <w:bCs/>
                <w:sz w:val="24"/>
                <w:szCs w:val="24"/>
              </w:rPr>
              <w:t xml:space="preserve">Mobile: </w:t>
            </w:r>
            <w:r w:rsidRPr="00113707">
              <w:rPr>
                <w:rFonts w:ascii="Segoe UI" w:hAnsi="Segoe UI" w:cs="Segoe UI"/>
                <w:bCs/>
                <w:sz w:val="24"/>
                <w:szCs w:val="24"/>
              </w:rPr>
              <w:t>07812162488</w:t>
            </w:r>
            <w:r w:rsidR="00113F3F" w:rsidRPr="00113707">
              <w:rPr>
                <w:rFonts w:ascii="Segoe UI" w:hAnsi="Segoe UI" w:cs="Segoe UI"/>
                <w:b/>
                <w:bCs/>
                <w:sz w:val="24"/>
                <w:szCs w:val="24"/>
              </w:rPr>
              <w:t xml:space="preserve"> </w:t>
            </w:r>
          </w:p>
        </w:tc>
      </w:tr>
    </w:tbl>
    <w:p w:rsidR="00113F3F" w:rsidRPr="00113707" w:rsidRDefault="00113F3F" w:rsidP="00113F3F">
      <w:pPr>
        <w:rPr>
          <w:rFonts w:cs="Segoe UI"/>
          <w:szCs w:val="24"/>
        </w:rPr>
      </w:pPr>
    </w:p>
    <w:p w:rsidR="00A979A9" w:rsidRDefault="00A979A9" w:rsidP="00DA79AB"/>
    <w:p w:rsidR="00A979A9" w:rsidRDefault="00A979A9" w:rsidP="00DA79AB"/>
    <w:p w:rsidR="00A979A9" w:rsidRDefault="00A979A9" w:rsidP="00DA79AB"/>
    <w:p w:rsidR="00A979A9" w:rsidRDefault="00A979A9" w:rsidP="00DA79AB"/>
    <w:p w:rsidR="00DA79AB" w:rsidRDefault="00FF64D9" w:rsidP="00DA79AB">
      <w:r>
        <w:br w:type="textWrapping" w:clear="all"/>
      </w:r>
    </w:p>
    <w:p w:rsidR="00DA79AB" w:rsidRDefault="00DA79AB" w:rsidP="00005397">
      <w:pPr>
        <w:rPr>
          <w:rFonts w:cs="Segoe UI"/>
          <w:b/>
          <w:color w:val="2E74B5" w:themeColor="accent1" w:themeShade="BF"/>
          <w:sz w:val="28"/>
          <w:szCs w:val="24"/>
        </w:rPr>
      </w:pPr>
    </w:p>
    <w:p w:rsidR="00DA79AB" w:rsidRDefault="00DA79AB" w:rsidP="00005397">
      <w:pPr>
        <w:rPr>
          <w:rFonts w:cs="Segoe UI"/>
          <w:b/>
          <w:color w:val="2E74B5" w:themeColor="accent1" w:themeShade="BF"/>
          <w:sz w:val="28"/>
          <w:szCs w:val="24"/>
        </w:rPr>
      </w:pPr>
    </w:p>
    <w:p w:rsidR="00005397" w:rsidRPr="002570AE" w:rsidRDefault="00005397" w:rsidP="00005397">
      <w:pPr>
        <w:rPr>
          <w:rFonts w:cs="Segoe UI"/>
          <w:b/>
          <w:color w:val="2E74B5" w:themeColor="accent1" w:themeShade="BF"/>
          <w:sz w:val="28"/>
          <w:szCs w:val="24"/>
        </w:rPr>
      </w:pPr>
      <w:r w:rsidRPr="002570AE">
        <w:rPr>
          <w:rFonts w:cs="Segoe UI"/>
          <w:b/>
          <w:color w:val="2E74B5" w:themeColor="accent1" w:themeShade="BF"/>
          <w:sz w:val="28"/>
          <w:szCs w:val="24"/>
        </w:rPr>
        <w:t>Contact Us</w:t>
      </w:r>
    </w:p>
    <w:p w:rsidR="00005397" w:rsidRDefault="00005397" w:rsidP="00005397">
      <w:pPr>
        <w:shd w:val="clear" w:color="auto" w:fill="FFFFFF"/>
        <w:spacing w:line="300" w:lineRule="atLeast"/>
        <w:rPr>
          <w:rFonts w:cs="Segoe UI"/>
          <w:szCs w:val="24"/>
        </w:rPr>
      </w:pPr>
    </w:p>
    <w:p w:rsidR="00005397" w:rsidRPr="00E77717" w:rsidRDefault="00005397" w:rsidP="00005397">
      <w:pPr>
        <w:shd w:val="clear" w:color="auto" w:fill="FFFFFF"/>
        <w:spacing w:line="300" w:lineRule="atLeast"/>
        <w:rPr>
          <w:rFonts w:cs="Segoe UI"/>
          <w:szCs w:val="24"/>
        </w:rPr>
      </w:pPr>
      <w:r w:rsidRPr="00E77717">
        <w:rPr>
          <w:rFonts w:cs="Segoe UI"/>
          <w:szCs w:val="24"/>
        </w:rPr>
        <w:t xml:space="preserve">We have tried to take into account </w:t>
      </w:r>
      <w:r w:rsidR="0059442C">
        <w:rPr>
          <w:rFonts w:cs="Segoe UI"/>
          <w:szCs w:val="24"/>
        </w:rPr>
        <w:t xml:space="preserve">the views we have received </w:t>
      </w:r>
      <w:r w:rsidRPr="00E77717">
        <w:rPr>
          <w:rFonts w:cs="Segoe UI"/>
          <w:szCs w:val="24"/>
        </w:rPr>
        <w:t>when preparing this Corporate Plan and Improvement Plan. If you wish to comment on any of these proposals, please contact us using the contact details below:</w:t>
      </w:r>
    </w:p>
    <w:p w:rsidR="00005397" w:rsidRDefault="00005397" w:rsidP="00005397">
      <w:pPr>
        <w:shd w:val="clear" w:color="auto" w:fill="FFFFFF"/>
        <w:spacing w:line="300" w:lineRule="atLeast"/>
        <w:rPr>
          <w:rFonts w:cs="Segoe UI"/>
          <w:szCs w:val="24"/>
        </w:rPr>
      </w:pPr>
    </w:p>
    <w:p w:rsidR="00005397" w:rsidRPr="00E77717" w:rsidRDefault="00005397" w:rsidP="00005397">
      <w:pPr>
        <w:shd w:val="clear" w:color="auto" w:fill="FFFFFF"/>
        <w:spacing w:line="300" w:lineRule="atLeast"/>
        <w:rPr>
          <w:rFonts w:cs="Segoe UI"/>
          <w:szCs w:val="24"/>
        </w:rPr>
      </w:pPr>
      <w:r w:rsidRPr="00E77717">
        <w:rPr>
          <w:rFonts w:cs="Segoe UI"/>
          <w:szCs w:val="24"/>
        </w:rPr>
        <w:t>Derry City and Strabane District Council</w:t>
      </w:r>
      <w:r w:rsidRPr="00E77717">
        <w:rPr>
          <w:rFonts w:cs="Segoe UI"/>
          <w:szCs w:val="24"/>
        </w:rPr>
        <w:br/>
        <w:t>98 Strand Road</w:t>
      </w:r>
      <w:r w:rsidRPr="00E77717">
        <w:rPr>
          <w:rFonts w:cs="Segoe UI"/>
          <w:szCs w:val="24"/>
        </w:rPr>
        <w:br/>
        <w:t>Derry</w:t>
      </w:r>
      <w:r w:rsidRPr="00E77717">
        <w:rPr>
          <w:rFonts w:cs="Segoe UI"/>
          <w:szCs w:val="24"/>
        </w:rPr>
        <w:br/>
        <w:t>BT48 7NN</w:t>
      </w:r>
      <w:r>
        <w:rPr>
          <w:rFonts w:cs="Segoe UI"/>
          <w:szCs w:val="24"/>
        </w:rPr>
        <w:t xml:space="preserve">, </w:t>
      </w:r>
      <w:r w:rsidRPr="00E77717">
        <w:rPr>
          <w:rFonts w:cs="Segoe UI"/>
          <w:szCs w:val="24"/>
        </w:rPr>
        <w:br/>
      </w:r>
      <w:r>
        <w:rPr>
          <w:rFonts w:cs="Segoe UI"/>
          <w:szCs w:val="24"/>
        </w:rPr>
        <w:t>or</w:t>
      </w:r>
      <w:r w:rsidRPr="007774E4">
        <w:rPr>
          <w:rFonts w:cs="Segoe UI"/>
          <w:szCs w:val="24"/>
        </w:rPr>
        <w:br/>
      </w:r>
      <w:r w:rsidRPr="00E77717">
        <w:rPr>
          <w:rFonts w:cs="Segoe UI"/>
          <w:szCs w:val="24"/>
        </w:rPr>
        <w:t>47 Derry Rd</w:t>
      </w:r>
      <w:r w:rsidRPr="00E77717">
        <w:rPr>
          <w:rFonts w:cs="Segoe UI"/>
          <w:szCs w:val="24"/>
        </w:rPr>
        <w:br/>
        <w:t xml:space="preserve">Strabane </w:t>
      </w:r>
      <w:r w:rsidRPr="00E77717">
        <w:rPr>
          <w:rFonts w:cs="Segoe UI"/>
          <w:szCs w:val="24"/>
        </w:rPr>
        <w:br/>
        <w:t>BT82 8DY</w:t>
      </w:r>
      <w:r w:rsidRPr="00E77717">
        <w:rPr>
          <w:rFonts w:cs="Segoe UI"/>
          <w:b/>
          <w:szCs w:val="24"/>
        </w:rPr>
        <w:br/>
      </w:r>
    </w:p>
    <w:p w:rsidR="00005397" w:rsidRPr="00E77717" w:rsidRDefault="00005397" w:rsidP="00005397">
      <w:pPr>
        <w:shd w:val="clear" w:color="auto" w:fill="FFFFFF"/>
        <w:spacing w:line="300" w:lineRule="atLeast"/>
        <w:rPr>
          <w:rFonts w:cs="Segoe UI"/>
          <w:szCs w:val="24"/>
        </w:rPr>
      </w:pPr>
      <w:r w:rsidRPr="00E77717">
        <w:rPr>
          <w:rFonts w:cs="Segoe UI"/>
          <w:szCs w:val="24"/>
        </w:rPr>
        <w:t>Tel: (028) 71 253 253</w:t>
      </w:r>
      <w:r w:rsidRPr="00E77717">
        <w:rPr>
          <w:rFonts w:cs="Segoe UI"/>
          <w:szCs w:val="24"/>
        </w:rPr>
        <w:br/>
        <w:t>E:</w:t>
      </w:r>
      <w:r w:rsidRPr="00E77717">
        <w:rPr>
          <w:rStyle w:val="apple-converted-space"/>
          <w:rFonts w:cs="Segoe UI"/>
          <w:szCs w:val="24"/>
        </w:rPr>
        <w:t> </w:t>
      </w:r>
      <w:hyperlink r:id="rId110" w:history="1">
        <w:r w:rsidRPr="00D05CFC">
          <w:rPr>
            <w:rStyle w:val="Hyperlink"/>
            <w:rFonts w:cs="Segoe UI"/>
            <w:szCs w:val="24"/>
          </w:rPr>
          <w:t>improvement@derrycityandstrabanedistrict.com</w:t>
        </w:r>
      </w:hyperlink>
    </w:p>
    <w:p w:rsidR="00005397" w:rsidRPr="00E77717" w:rsidRDefault="00005397" w:rsidP="00005397">
      <w:pPr>
        <w:shd w:val="clear" w:color="auto" w:fill="FFFFFF"/>
        <w:spacing w:line="300" w:lineRule="atLeast"/>
        <w:rPr>
          <w:rFonts w:cs="Segoe UI"/>
          <w:szCs w:val="24"/>
        </w:rPr>
      </w:pPr>
      <w:r w:rsidRPr="00E77717">
        <w:rPr>
          <w:rFonts w:cs="Segoe UI"/>
          <w:szCs w:val="24"/>
        </w:rPr>
        <w:t xml:space="preserve">Website: </w:t>
      </w:r>
      <w:hyperlink r:id="rId111" w:history="1">
        <w:r w:rsidRPr="00D05CFC">
          <w:rPr>
            <w:rStyle w:val="Hyperlink"/>
            <w:rFonts w:cs="Segoe UI"/>
            <w:szCs w:val="24"/>
          </w:rPr>
          <w:t>www.derrystrabane.com</w:t>
        </w:r>
      </w:hyperlink>
    </w:p>
    <w:p w:rsidR="00005397" w:rsidRDefault="00005397" w:rsidP="00005397">
      <w:pPr>
        <w:shd w:val="clear" w:color="auto" w:fill="FFFFFF"/>
        <w:spacing w:line="300" w:lineRule="atLeast"/>
        <w:rPr>
          <w:rFonts w:cs="Arial"/>
          <w:szCs w:val="24"/>
        </w:rPr>
      </w:pPr>
      <w:r>
        <w:rPr>
          <w:rFonts w:cs="Arial"/>
          <w:szCs w:val="24"/>
        </w:rPr>
        <w:t>Find us on Facebook derrycityandstrabanedistrictcouncil</w:t>
      </w:r>
    </w:p>
    <w:p w:rsidR="00005397" w:rsidRDefault="00005397" w:rsidP="00005397">
      <w:pPr>
        <w:shd w:val="clear" w:color="auto" w:fill="FFFFFF"/>
        <w:spacing w:line="300" w:lineRule="atLeast"/>
        <w:rPr>
          <w:rFonts w:cs="Arial"/>
          <w:szCs w:val="24"/>
        </w:rPr>
      </w:pPr>
      <w:r>
        <w:rPr>
          <w:rFonts w:cs="Arial"/>
          <w:szCs w:val="24"/>
        </w:rPr>
        <w:t>Twitter @dcsdcouncil</w:t>
      </w:r>
    </w:p>
    <w:p w:rsidR="00166C52" w:rsidRPr="00166C52" w:rsidRDefault="00166C52" w:rsidP="00166C52">
      <w:pPr>
        <w:rPr>
          <w:rFonts w:cs="Segoe UI"/>
          <w:szCs w:val="24"/>
        </w:rPr>
      </w:pPr>
    </w:p>
    <w:p w:rsidR="00166C52" w:rsidRDefault="00166C52" w:rsidP="00A4469C">
      <w:pPr>
        <w:rPr>
          <w:rFonts w:cs="Segoe UI"/>
          <w:szCs w:val="24"/>
        </w:rPr>
      </w:pPr>
    </w:p>
    <w:p w:rsidR="00FE5009" w:rsidRDefault="00FE5009" w:rsidP="00FE5009">
      <w:pPr>
        <w:rPr>
          <w:b/>
          <w:color w:val="CC00FF"/>
          <w:szCs w:val="24"/>
        </w:rPr>
      </w:pPr>
    </w:p>
    <w:p w:rsidR="00FE5009" w:rsidRPr="00FE5009" w:rsidRDefault="00FE5009" w:rsidP="00FE5009">
      <w:pPr>
        <w:rPr>
          <w:b/>
          <w:color w:val="CC00FF"/>
          <w:szCs w:val="24"/>
        </w:rPr>
      </w:pPr>
    </w:p>
    <w:sectPr w:rsidR="00FE5009" w:rsidRPr="00FE5009" w:rsidSect="00A4469C">
      <w:footerReference w:type="default" r:id="rId1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1E" w:rsidRDefault="0056261E" w:rsidP="00284FBC">
      <w:r>
        <w:separator/>
      </w:r>
    </w:p>
  </w:endnote>
  <w:endnote w:type="continuationSeparator" w:id="0">
    <w:p w:rsidR="0056261E" w:rsidRDefault="0056261E" w:rsidP="00284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sha">
    <w:altName w:val="Malgun Gothic Semilight"/>
    <w:charset w:val="00"/>
    <w:family w:val="swiss"/>
    <w:pitch w:val="variable"/>
    <w:sig w:usb0="00000000" w:usb1="40000042" w:usb2="00000000" w:usb3="00000000" w:csb0="0000002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705283"/>
      <w:docPartObj>
        <w:docPartGallery w:val="Page Numbers (Bottom of Page)"/>
        <w:docPartUnique/>
      </w:docPartObj>
    </w:sdtPr>
    <w:sdtEndPr>
      <w:rPr>
        <w:noProof/>
      </w:rPr>
    </w:sdtEndPr>
    <w:sdtContent>
      <w:p w:rsidR="0056261E" w:rsidRDefault="0056261E">
        <w:pPr>
          <w:pStyle w:val="Footer"/>
          <w:jc w:val="right"/>
        </w:pPr>
        <w:r>
          <w:fldChar w:fldCharType="begin"/>
        </w:r>
        <w:r>
          <w:instrText xml:space="preserve"> PAGE   \* MERGEFORMAT </w:instrText>
        </w:r>
        <w:r>
          <w:fldChar w:fldCharType="separate"/>
        </w:r>
        <w:r w:rsidR="003A4057">
          <w:rPr>
            <w:noProof/>
          </w:rPr>
          <w:t>1</w:t>
        </w:r>
        <w:r>
          <w:rPr>
            <w:noProof/>
          </w:rPr>
          <w:fldChar w:fldCharType="end"/>
        </w:r>
      </w:p>
    </w:sdtContent>
  </w:sdt>
  <w:p w:rsidR="0056261E" w:rsidRDefault="005626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755331"/>
      <w:docPartObj>
        <w:docPartGallery w:val="Page Numbers (Bottom of Page)"/>
        <w:docPartUnique/>
      </w:docPartObj>
    </w:sdtPr>
    <w:sdtEndPr>
      <w:rPr>
        <w:noProof/>
      </w:rPr>
    </w:sdtEndPr>
    <w:sdtContent>
      <w:p w:rsidR="0056261E" w:rsidRDefault="0056261E">
        <w:pPr>
          <w:pStyle w:val="Footer"/>
          <w:jc w:val="right"/>
        </w:pPr>
        <w:r>
          <w:fldChar w:fldCharType="begin"/>
        </w:r>
        <w:r>
          <w:instrText xml:space="preserve"> PAGE   \* MERGEFORMAT </w:instrText>
        </w:r>
        <w:r>
          <w:fldChar w:fldCharType="separate"/>
        </w:r>
        <w:r w:rsidR="003A4057">
          <w:rPr>
            <w:noProof/>
          </w:rPr>
          <w:t>0</w:t>
        </w:r>
        <w:r>
          <w:rPr>
            <w:noProof/>
          </w:rPr>
          <w:fldChar w:fldCharType="end"/>
        </w:r>
      </w:p>
    </w:sdtContent>
  </w:sdt>
  <w:p w:rsidR="0056261E" w:rsidRDefault="0056261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955960"/>
      <w:docPartObj>
        <w:docPartGallery w:val="Page Numbers (Bottom of Page)"/>
        <w:docPartUnique/>
      </w:docPartObj>
    </w:sdtPr>
    <w:sdtEndPr>
      <w:rPr>
        <w:noProof/>
      </w:rPr>
    </w:sdtEndPr>
    <w:sdtContent>
      <w:p w:rsidR="0056261E" w:rsidRDefault="0056261E">
        <w:pPr>
          <w:pStyle w:val="Footer"/>
          <w:jc w:val="right"/>
        </w:pPr>
        <w:r>
          <w:fldChar w:fldCharType="begin"/>
        </w:r>
        <w:r>
          <w:instrText xml:space="preserve"> PAGE   \* MERGEFORMAT </w:instrText>
        </w:r>
        <w:r>
          <w:fldChar w:fldCharType="separate"/>
        </w:r>
        <w:r w:rsidR="000004D1">
          <w:rPr>
            <w:noProof/>
          </w:rPr>
          <w:t>10</w:t>
        </w:r>
        <w:r>
          <w:rPr>
            <w:noProof/>
          </w:rPr>
          <w:fldChar w:fldCharType="end"/>
        </w:r>
      </w:p>
    </w:sdtContent>
  </w:sdt>
  <w:p w:rsidR="0056261E" w:rsidRDefault="0056261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859522"/>
      <w:docPartObj>
        <w:docPartGallery w:val="Page Numbers (Bottom of Page)"/>
        <w:docPartUnique/>
      </w:docPartObj>
    </w:sdtPr>
    <w:sdtEndPr>
      <w:rPr>
        <w:noProof/>
      </w:rPr>
    </w:sdtEndPr>
    <w:sdtContent>
      <w:p w:rsidR="0056261E" w:rsidRDefault="0056261E">
        <w:pPr>
          <w:pStyle w:val="Footer"/>
          <w:jc w:val="right"/>
        </w:pPr>
        <w:r>
          <w:fldChar w:fldCharType="begin"/>
        </w:r>
        <w:r>
          <w:instrText xml:space="preserve"> PAGE   \* MERGEFORMAT </w:instrText>
        </w:r>
        <w:r>
          <w:fldChar w:fldCharType="separate"/>
        </w:r>
        <w:r w:rsidR="000004D1">
          <w:rPr>
            <w:noProof/>
          </w:rPr>
          <w:t>82</w:t>
        </w:r>
        <w:r>
          <w:rPr>
            <w:noProof/>
          </w:rPr>
          <w:fldChar w:fldCharType="end"/>
        </w:r>
      </w:p>
    </w:sdtContent>
  </w:sdt>
  <w:p w:rsidR="0056261E" w:rsidRDefault="005626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1E" w:rsidRDefault="0056261E" w:rsidP="00284FBC">
      <w:r>
        <w:separator/>
      </w:r>
    </w:p>
  </w:footnote>
  <w:footnote w:type="continuationSeparator" w:id="0">
    <w:p w:rsidR="0056261E" w:rsidRDefault="0056261E" w:rsidP="00284F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61E" w:rsidRDefault="005626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E86"/>
    <w:multiLevelType w:val="hybridMultilevel"/>
    <w:tmpl w:val="7000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E34D8"/>
    <w:multiLevelType w:val="hybridMultilevel"/>
    <w:tmpl w:val="F6409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56142"/>
    <w:multiLevelType w:val="hybridMultilevel"/>
    <w:tmpl w:val="F71A4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6764E3"/>
    <w:multiLevelType w:val="hybridMultilevel"/>
    <w:tmpl w:val="63B0D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5D1A09"/>
    <w:multiLevelType w:val="hybridMultilevel"/>
    <w:tmpl w:val="077A5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D36450"/>
    <w:multiLevelType w:val="hybridMultilevel"/>
    <w:tmpl w:val="5C9E9CA2"/>
    <w:lvl w:ilvl="0" w:tplc="08090001">
      <w:start w:val="1"/>
      <w:numFmt w:val="bullet"/>
      <w:lvlText w:val=""/>
      <w:lvlJc w:val="left"/>
      <w:pPr>
        <w:ind w:left="382" w:hanging="360"/>
      </w:pPr>
      <w:rPr>
        <w:rFonts w:ascii="Symbol" w:hAnsi="Symbol" w:hint="default"/>
      </w:rPr>
    </w:lvl>
    <w:lvl w:ilvl="1" w:tplc="08090003">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6" w15:restartNumberingAfterBreak="0">
    <w:nsid w:val="08333559"/>
    <w:multiLevelType w:val="hybridMultilevel"/>
    <w:tmpl w:val="CF5EE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EE7D2E"/>
    <w:multiLevelType w:val="hybridMultilevel"/>
    <w:tmpl w:val="A09E4DC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EA7AD506">
      <w:start w:val="2"/>
      <w:numFmt w:val="bullet"/>
      <w:lvlText w:val="-"/>
      <w:lvlJc w:val="left"/>
      <w:pPr>
        <w:ind w:left="2520" w:hanging="360"/>
      </w:pPr>
      <w:rPr>
        <w:rFonts w:ascii="Segoe UI" w:eastAsia="Calibri" w:hAnsi="Segoe UI" w:cs="Segoe UI"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FC954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866B5"/>
    <w:multiLevelType w:val="hybridMultilevel"/>
    <w:tmpl w:val="8CBC83C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1744A56"/>
    <w:multiLevelType w:val="hybridMultilevel"/>
    <w:tmpl w:val="A788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F34631"/>
    <w:multiLevelType w:val="hybridMultilevel"/>
    <w:tmpl w:val="FC2A6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6BD08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E23A7D"/>
    <w:multiLevelType w:val="hybridMultilevel"/>
    <w:tmpl w:val="287E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4D024F"/>
    <w:multiLevelType w:val="hybridMultilevel"/>
    <w:tmpl w:val="85D47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B7E76F7"/>
    <w:multiLevelType w:val="hybridMultilevel"/>
    <w:tmpl w:val="4EB4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D02132"/>
    <w:multiLevelType w:val="hybridMultilevel"/>
    <w:tmpl w:val="804A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DD3FF6"/>
    <w:multiLevelType w:val="hybridMultilevel"/>
    <w:tmpl w:val="12ACA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E7ADC"/>
    <w:multiLevelType w:val="hybridMultilevel"/>
    <w:tmpl w:val="5F166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0B16F09"/>
    <w:multiLevelType w:val="hybridMultilevel"/>
    <w:tmpl w:val="092C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8338A"/>
    <w:multiLevelType w:val="hybridMultilevel"/>
    <w:tmpl w:val="79764AE0"/>
    <w:lvl w:ilvl="0" w:tplc="08090001">
      <w:start w:val="1"/>
      <w:numFmt w:val="bullet"/>
      <w:lvlText w:val=""/>
      <w:lvlJc w:val="left"/>
      <w:pPr>
        <w:ind w:left="720" w:hanging="360"/>
      </w:pPr>
      <w:rPr>
        <w:rFonts w:ascii="Symbol" w:hAnsi="Symbol" w:hint="default"/>
      </w:rPr>
    </w:lvl>
    <w:lvl w:ilvl="1" w:tplc="13646358">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6C7F81"/>
    <w:multiLevelType w:val="hybridMultilevel"/>
    <w:tmpl w:val="7A2ED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CB95E85"/>
    <w:multiLevelType w:val="hybridMultilevel"/>
    <w:tmpl w:val="C4B2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FE2BA6"/>
    <w:multiLevelType w:val="hybridMultilevel"/>
    <w:tmpl w:val="8A1CB810"/>
    <w:lvl w:ilvl="0" w:tplc="0809000F">
      <w:start w:val="1"/>
      <w:numFmt w:val="decimal"/>
      <w:lvlText w:val="%1."/>
      <w:lvlJc w:val="left"/>
      <w:pPr>
        <w:ind w:left="1440" w:hanging="360"/>
      </w:pPr>
      <w:rPr>
        <w:rFonts w:hint="default"/>
      </w:rPr>
    </w:lvl>
    <w:lvl w:ilvl="1" w:tplc="08090003">
      <w:start w:val="1"/>
      <w:numFmt w:val="bullet"/>
      <w:lvlText w:val="o"/>
      <w:lvlJc w:val="left"/>
      <w:pPr>
        <w:ind w:left="2062"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E7F6B49"/>
    <w:multiLevelType w:val="hybridMultilevel"/>
    <w:tmpl w:val="225EF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F6F7D0D"/>
    <w:multiLevelType w:val="hybridMultilevel"/>
    <w:tmpl w:val="B7860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04F752E"/>
    <w:multiLevelType w:val="hybridMultilevel"/>
    <w:tmpl w:val="81DA30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28E3E63"/>
    <w:multiLevelType w:val="hybridMultilevel"/>
    <w:tmpl w:val="EA7EA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3C70738"/>
    <w:multiLevelType w:val="hybridMultilevel"/>
    <w:tmpl w:val="B77CC4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1200C1"/>
    <w:multiLevelType w:val="hybridMultilevel"/>
    <w:tmpl w:val="11D6A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590268"/>
    <w:multiLevelType w:val="hybridMultilevel"/>
    <w:tmpl w:val="15F0D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5AA56E3"/>
    <w:multiLevelType w:val="hybridMultilevel"/>
    <w:tmpl w:val="A516A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A57C2E"/>
    <w:multiLevelType w:val="hybridMultilevel"/>
    <w:tmpl w:val="8152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939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404094"/>
    <w:multiLevelType w:val="hybridMultilevel"/>
    <w:tmpl w:val="55EE1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BE728E5"/>
    <w:multiLevelType w:val="hybridMultilevel"/>
    <w:tmpl w:val="52ACE54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6" w15:restartNumberingAfterBreak="0">
    <w:nsid w:val="4D684B8F"/>
    <w:multiLevelType w:val="hybridMultilevel"/>
    <w:tmpl w:val="F508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40ED5"/>
    <w:multiLevelType w:val="hybridMultilevel"/>
    <w:tmpl w:val="5D00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B0744B"/>
    <w:multiLevelType w:val="hybridMultilevel"/>
    <w:tmpl w:val="66EA8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CB535D"/>
    <w:multiLevelType w:val="hybridMultilevel"/>
    <w:tmpl w:val="AC524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2A4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2AC6002"/>
    <w:multiLevelType w:val="hybridMultilevel"/>
    <w:tmpl w:val="FA20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80F7B2B"/>
    <w:multiLevelType w:val="hybridMultilevel"/>
    <w:tmpl w:val="CC985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6864D9"/>
    <w:multiLevelType w:val="hybridMultilevel"/>
    <w:tmpl w:val="6558492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C6963D7"/>
    <w:multiLevelType w:val="hybridMultilevel"/>
    <w:tmpl w:val="1C9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B558ED"/>
    <w:multiLevelType w:val="hybridMultilevel"/>
    <w:tmpl w:val="341ED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34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B64EC8"/>
    <w:multiLevelType w:val="hybridMultilevel"/>
    <w:tmpl w:val="54DCE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E3A31AD"/>
    <w:multiLevelType w:val="hybridMultilevel"/>
    <w:tmpl w:val="949478DE"/>
    <w:lvl w:ilvl="0" w:tplc="46D49E92">
      <w:start w:val="1"/>
      <w:numFmt w:val="decimal"/>
      <w:pStyle w:val="Style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0526470"/>
    <w:multiLevelType w:val="hybridMultilevel"/>
    <w:tmpl w:val="187A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2E17EE"/>
    <w:multiLevelType w:val="hybridMultilevel"/>
    <w:tmpl w:val="B50C39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4822C04"/>
    <w:multiLevelType w:val="hybridMultilevel"/>
    <w:tmpl w:val="C6A68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59310C2"/>
    <w:multiLevelType w:val="hybridMultilevel"/>
    <w:tmpl w:val="102E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7F63EF"/>
    <w:multiLevelType w:val="hybridMultilevel"/>
    <w:tmpl w:val="CBF2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914558"/>
    <w:multiLevelType w:val="hybridMultilevel"/>
    <w:tmpl w:val="F63032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685F38"/>
    <w:multiLevelType w:val="hybridMultilevel"/>
    <w:tmpl w:val="75FA9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05535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974C62"/>
    <w:multiLevelType w:val="hybridMultilevel"/>
    <w:tmpl w:val="FBAC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34730F4"/>
    <w:multiLevelType w:val="hybridMultilevel"/>
    <w:tmpl w:val="7E74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7C3370"/>
    <w:multiLevelType w:val="hybridMultilevel"/>
    <w:tmpl w:val="0C28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2C0ED4"/>
    <w:multiLevelType w:val="hybridMultilevel"/>
    <w:tmpl w:val="20001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4E25FB0"/>
    <w:multiLevelType w:val="hybridMultilevel"/>
    <w:tmpl w:val="4C64E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52C5A69"/>
    <w:multiLevelType w:val="hybridMultilevel"/>
    <w:tmpl w:val="374E3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5D420E1"/>
    <w:multiLevelType w:val="hybridMultilevel"/>
    <w:tmpl w:val="FB5C991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63" w15:restartNumberingAfterBreak="0">
    <w:nsid w:val="763067A0"/>
    <w:multiLevelType w:val="hybridMultilevel"/>
    <w:tmpl w:val="A70AAC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72E62EC"/>
    <w:multiLevelType w:val="hybridMultilevel"/>
    <w:tmpl w:val="6A3A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391A70"/>
    <w:multiLevelType w:val="hybridMultilevel"/>
    <w:tmpl w:val="F828A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7BD6C86"/>
    <w:multiLevelType w:val="hybridMultilevel"/>
    <w:tmpl w:val="6382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667F9B"/>
    <w:multiLevelType w:val="hybridMultilevel"/>
    <w:tmpl w:val="BD14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6D76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15"/>
  </w:num>
  <w:num w:numId="3">
    <w:abstractNumId w:val="48"/>
  </w:num>
  <w:num w:numId="4">
    <w:abstractNumId w:val="6"/>
  </w:num>
  <w:num w:numId="5">
    <w:abstractNumId w:val="44"/>
  </w:num>
  <w:num w:numId="6">
    <w:abstractNumId w:val="31"/>
  </w:num>
  <w:num w:numId="7">
    <w:abstractNumId w:val="62"/>
  </w:num>
  <w:num w:numId="8">
    <w:abstractNumId w:val="32"/>
  </w:num>
  <w:num w:numId="9">
    <w:abstractNumId w:val="47"/>
  </w:num>
  <w:num w:numId="10">
    <w:abstractNumId w:val="1"/>
  </w:num>
  <w:num w:numId="11">
    <w:abstractNumId w:val="38"/>
  </w:num>
  <w:num w:numId="12">
    <w:abstractNumId w:val="29"/>
  </w:num>
  <w:num w:numId="13">
    <w:abstractNumId w:val="30"/>
  </w:num>
  <w:num w:numId="14">
    <w:abstractNumId w:val="46"/>
  </w:num>
  <w:num w:numId="15">
    <w:abstractNumId w:val="61"/>
  </w:num>
  <w:num w:numId="16">
    <w:abstractNumId w:val="39"/>
  </w:num>
  <w:num w:numId="17">
    <w:abstractNumId w:val="17"/>
  </w:num>
  <w:num w:numId="18">
    <w:abstractNumId w:val="22"/>
  </w:num>
  <w:num w:numId="19">
    <w:abstractNumId w:val="63"/>
  </w:num>
  <w:num w:numId="20">
    <w:abstractNumId w:val="50"/>
  </w:num>
  <w:num w:numId="21">
    <w:abstractNumId w:val="10"/>
  </w:num>
  <w:num w:numId="22">
    <w:abstractNumId w:val="4"/>
  </w:num>
  <w:num w:numId="23">
    <w:abstractNumId w:val="16"/>
  </w:num>
  <w:num w:numId="24">
    <w:abstractNumId w:val="67"/>
  </w:num>
  <w:num w:numId="25">
    <w:abstractNumId w:val="36"/>
  </w:num>
  <w:num w:numId="26">
    <w:abstractNumId w:val="59"/>
  </w:num>
  <w:num w:numId="27">
    <w:abstractNumId w:val="5"/>
  </w:num>
  <w:num w:numId="28">
    <w:abstractNumId w:val="18"/>
  </w:num>
  <w:num w:numId="29">
    <w:abstractNumId w:val="26"/>
  </w:num>
  <w:num w:numId="30">
    <w:abstractNumId w:val="2"/>
  </w:num>
  <w:num w:numId="31">
    <w:abstractNumId w:val="28"/>
  </w:num>
  <w:num w:numId="32">
    <w:abstractNumId w:val="41"/>
  </w:num>
  <w:num w:numId="33">
    <w:abstractNumId w:val="40"/>
  </w:num>
  <w:num w:numId="34">
    <w:abstractNumId w:val="35"/>
  </w:num>
  <w:num w:numId="35">
    <w:abstractNumId w:val="3"/>
  </w:num>
  <w:num w:numId="36">
    <w:abstractNumId w:val="7"/>
  </w:num>
  <w:num w:numId="37">
    <w:abstractNumId w:val="54"/>
  </w:num>
  <w:num w:numId="38">
    <w:abstractNumId w:val="33"/>
  </w:num>
  <w:num w:numId="39">
    <w:abstractNumId w:val="55"/>
  </w:num>
  <w:num w:numId="40">
    <w:abstractNumId w:val="8"/>
  </w:num>
  <w:num w:numId="41">
    <w:abstractNumId w:val="68"/>
  </w:num>
  <w:num w:numId="42">
    <w:abstractNumId w:val="12"/>
  </w:num>
  <w:num w:numId="43">
    <w:abstractNumId w:val="20"/>
  </w:num>
  <w:num w:numId="44">
    <w:abstractNumId w:val="51"/>
  </w:num>
  <w:num w:numId="45">
    <w:abstractNumId w:val="42"/>
  </w:num>
  <w:num w:numId="46">
    <w:abstractNumId w:val="19"/>
  </w:num>
  <w:num w:numId="47">
    <w:abstractNumId w:val="43"/>
    <w:lvlOverride w:ilvl="0"/>
    <w:lvlOverride w:ilvl="1">
      <w:startOverride w:val="1"/>
    </w:lvlOverride>
    <w:lvlOverride w:ilvl="2"/>
    <w:lvlOverride w:ilvl="3"/>
    <w:lvlOverride w:ilvl="4"/>
    <w:lvlOverride w:ilvl="5"/>
    <w:lvlOverride w:ilvl="6"/>
    <w:lvlOverride w:ilvl="7"/>
    <w:lvlOverride w:ilvl="8"/>
  </w:num>
  <w:num w:numId="48">
    <w:abstractNumId w:val="9"/>
    <w:lvlOverride w:ilvl="0"/>
    <w:lvlOverride w:ilvl="1">
      <w:startOverride w:val="1"/>
    </w:lvlOverride>
    <w:lvlOverride w:ilvl="2"/>
    <w:lvlOverride w:ilvl="3"/>
    <w:lvlOverride w:ilvl="4"/>
    <w:lvlOverride w:ilvl="5"/>
    <w:lvlOverride w:ilvl="6"/>
    <w:lvlOverride w:ilvl="7"/>
    <w:lvlOverride w:ilvl="8"/>
  </w:num>
  <w:num w:numId="49">
    <w:abstractNumId w:val="49"/>
  </w:num>
  <w:num w:numId="50">
    <w:abstractNumId w:val="66"/>
  </w:num>
  <w:num w:numId="51">
    <w:abstractNumId w:val="14"/>
  </w:num>
  <w:num w:numId="52">
    <w:abstractNumId w:val="58"/>
  </w:num>
  <w:num w:numId="53">
    <w:abstractNumId w:val="25"/>
  </w:num>
  <w:num w:numId="54">
    <w:abstractNumId w:val="11"/>
  </w:num>
  <w:num w:numId="55">
    <w:abstractNumId w:val="21"/>
  </w:num>
  <w:num w:numId="56">
    <w:abstractNumId w:val="27"/>
  </w:num>
  <w:num w:numId="57">
    <w:abstractNumId w:val="60"/>
  </w:num>
  <w:num w:numId="58">
    <w:abstractNumId w:val="34"/>
  </w:num>
  <w:num w:numId="59">
    <w:abstractNumId w:val="37"/>
  </w:num>
  <w:num w:numId="60">
    <w:abstractNumId w:val="24"/>
  </w:num>
  <w:num w:numId="61">
    <w:abstractNumId w:val="52"/>
  </w:num>
  <w:num w:numId="62">
    <w:abstractNumId w:val="64"/>
  </w:num>
  <w:num w:numId="63">
    <w:abstractNumId w:val="0"/>
  </w:num>
  <w:num w:numId="64">
    <w:abstractNumId w:val="9"/>
  </w:num>
  <w:num w:numId="65">
    <w:abstractNumId w:val="57"/>
  </w:num>
  <w:num w:numId="66">
    <w:abstractNumId w:val="13"/>
  </w:num>
  <w:num w:numId="67">
    <w:abstractNumId w:val="23"/>
  </w:num>
  <w:num w:numId="68">
    <w:abstractNumId w:val="53"/>
  </w:num>
  <w:num w:numId="69">
    <w:abstractNumId w:val="56"/>
  </w:num>
  <w:num w:numId="70">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8707FB1-2CDF-4DDC-9047-5AFFE8AA2DCE}"/>
    <w:docVar w:name="dgnword-eventsink" w:val="119616368"/>
  </w:docVars>
  <w:rsids>
    <w:rsidRoot w:val="007C0FF2"/>
    <w:rsid w:val="000004D1"/>
    <w:rsid w:val="00005397"/>
    <w:rsid w:val="00006451"/>
    <w:rsid w:val="00007B38"/>
    <w:rsid w:val="00007FD7"/>
    <w:rsid w:val="00011FFF"/>
    <w:rsid w:val="000134C1"/>
    <w:rsid w:val="0001381C"/>
    <w:rsid w:val="000143D4"/>
    <w:rsid w:val="000222CA"/>
    <w:rsid w:val="00037219"/>
    <w:rsid w:val="0003733E"/>
    <w:rsid w:val="00037F58"/>
    <w:rsid w:val="00060C91"/>
    <w:rsid w:val="00062433"/>
    <w:rsid w:val="00065927"/>
    <w:rsid w:val="000679BE"/>
    <w:rsid w:val="0007081F"/>
    <w:rsid w:val="00090C68"/>
    <w:rsid w:val="000948CD"/>
    <w:rsid w:val="00095777"/>
    <w:rsid w:val="000A3694"/>
    <w:rsid w:val="000B089D"/>
    <w:rsid w:val="000B30DC"/>
    <w:rsid w:val="000B383D"/>
    <w:rsid w:val="000B4EE0"/>
    <w:rsid w:val="000C0043"/>
    <w:rsid w:val="000C0A84"/>
    <w:rsid w:val="000C4465"/>
    <w:rsid w:val="000C4696"/>
    <w:rsid w:val="000E4560"/>
    <w:rsid w:val="000E5924"/>
    <w:rsid w:val="000F4841"/>
    <w:rsid w:val="000F537C"/>
    <w:rsid w:val="001061CE"/>
    <w:rsid w:val="00113707"/>
    <w:rsid w:val="00113F3F"/>
    <w:rsid w:val="001161E6"/>
    <w:rsid w:val="00120C52"/>
    <w:rsid w:val="00122628"/>
    <w:rsid w:val="00130FB9"/>
    <w:rsid w:val="0014003E"/>
    <w:rsid w:val="00143479"/>
    <w:rsid w:val="00152AE0"/>
    <w:rsid w:val="0016057D"/>
    <w:rsid w:val="00161974"/>
    <w:rsid w:val="00166724"/>
    <w:rsid w:val="00166C52"/>
    <w:rsid w:val="001725F1"/>
    <w:rsid w:val="00173163"/>
    <w:rsid w:val="00174152"/>
    <w:rsid w:val="0017613C"/>
    <w:rsid w:val="00180427"/>
    <w:rsid w:val="001840DC"/>
    <w:rsid w:val="001901DA"/>
    <w:rsid w:val="001B0734"/>
    <w:rsid w:val="001B0D2C"/>
    <w:rsid w:val="001B205D"/>
    <w:rsid w:val="001B37C5"/>
    <w:rsid w:val="001B51A9"/>
    <w:rsid w:val="001C73C0"/>
    <w:rsid w:val="001D3488"/>
    <w:rsid w:val="001D5655"/>
    <w:rsid w:val="001D5B3C"/>
    <w:rsid w:val="001D6F5F"/>
    <w:rsid w:val="001E10E7"/>
    <w:rsid w:val="001E34B2"/>
    <w:rsid w:val="001E3D50"/>
    <w:rsid w:val="001E4E78"/>
    <w:rsid w:val="001E72FE"/>
    <w:rsid w:val="001F4B58"/>
    <w:rsid w:val="00202B2A"/>
    <w:rsid w:val="002063EE"/>
    <w:rsid w:val="00207E4F"/>
    <w:rsid w:val="00212232"/>
    <w:rsid w:val="0021469B"/>
    <w:rsid w:val="00221B13"/>
    <w:rsid w:val="00236C90"/>
    <w:rsid w:val="00244726"/>
    <w:rsid w:val="002570AE"/>
    <w:rsid w:val="00266712"/>
    <w:rsid w:val="00266AEB"/>
    <w:rsid w:val="00267886"/>
    <w:rsid w:val="00272657"/>
    <w:rsid w:val="00277355"/>
    <w:rsid w:val="00284FBC"/>
    <w:rsid w:val="00285F93"/>
    <w:rsid w:val="00290D1D"/>
    <w:rsid w:val="00290D63"/>
    <w:rsid w:val="00290FD5"/>
    <w:rsid w:val="00297C2D"/>
    <w:rsid w:val="002A2B9C"/>
    <w:rsid w:val="002A6483"/>
    <w:rsid w:val="002C1D07"/>
    <w:rsid w:val="002C765C"/>
    <w:rsid w:val="002C7BAA"/>
    <w:rsid w:val="002D136D"/>
    <w:rsid w:val="002D3D05"/>
    <w:rsid w:val="002E66A6"/>
    <w:rsid w:val="002F07DF"/>
    <w:rsid w:val="002F245F"/>
    <w:rsid w:val="002F24CE"/>
    <w:rsid w:val="002F57E8"/>
    <w:rsid w:val="003010A4"/>
    <w:rsid w:val="0030356E"/>
    <w:rsid w:val="003104AD"/>
    <w:rsid w:val="00315742"/>
    <w:rsid w:val="003206D9"/>
    <w:rsid w:val="00321014"/>
    <w:rsid w:val="003230FA"/>
    <w:rsid w:val="0032350C"/>
    <w:rsid w:val="00332469"/>
    <w:rsid w:val="003404BD"/>
    <w:rsid w:val="00340564"/>
    <w:rsid w:val="003441A1"/>
    <w:rsid w:val="0034666D"/>
    <w:rsid w:val="00357E4B"/>
    <w:rsid w:val="00361F34"/>
    <w:rsid w:val="00363851"/>
    <w:rsid w:val="00363FAC"/>
    <w:rsid w:val="003659C4"/>
    <w:rsid w:val="00372BAF"/>
    <w:rsid w:val="00374FAA"/>
    <w:rsid w:val="0037544F"/>
    <w:rsid w:val="0038514F"/>
    <w:rsid w:val="00385BED"/>
    <w:rsid w:val="003A4057"/>
    <w:rsid w:val="003A4556"/>
    <w:rsid w:val="003A6E13"/>
    <w:rsid w:val="003C0ECF"/>
    <w:rsid w:val="003C3402"/>
    <w:rsid w:val="003C5543"/>
    <w:rsid w:val="003C6D32"/>
    <w:rsid w:val="003D229E"/>
    <w:rsid w:val="003D29E7"/>
    <w:rsid w:val="003D4068"/>
    <w:rsid w:val="003D475B"/>
    <w:rsid w:val="003D5FC5"/>
    <w:rsid w:val="003E2EFF"/>
    <w:rsid w:val="003F0486"/>
    <w:rsid w:val="003F0970"/>
    <w:rsid w:val="003F2B84"/>
    <w:rsid w:val="003F4D3D"/>
    <w:rsid w:val="003F573F"/>
    <w:rsid w:val="004024F5"/>
    <w:rsid w:val="004036E7"/>
    <w:rsid w:val="00411A69"/>
    <w:rsid w:val="0041282F"/>
    <w:rsid w:val="00420BDC"/>
    <w:rsid w:val="00426329"/>
    <w:rsid w:val="00426685"/>
    <w:rsid w:val="004303F4"/>
    <w:rsid w:val="00435388"/>
    <w:rsid w:val="00440D8D"/>
    <w:rsid w:val="00443E16"/>
    <w:rsid w:val="00462C36"/>
    <w:rsid w:val="00471E86"/>
    <w:rsid w:val="00474E70"/>
    <w:rsid w:val="00476F5B"/>
    <w:rsid w:val="004842F6"/>
    <w:rsid w:val="00493682"/>
    <w:rsid w:val="00496393"/>
    <w:rsid w:val="004A3E0B"/>
    <w:rsid w:val="004A628B"/>
    <w:rsid w:val="004C19CB"/>
    <w:rsid w:val="004C1F68"/>
    <w:rsid w:val="004C27E4"/>
    <w:rsid w:val="004D4EC0"/>
    <w:rsid w:val="004E14F3"/>
    <w:rsid w:val="004E2195"/>
    <w:rsid w:val="004F0833"/>
    <w:rsid w:val="004F2722"/>
    <w:rsid w:val="004F6B8E"/>
    <w:rsid w:val="00514E8B"/>
    <w:rsid w:val="005173D5"/>
    <w:rsid w:val="00521CB3"/>
    <w:rsid w:val="005422E7"/>
    <w:rsid w:val="00557B9F"/>
    <w:rsid w:val="0056261E"/>
    <w:rsid w:val="0056416B"/>
    <w:rsid w:val="0056678F"/>
    <w:rsid w:val="005715B4"/>
    <w:rsid w:val="00571AA0"/>
    <w:rsid w:val="005721E4"/>
    <w:rsid w:val="005722FD"/>
    <w:rsid w:val="005825FB"/>
    <w:rsid w:val="00583EFD"/>
    <w:rsid w:val="0058421B"/>
    <w:rsid w:val="0059442C"/>
    <w:rsid w:val="00596801"/>
    <w:rsid w:val="005A41E8"/>
    <w:rsid w:val="005A757D"/>
    <w:rsid w:val="005B19EE"/>
    <w:rsid w:val="005B41BC"/>
    <w:rsid w:val="005C0F85"/>
    <w:rsid w:val="005C2400"/>
    <w:rsid w:val="005C4BD0"/>
    <w:rsid w:val="005D0EE7"/>
    <w:rsid w:val="005D1C07"/>
    <w:rsid w:val="005D5349"/>
    <w:rsid w:val="005D61A8"/>
    <w:rsid w:val="005E628D"/>
    <w:rsid w:val="005F6576"/>
    <w:rsid w:val="00600BF2"/>
    <w:rsid w:val="00604DBA"/>
    <w:rsid w:val="00607804"/>
    <w:rsid w:val="00620E70"/>
    <w:rsid w:val="00621B99"/>
    <w:rsid w:val="0062464C"/>
    <w:rsid w:val="00630FF0"/>
    <w:rsid w:val="006312C6"/>
    <w:rsid w:val="00635C6D"/>
    <w:rsid w:val="006403A4"/>
    <w:rsid w:val="00641863"/>
    <w:rsid w:val="00666584"/>
    <w:rsid w:val="00666964"/>
    <w:rsid w:val="00677177"/>
    <w:rsid w:val="00687E27"/>
    <w:rsid w:val="00691FB1"/>
    <w:rsid w:val="00693085"/>
    <w:rsid w:val="006A6E21"/>
    <w:rsid w:val="006B0AE2"/>
    <w:rsid w:val="006C0677"/>
    <w:rsid w:val="006C1949"/>
    <w:rsid w:val="006C2B2E"/>
    <w:rsid w:val="006C4539"/>
    <w:rsid w:val="006C655D"/>
    <w:rsid w:val="006E2D0B"/>
    <w:rsid w:val="006F548E"/>
    <w:rsid w:val="007002B1"/>
    <w:rsid w:val="00703FB8"/>
    <w:rsid w:val="00713986"/>
    <w:rsid w:val="007208AF"/>
    <w:rsid w:val="00723EB4"/>
    <w:rsid w:val="00730108"/>
    <w:rsid w:val="007365CD"/>
    <w:rsid w:val="007467FB"/>
    <w:rsid w:val="0075097C"/>
    <w:rsid w:val="0076376B"/>
    <w:rsid w:val="00763F94"/>
    <w:rsid w:val="00767A03"/>
    <w:rsid w:val="00775A08"/>
    <w:rsid w:val="00776A01"/>
    <w:rsid w:val="00780853"/>
    <w:rsid w:val="00783113"/>
    <w:rsid w:val="00784AD8"/>
    <w:rsid w:val="00785693"/>
    <w:rsid w:val="0078726E"/>
    <w:rsid w:val="00791D01"/>
    <w:rsid w:val="00794560"/>
    <w:rsid w:val="00795263"/>
    <w:rsid w:val="007B2BE9"/>
    <w:rsid w:val="007B2F4E"/>
    <w:rsid w:val="007C0FF2"/>
    <w:rsid w:val="007D5D49"/>
    <w:rsid w:val="007E2E4A"/>
    <w:rsid w:val="007E322A"/>
    <w:rsid w:val="007E5045"/>
    <w:rsid w:val="007E61AA"/>
    <w:rsid w:val="007E698E"/>
    <w:rsid w:val="007F32C8"/>
    <w:rsid w:val="007F5F2D"/>
    <w:rsid w:val="00804476"/>
    <w:rsid w:val="008134AE"/>
    <w:rsid w:val="00821844"/>
    <w:rsid w:val="00831B21"/>
    <w:rsid w:val="00834C72"/>
    <w:rsid w:val="00842FA3"/>
    <w:rsid w:val="00847F5E"/>
    <w:rsid w:val="0085014F"/>
    <w:rsid w:val="0085058A"/>
    <w:rsid w:val="00851D19"/>
    <w:rsid w:val="00852215"/>
    <w:rsid w:val="008550F8"/>
    <w:rsid w:val="00855972"/>
    <w:rsid w:val="0086591C"/>
    <w:rsid w:val="00866BCE"/>
    <w:rsid w:val="00870ED7"/>
    <w:rsid w:val="00883085"/>
    <w:rsid w:val="00885B8B"/>
    <w:rsid w:val="008B4BF6"/>
    <w:rsid w:val="008B630E"/>
    <w:rsid w:val="008C307E"/>
    <w:rsid w:val="008C3A80"/>
    <w:rsid w:val="008E1288"/>
    <w:rsid w:val="008F0E2B"/>
    <w:rsid w:val="008F28EF"/>
    <w:rsid w:val="009003A6"/>
    <w:rsid w:val="00913C64"/>
    <w:rsid w:val="009141AD"/>
    <w:rsid w:val="009363E4"/>
    <w:rsid w:val="0094165C"/>
    <w:rsid w:val="00946B23"/>
    <w:rsid w:val="0095181D"/>
    <w:rsid w:val="00963BB6"/>
    <w:rsid w:val="00971AB2"/>
    <w:rsid w:val="009733F2"/>
    <w:rsid w:val="0098126C"/>
    <w:rsid w:val="00984016"/>
    <w:rsid w:val="00986B93"/>
    <w:rsid w:val="00996036"/>
    <w:rsid w:val="009A23BC"/>
    <w:rsid w:val="009A2848"/>
    <w:rsid w:val="009A5997"/>
    <w:rsid w:val="009B1768"/>
    <w:rsid w:val="009B1CE1"/>
    <w:rsid w:val="009D0AA1"/>
    <w:rsid w:val="009D2B75"/>
    <w:rsid w:val="009E218D"/>
    <w:rsid w:val="009E68FB"/>
    <w:rsid w:val="009F2FC8"/>
    <w:rsid w:val="009F424F"/>
    <w:rsid w:val="009F5F94"/>
    <w:rsid w:val="009F635F"/>
    <w:rsid w:val="00A004C6"/>
    <w:rsid w:val="00A02DCF"/>
    <w:rsid w:val="00A11B6F"/>
    <w:rsid w:val="00A14318"/>
    <w:rsid w:val="00A25F16"/>
    <w:rsid w:val="00A359DB"/>
    <w:rsid w:val="00A365E9"/>
    <w:rsid w:val="00A4469C"/>
    <w:rsid w:val="00A50081"/>
    <w:rsid w:val="00A505D2"/>
    <w:rsid w:val="00A5325F"/>
    <w:rsid w:val="00A56407"/>
    <w:rsid w:val="00A57546"/>
    <w:rsid w:val="00A64B90"/>
    <w:rsid w:val="00A6568F"/>
    <w:rsid w:val="00A704A4"/>
    <w:rsid w:val="00A7224A"/>
    <w:rsid w:val="00A72978"/>
    <w:rsid w:val="00A733D0"/>
    <w:rsid w:val="00A73F0E"/>
    <w:rsid w:val="00A80C3E"/>
    <w:rsid w:val="00A8430A"/>
    <w:rsid w:val="00A8510F"/>
    <w:rsid w:val="00A87169"/>
    <w:rsid w:val="00A911ED"/>
    <w:rsid w:val="00A979A9"/>
    <w:rsid w:val="00AA351D"/>
    <w:rsid w:val="00AA36AD"/>
    <w:rsid w:val="00AB3DAB"/>
    <w:rsid w:val="00AC11C6"/>
    <w:rsid w:val="00AE1CEF"/>
    <w:rsid w:val="00AF0E52"/>
    <w:rsid w:val="00B00C1D"/>
    <w:rsid w:val="00B03E30"/>
    <w:rsid w:val="00B04C2F"/>
    <w:rsid w:val="00B05530"/>
    <w:rsid w:val="00B117C9"/>
    <w:rsid w:val="00B23394"/>
    <w:rsid w:val="00B303BE"/>
    <w:rsid w:val="00B6389C"/>
    <w:rsid w:val="00B70232"/>
    <w:rsid w:val="00B84D54"/>
    <w:rsid w:val="00B860DF"/>
    <w:rsid w:val="00B92DD3"/>
    <w:rsid w:val="00B97619"/>
    <w:rsid w:val="00B9791D"/>
    <w:rsid w:val="00BA1555"/>
    <w:rsid w:val="00BA6C00"/>
    <w:rsid w:val="00BA7904"/>
    <w:rsid w:val="00BB6B5F"/>
    <w:rsid w:val="00BD00F3"/>
    <w:rsid w:val="00BD168A"/>
    <w:rsid w:val="00BD46B6"/>
    <w:rsid w:val="00BE0839"/>
    <w:rsid w:val="00BE0EEE"/>
    <w:rsid w:val="00BF0BED"/>
    <w:rsid w:val="00BF1131"/>
    <w:rsid w:val="00BF1AF4"/>
    <w:rsid w:val="00BF665E"/>
    <w:rsid w:val="00C12522"/>
    <w:rsid w:val="00C212DB"/>
    <w:rsid w:val="00C228AF"/>
    <w:rsid w:val="00C2371D"/>
    <w:rsid w:val="00C3619B"/>
    <w:rsid w:val="00C46F66"/>
    <w:rsid w:val="00C534D8"/>
    <w:rsid w:val="00C540DC"/>
    <w:rsid w:val="00C64006"/>
    <w:rsid w:val="00C663CB"/>
    <w:rsid w:val="00C70E45"/>
    <w:rsid w:val="00C72EA4"/>
    <w:rsid w:val="00C73F59"/>
    <w:rsid w:val="00C775CD"/>
    <w:rsid w:val="00C8432C"/>
    <w:rsid w:val="00C8768F"/>
    <w:rsid w:val="00CA478A"/>
    <w:rsid w:val="00CA4955"/>
    <w:rsid w:val="00CA5238"/>
    <w:rsid w:val="00CB71C5"/>
    <w:rsid w:val="00CC01A6"/>
    <w:rsid w:val="00CC3D30"/>
    <w:rsid w:val="00CD0A97"/>
    <w:rsid w:val="00CD481E"/>
    <w:rsid w:val="00CD586F"/>
    <w:rsid w:val="00CD67E1"/>
    <w:rsid w:val="00CE0D85"/>
    <w:rsid w:val="00CF49B9"/>
    <w:rsid w:val="00CF5E8B"/>
    <w:rsid w:val="00D03F56"/>
    <w:rsid w:val="00D04D9B"/>
    <w:rsid w:val="00D05641"/>
    <w:rsid w:val="00D06361"/>
    <w:rsid w:val="00D0726A"/>
    <w:rsid w:val="00D231B9"/>
    <w:rsid w:val="00D45F3F"/>
    <w:rsid w:val="00D529FF"/>
    <w:rsid w:val="00D5438F"/>
    <w:rsid w:val="00D54439"/>
    <w:rsid w:val="00D64E6A"/>
    <w:rsid w:val="00D76A9E"/>
    <w:rsid w:val="00D80F22"/>
    <w:rsid w:val="00D82A59"/>
    <w:rsid w:val="00D839C0"/>
    <w:rsid w:val="00D8583D"/>
    <w:rsid w:val="00D8638B"/>
    <w:rsid w:val="00D90405"/>
    <w:rsid w:val="00D91289"/>
    <w:rsid w:val="00D96113"/>
    <w:rsid w:val="00DA6B00"/>
    <w:rsid w:val="00DA79AB"/>
    <w:rsid w:val="00DB07E6"/>
    <w:rsid w:val="00DB0D6D"/>
    <w:rsid w:val="00DB3797"/>
    <w:rsid w:val="00DB529A"/>
    <w:rsid w:val="00DC29D8"/>
    <w:rsid w:val="00DD3C5E"/>
    <w:rsid w:val="00DE51C5"/>
    <w:rsid w:val="00DE5781"/>
    <w:rsid w:val="00DF0796"/>
    <w:rsid w:val="00DF41BB"/>
    <w:rsid w:val="00DF6BDA"/>
    <w:rsid w:val="00E01223"/>
    <w:rsid w:val="00E165FA"/>
    <w:rsid w:val="00E241E2"/>
    <w:rsid w:val="00E2443A"/>
    <w:rsid w:val="00E30D85"/>
    <w:rsid w:val="00E32152"/>
    <w:rsid w:val="00E566E4"/>
    <w:rsid w:val="00E577F6"/>
    <w:rsid w:val="00E72E47"/>
    <w:rsid w:val="00E73F07"/>
    <w:rsid w:val="00E74622"/>
    <w:rsid w:val="00E77BE2"/>
    <w:rsid w:val="00E8056D"/>
    <w:rsid w:val="00E868B5"/>
    <w:rsid w:val="00E9305B"/>
    <w:rsid w:val="00E936E9"/>
    <w:rsid w:val="00E9740E"/>
    <w:rsid w:val="00EA12D4"/>
    <w:rsid w:val="00EA2857"/>
    <w:rsid w:val="00EB40A1"/>
    <w:rsid w:val="00EB4AA4"/>
    <w:rsid w:val="00EC0B26"/>
    <w:rsid w:val="00EC19D1"/>
    <w:rsid w:val="00EC3B78"/>
    <w:rsid w:val="00EC41FD"/>
    <w:rsid w:val="00EC446F"/>
    <w:rsid w:val="00EC68CB"/>
    <w:rsid w:val="00ED0254"/>
    <w:rsid w:val="00ED08BC"/>
    <w:rsid w:val="00ED7F76"/>
    <w:rsid w:val="00EE599D"/>
    <w:rsid w:val="00EE7496"/>
    <w:rsid w:val="00EF02AE"/>
    <w:rsid w:val="00EF25D4"/>
    <w:rsid w:val="00EF49B6"/>
    <w:rsid w:val="00EF56E2"/>
    <w:rsid w:val="00EF6BD4"/>
    <w:rsid w:val="00F039E3"/>
    <w:rsid w:val="00F07A7D"/>
    <w:rsid w:val="00F07BCE"/>
    <w:rsid w:val="00F10076"/>
    <w:rsid w:val="00F10C6A"/>
    <w:rsid w:val="00F140FD"/>
    <w:rsid w:val="00F17591"/>
    <w:rsid w:val="00F17D47"/>
    <w:rsid w:val="00F30152"/>
    <w:rsid w:val="00F35AD2"/>
    <w:rsid w:val="00F50621"/>
    <w:rsid w:val="00F55B0B"/>
    <w:rsid w:val="00F61A3A"/>
    <w:rsid w:val="00F647F6"/>
    <w:rsid w:val="00F65093"/>
    <w:rsid w:val="00F65583"/>
    <w:rsid w:val="00F7181B"/>
    <w:rsid w:val="00F71832"/>
    <w:rsid w:val="00F73380"/>
    <w:rsid w:val="00F770C0"/>
    <w:rsid w:val="00F7798D"/>
    <w:rsid w:val="00F931A3"/>
    <w:rsid w:val="00F96C8A"/>
    <w:rsid w:val="00F976F5"/>
    <w:rsid w:val="00FA13C6"/>
    <w:rsid w:val="00FA2150"/>
    <w:rsid w:val="00FB01F6"/>
    <w:rsid w:val="00FB3922"/>
    <w:rsid w:val="00FD30D7"/>
    <w:rsid w:val="00FE5009"/>
    <w:rsid w:val="00FE68B5"/>
    <w:rsid w:val="00FF2841"/>
    <w:rsid w:val="00FF2875"/>
    <w:rsid w:val="00FF38D9"/>
    <w:rsid w:val="00FF6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395667A-5F22-409D-B47A-78072F25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4D8"/>
  </w:style>
  <w:style w:type="paragraph" w:styleId="Heading1">
    <w:name w:val="heading 1"/>
    <w:basedOn w:val="Normal"/>
    <w:next w:val="Normal"/>
    <w:link w:val="Heading1Char"/>
    <w:uiPriority w:val="7"/>
    <w:qFormat/>
    <w:rsid w:val="00763F94"/>
    <w:pPr>
      <w:keepNext/>
      <w:keepLines/>
      <w:numPr>
        <w:numId w:val="33"/>
      </w:numPr>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63F94"/>
    <w:pPr>
      <w:keepNext/>
      <w:keepLines/>
      <w:numPr>
        <w:ilvl w:val="1"/>
        <w:numId w:val="33"/>
      </w:numPr>
      <w:spacing w:before="4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A50081"/>
    <w:pPr>
      <w:keepNext/>
      <w:keepLines/>
      <w:numPr>
        <w:ilvl w:val="2"/>
        <w:numId w:val="33"/>
      </w:numPr>
      <w:spacing w:before="40" w:line="259" w:lineRule="auto"/>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763F94"/>
    <w:pPr>
      <w:keepNext/>
      <w:keepLines/>
      <w:numPr>
        <w:ilvl w:val="3"/>
        <w:numId w:val="3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3F94"/>
    <w:pPr>
      <w:keepNext/>
      <w:keepLines/>
      <w:numPr>
        <w:ilvl w:val="4"/>
        <w:numId w:val="3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63F94"/>
    <w:pPr>
      <w:keepNext/>
      <w:keepLines/>
      <w:numPr>
        <w:ilvl w:val="5"/>
        <w:numId w:val="3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63F94"/>
    <w:pPr>
      <w:keepNext/>
      <w:keepLines/>
      <w:numPr>
        <w:ilvl w:val="6"/>
        <w:numId w:val="3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63F94"/>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3F94"/>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Points,MAIN CONTENT,Bullet 1,List Paragraph2,OBC Bullet,List Paragraph11,List Paragraph12,F5 List Paragraph,Colorful List - Accent 11,Bullet Style"/>
    <w:basedOn w:val="Normal"/>
    <w:link w:val="ListParagraphChar"/>
    <w:uiPriority w:val="34"/>
    <w:qFormat/>
    <w:rsid w:val="00FA2150"/>
    <w:pPr>
      <w:ind w:left="720"/>
      <w:contextualSpacing/>
    </w:pPr>
  </w:style>
  <w:style w:type="paragraph" w:styleId="NoSpacing">
    <w:name w:val="No Spacing"/>
    <w:link w:val="NoSpacingChar"/>
    <w:uiPriority w:val="1"/>
    <w:qFormat/>
    <w:rsid w:val="001B205D"/>
  </w:style>
  <w:style w:type="paragraph" w:styleId="NormalWeb">
    <w:name w:val="Normal (Web)"/>
    <w:basedOn w:val="Normal"/>
    <w:uiPriority w:val="99"/>
    <w:unhideWhenUsed/>
    <w:rsid w:val="00B97619"/>
    <w:pPr>
      <w:spacing w:after="240"/>
    </w:pPr>
    <w:rPr>
      <w:rFonts w:ascii="inherit" w:eastAsia="Times New Roman" w:hAnsi="inherit" w:cs="Times New Roman"/>
      <w:szCs w:val="24"/>
      <w:lang w:eastAsia="en-GB"/>
    </w:r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2 Char,OBC Bullet Char,List Paragraph11 Char"/>
    <w:basedOn w:val="DefaultParagraphFont"/>
    <w:link w:val="ListParagraph"/>
    <w:uiPriority w:val="34"/>
    <w:qFormat/>
    <w:rsid w:val="00B97619"/>
  </w:style>
  <w:style w:type="paragraph" w:styleId="Header">
    <w:name w:val="header"/>
    <w:basedOn w:val="Normal"/>
    <w:link w:val="HeaderChar"/>
    <w:rsid w:val="00FF2875"/>
    <w:pPr>
      <w:tabs>
        <w:tab w:val="center" w:pos="4153"/>
        <w:tab w:val="right" w:pos="8306"/>
      </w:tabs>
    </w:pPr>
    <w:rPr>
      <w:rFonts w:ascii="Arial" w:eastAsia="Times New Roman" w:hAnsi="Arial" w:cs="Times New Roman"/>
      <w:szCs w:val="24"/>
    </w:rPr>
  </w:style>
  <w:style w:type="character" w:customStyle="1" w:styleId="HeaderChar">
    <w:name w:val="Header Char"/>
    <w:basedOn w:val="DefaultParagraphFont"/>
    <w:link w:val="Header"/>
    <w:rsid w:val="00FF2875"/>
    <w:rPr>
      <w:rFonts w:ascii="Arial" w:eastAsia="Times New Roman" w:hAnsi="Arial" w:cs="Times New Roman"/>
      <w:szCs w:val="24"/>
    </w:rPr>
  </w:style>
  <w:style w:type="paragraph" w:styleId="BodyText">
    <w:name w:val="Body Text"/>
    <w:basedOn w:val="Normal"/>
    <w:link w:val="BodyTextChar"/>
    <w:semiHidden/>
    <w:unhideWhenUsed/>
    <w:rsid w:val="00F647F6"/>
    <w:pPr>
      <w:spacing w:after="120"/>
    </w:pPr>
  </w:style>
  <w:style w:type="character" w:customStyle="1" w:styleId="BodyTextChar">
    <w:name w:val="Body Text Char"/>
    <w:basedOn w:val="DefaultParagraphFont"/>
    <w:link w:val="BodyText"/>
    <w:uiPriority w:val="99"/>
    <w:semiHidden/>
    <w:rsid w:val="00F647F6"/>
  </w:style>
  <w:style w:type="paragraph" w:styleId="Footer">
    <w:name w:val="footer"/>
    <w:basedOn w:val="Normal"/>
    <w:link w:val="FooterChar"/>
    <w:uiPriority w:val="99"/>
    <w:unhideWhenUsed/>
    <w:rsid w:val="00284FBC"/>
    <w:pPr>
      <w:tabs>
        <w:tab w:val="center" w:pos="4513"/>
        <w:tab w:val="right" w:pos="9026"/>
      </w:tabs>
    </w:pPr>
  </w:style>
  <w:style w:type="character" w:customStyle="1" w:styleId="FooterChar">
    <w:name w:val="Footer Char"/>
    <w:basedOn w:val="DefaultParagraphFont"/>
    <w:link w:val="Footer"/>
    <w:uiPriority w:val="99"/>
    <w:rsid w:val="00284FBC"/>
  </w:style>
  <w:style w:type="paragraph" w:styleId="BalloonText">
    <w:name w:val="Balloon Text"/>
    <w:basedOn w:val="Normal"/>
    <w:link w:val="BalloonTextChar"/>
    <w:uiPriority w:val="99"/>
    <w:semiHidden/>
    <w:unhideWhenUsed/>
    <w:rsid w:val="00D03F56"/>
    <w:rPr>
      <w:rFonts w:cs="Segoe UI"/>
      <w:sz w:val="18"/>
      <w:szCs w:val="18"/>
    </w:rPr>
  </w:style>
  <w:style w:type="character" w:customStyle="1" w:styleId="BalloonTextChar">
    <w:name w:val="Balloon Text Char"/>
    <w:basedOn w:val="DefaultParagraphFont"/>
    <w:link w:val="BalloonText"/>
    <w:uiPriority w:val="99"/>
    <w:semiHidden/>
    <w:rsid w:val="00D03F56"/>
    <w:rPr>
      <w:rFonts w:cs="Segoe UI"/>
      <w:sz w:val="18"/>
      <w:szCs w:val="18"/>
    </w:rPr>
  </w:style>
  <w:style w:type="character" w:customStyle="1" w:styleId="Heading3Char">
    <w:name w:val="Heading 3 Char"/>
    <w:basedOn w:val="DefaultParagraphFont"/>
    <w:link w:val="Heading3"/>
    <w:uiPriority w:val="9"/>
    <w:rsid w:val="00A50081"/>
    <w:rPr>
      <w:rFonts w:asciiTheme="majorHAnsi" w:eastAsiaTheme="majorEastAsia" w:hAnsiTheme="majorHAnsi" w:cstheme="majorBidi"/>
      <w:color w:val="1F4D78" w:themeColor="accent1" w:themeShade="7F"/>
      <w:szCs w:val="24"/>
    </w:rPr>
  </w:style>
  <w:style w:type="table" w:styleId="TableGridLight">
    <w:name w:val="Grid Table Light"/>
    <w:basedOn w:val="TableNormal"/>
    <w:uiPriority w:val="40"/>
    <w:rsid w:val="007D5D49"/>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D5D49"/>
    <w:rPr>
      <w:rFonts w:asciiTheme="minorHAnsi" w:hAnsiTheme="minorHAns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8C307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ekos">
    <w:name w:val="body text (ekos)"/>
    <w:basedOn w:val="Normal"/>
    <w:link w:val="bodytextekosChar"/>
    <w:qFormat/>
    <w:rsid w:val="007F32C8"/>
    <w:pPr>
      <w:spacing w:before="240" w:after="240" w:line="360" w:lineRule="auto"/>
      <w:ind w:left="709"/>
    </w:pPr>
    <w:rPr>
      <w:rFonts w:ascii="Arial" w:hAnsi="Arial"/>
      <w:sz w:val="20"/>
    </w:rPr>
  </w:style>
  <w:style w:type="character" w:customStyle="1" w:styleId="bodytextekosChar">
    <w:name w:val="body text (ekos) Char"/>
    <w:basedOn w:val="DefaultParagraphFont"/>
    <w:link w:val="bodytextekos"/>
    <w:rsid w:val="007F32C8"/>
    <w:rPr>
      <w:rFonts w:ascii="Arial" w:hAnsi="Arial"/>
      <w:sz w:val="20"/>
    </w:rPr>
  </w:style>
  <w:style w:type="table" w:customStyle="1" w:styleId="TableGrid1">
    <w:name w:val="Table Grid1"/>
    <w:basedOn w:val="TableNormal"/>
    <w:next w:val="TableGrid"/>
    <w:uiPriority w:val="59"/>
    <w:rsid w:val="002F245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763F94"/>
    <w:pPr>
      <w:numPr>
        <w:numId w:val="9"/>
      </w:numPr>
      <w:spacing w:after="160" w:line="259" w:lineRule="auto"/>
    </w:pPr>
    <w:rPr>
      <w:rFonts w:cs="Segoe UI"/>
      <w:b/>
      <w:szCs w:val="28"/>
    </w:rPr>
  </w:style>
  <w:style w:type="character" w:customStyle="1" w:styleId="Style1Char">
    <w:name w:val="Style1 Char"/>
    <w:basedOn w:val="ListParagraphChar"/>
    <w:link w:val="Style1"/>
    <w:rsid w:val="00763F94"/>
    <w:rPr>
      <w:rFonts w:cs="Segoe UI"/>
      <w:b/>
      <w:szCs w:val="28"/>
    </w:rPr>
  </w:style>
  <w:style w:type="paragraph" w:customStyle="1" w:styleId="Default">
    <w:name w:val="Default"/>
    <w:rsid w:val="00090C68"/>
    <w:pPr>
      <w:autoSpaceDE w:val="0"/>
      <w:autoSpaceDN w:val="0"/>
      <w:adjustRightInd w:val="0"/>
    </w:pPr>
    <w:rPr>
      <w:rFonts w:ascii="Arial" w:hAnsi="Arial" w:cs="Arial"/>
      <w:color w:val="000000"/>
      <w:szCs w:val="24"/>
    </w:rPr>
  </w:style>
  <w:style w:type="table" w:styleId="ListTable5Dark-Accent1">
    <w:name w:val="List Table 5 Dark Accent 1"/>
    <w:basedOn w:val="TableNormal"/>
    <w:uiPriority w:val="50"/>
    <w:rsid w:val="00090C68"/>
    <w:rPr>
      <w:rFonts w:asciiTheme="minorHAnsi" w:hAnsiTheme="minorHAnsi"/>
      <w:color w:val="FFFFFF" w:themeColor="background1"/>
      <w:sz w:val="22"/>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090C68"/>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090C68"/>
    <w:rPr>
      <w:color w:val="0563C1" w:themeColor="hyperlink"/>
      <w:u w:val="single"/>
    </w:rPr>
  </w:style>
  <w:style w:type="character" w:customStyle="1" w:styleId="apple-converted-space">
    <w:name w:val="apple-converted-space"/>
    <w:basedOn w:val="DefaultParagraphFont"/>
    <w:rsid w:val="00FE5009"/>
  </w:style>
  <w:style w:type="character" w:customStyle="1" w:styleId="Heading2Char">
    <w:name w:val="Heading 2 Char"/>
    <w:basedOn w:val="DefaultParagraphFont"/>
    <w:link w:val="Heading2"/>
    <w:uiPriority w:val="9"/>
    <w:rsid w:val="00763F94"/>
    <w:rPr>
      <w:rFonts w:eastAsiaTheme="majorEastAsia" w:cstheme="majorBidi"/>
      <w:szCs w:val="26"/>
    </w:rPr>
  </w:style>
  <w:style w:type="paragraph" w:customStyle="1" w:styleId="legclearfix2">
    <w:name w:val="legclearfix2"/>
    <w:basedOn w:val="Normal"/>
    <w:rsid w:val="00A4469C"/>
    <w:pPr>
      <w:shd w:val="clear" w:color="auto" w:fill="FFFFFF"/>
      <w:spacing w:after="120" w:line="360" w:lineRule="atLeast"/>
    </w:pPr>
    <w:rPr>
      <w:rFonts w:ascii="Times New Roman" w:eastAsia="Times New Roman" w:hAnsi="Times New Roman" w:cs="Times New Roman"/>
      <w:color w:val="494949"/>
      <w:sz w:val="19"/>
      <w:szCs w:val="19"/>
      <w:lang w:eastAsia="en-GB"/>
    </w:rPr>
  </w:style>
  <w:style w:type="character" w:styleId="CommentReference">
    <w:name w:val="annotation reference"/>
    <w:basedOn w:val="DefaultParagraphFont"/>
    <w:uiPriority w:val="99"/>
    <w:semiHidden/>
    <w:unhideWhenUsed/>
    <w:rsid w:val="00BA6C00"/>
    <w:rPr>
      <w:sz w:val="16"/>
      <w:szCs w:val="16"/>
    </w:rPr>
  </w:style>
  <w:style w:type="paragraph" w:styleId="CommentText">
    <w:name w:val="annotation text"/>
    <w:basedOn w:val="Normal"/>
    <w:link w:val="CommentTextChar"/>
    <w:uiPriority w:val="99"/>
    <w:semiHidden/>
    <w:unhideWhenUsed/>
    <w:rsid w:val="00BA6C00"/>
    <w:rPr>
      <w:sz w:val="20"/>
      <w:szCs w:val="20"/>
    </w:rPr>
  </w:style>
  <w:style w:type="character" w:customStyle="1" w:styleId="CommentTextChar">
    <w:name w:val="Comment Text Char"/>
    <w:basedOn w:val="DefaultParagraphFont"/>
    <w:link w:val="CommentText"/>
    <w:uiPriority w:val="99"/>
    <w:semiHidden/>
    <w:rsid w:val="00BA6C00"/>
    <w:rPr>
      <w:sz w:val="20"/>
      <w:szCs w:val="20"/>
    </w:rPr>
  </w:style>
  <w:style w:type="paragraph" w:styleId="CommentSubject">
    <w:name w:val="annotation subject"/>
    <w:basedOn w:val="CommentText"/>
    <w:next w:val="CommentText"/>
    <w:link w:val="CommentSubjectChar"/>
    <w:uiPriority w:val="99"/>
    <w:semiHidden/>
    <w:unhideWhenUsed/>
    <w:rsid w:val="00BA6C00"/>
    <w:rPr>
      <w:b/>
      <w:bCs/>
    </w:rPr>
  </w:style>
  <w:style w:type="character" w:customStyle="1" w:styleId="CommentSubjectChar">
    <w:name w:val="Comment Subject Char"/>
    <w:basedOn w:val="CommentTextChar"/>
    <w:link w:val="CommentSubject"/>
    <w:uiPriority w:val="99"/>
    <w:semiHidden/>
    <w:rsid w:val="00BA6C00"/>
    <w:rPr>
      <w:b/>
      <w:bCs/>
      <w:sz w:val="20"/>
      <w:szCs w:val="20"/>
    </w:rPr>
  </w:style>
  <w:style w:type="character" w:customStyle="1" w:styleId="NoSpacingChar">
    <w:name w:val="No Spacing Char"/>
    <w:basedOn w:val="DefaultParagraphFont"/>
    <w:link w:val="NoSpacing"/>
    <w:uiPriority w:val="1"/>
    <w:rsid w:val="00361F34"/>
  </w:style>
  <w:style w:type="character" w:customStyle="1" w:styleId="Heading1Char">
    <w:name w:val="Heading 1 Char"/>
    <w:basedOn w:val="DefaultParagraphFont"/>
    <w:link w:val="Heading1"/>
    <w:uiPriority w:val="7"/>
    <w:rsid w:val="00763F94"/>
    <w:rPr>
      <w:rFonts w:eastAsiaTheme="majorEastAsia" w:cstheme="majorBidi"/>
      <w:b/>
      <w:szCs w:val="32"/>
    </w:rPr>
  </w:style>
  <w:style w:type="character" w:customStyle="1" w:styleId="Heading4Char">
    <w:name w:val="Heading 4 Char"/>
    <w:basedOn w:val="DefaultParagraphFont"/>
    <w:link w:val="Heading4"/>
    <w:uiPriority w:val="9"/>
    <w:semiHidden/>
    <w:rsid w:val="00763F9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3F9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763F9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63F9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63F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3F94"/>
    <w:rPr>
      <w:rFonts w:asciiTheme="majorHAnsi" w:eastAsiaTheme="majorEastAsia" w:hAnsiTheme="majorHAnsi" w:cstheme="majorBidi"/>
      <w:i/>
      <w:iCs/>
      <w:color w:val="272727" w:themeColor="text1" w:themeTint="D8"/>
      <w:sz w:val="21"/>
      <w:szCs w:val="21"/>
    </w:rPr>
  </w:style>
  <w:style w:type="character" w:customStyle="1" w:styleId="mglabel2">
    <w:name w:val="mglabel2"/>
    <w:basedOn w:val="DefaultParagraphFont"/>
    <w:rsid w:val="00266AEB"/>
    <w:rPr>
      <w:b/>
      <w:bCs/>
    </w:rPr>
  </w:style>
  <w:style w:type="paragraph" w:customStyle="1" w:styleId="s42">
    <w:name w:val="s42"/>
    <w:basedOn w:val="Normal"/>
    <w:rsid w:val="00BD00F3"/>
    <w:pPr>
      <w:spacing w:before="100" w:beforeAutospacing="1" w:after="100" w:afterAutospacing="1"/>
    </w:pPr>
    <w:rPr>
      <w:rFonts w:ascii="Times New Roman" w:hAnsi="Times New Roman" w:cs="Times New Roman"/>
      <w:szCs w:val="24"/>
      <w:lang w:eastAsia="en-GB"/>
    </w:rPr>
  </w:style>
  <w:style w:type="character" w:customStyle="1" w:styleId="s18">
    <w:name w:val="s18"/>
    <w:basedOn w:val="DefaultParagraphFont"/>
    <w:rsid w:val="00BD00F3"/>
  </w:style>
  <w:style w:type="table" w:customStyle="1" w:styleId="TableGrid2">
    <w:name w:val="Table Grid2"/>
    <w:basedOn w:val="TableNormal"/>
    <w:next w:val="TableGrid"/>
    <w:uiPriority w:val="39"/>
    <w:rsid w:val="00E566E4"/>
    <w:pPr>
      <w:spacing w:after="160" w:line="259" w:lineRule="auto"/>
    </w:pPr>
    <w:rPr>
      <w:rFonts w:ascii="Calibri" w:eastAsia="Calibri" w:hAnsi="Calibri"/>
      <w:sz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25643">
      <w:bodyDiv w:val="1"/>
      <w:marLeft w:val="0"/>
      <w:marRight w:val="0"/>
      <w:marTop w:val="0"/>
      <w:marBottom w:val="0"/>
      <w:divBdr>
        <w:top w:val="none" w:sz="0" w:space="0" w:color="auto"/>
        <w:left w:val="none" w:sz="0" w:space="0" w:color="auto"/>
        <w:bottom w:val="none" w:sz="0" w:space="0" w:color="auto"/>
        <w:right w:val="none" w:sz="0" w:space="0" w:color="auto"/>
      </w:divBdr>
      <w:divsChild>
        <w:div w:id="1623343272">
          <w:marLeft w:val="0"/>
          <w:marRight w:val="0"/>
          <w:marTop w:val="0"/>
          <w:marBottom w:val="0"/>
          <w:divBdr>
            <w:top w:val="none" w:sz="0" w:space="0" w:color="auto"/>
            <w:left w:val="none" w:sz="0" w:space="0" w:color="auto"/>
            <w:bottom w:val="none" w:sz="0" w:space="0" w:color="auto"/>
            <w:right w:val="none" w:sz="0" w:space="0" w:color="auto"/>
          </w:divBdr>
          <w:divsChild>
            <w:div w:id="827289347">
              <w:marLeft w:val="0"/>
              <w:marRight w:val="0"/>
              <w:marTop w:val="0"/>
              <w:marBottom w:val="0"/>
              <w:divBdr>
                <w:top w:val="none" w:sz="0" w:space="0" w:color="auto"/>
                <w:left w:val="none" w:sz="0" w:space="0" w:color="auto"/>
                <w:bottom w:val="none" w:sz="0" w:space="0" w:color="auto"/>
                <w:right w:val="none" w:sz="0" w:space="0" w:color="auto"/>
              </w:divBdr>
              <w:divsChild>
                <w:div w:id="1130512610">
                  <w:marLeft w:val="0"/>
                  <w:marRight w:val="0"/>
                  <w:marTop w:val="0"/>
                  <w:marBottom w:val="0"/>
                  <w:divBdr>
                    <w:top w:val="none" w:sz="0" w:space="0" w:color="auto"/>
                    <w:left w:val="none" w:sz="0" w:space="0" w:color="auto"/>
                    <w:bottom w:val="none" w:sz="0" w:space="0" w:color="auto"/>
                    <w:right w:val="none" w:sz="0" w:space="0" w:color="auto"/>
                  </w:divBdr>
                  <w:divsChild>
                    <w:div w:id="1092047075">
                      <w:marLeft w:val="0"/>
                      <w:marRight w:val="0"/>
                      <w:marTop w:val="0"/>
                      <w:marBottom w:val="0"/>
                      <w:divBdr>
                        <w:top w:val="none" w:sz="0" w:space="0" w:color="auto"/>
                        <w:left w:val="none" w:sz="0" w:space="0" w:color="auto"/>
                        <w:bottom w:val="none" w:sz="0" w:space="0" w:color="auto"/>
                        <w:right w:val="none" w:sz="0" w:space="0" w:color="auto"/>
                      </w:divBdr>
                      <w:divsChild>
                        <w:div w:id="938368869">
                          <w:marLeft w:val="0"/>
                          <w:marRight w:val="0"/>
                          <w:marTop w:val="0"/>
                          <w:marBottom w:val="0"/>
                          <w:divBdr>
                            <w:top w:val="none" w:sz="0" w:space="0" w:color="auto"/>
                            <w:left w:val="none" w:sz="0" w:space="0" w:color="auto"/>
                            <w:bottom w:val="none" w:sz="0" w:space="0" w:color="auto"/>
                            <w:right w:val="none" w:sz="0" w:space="0" w:color="auto"/>
                          </w:divBdr>
                          <w:divsChild>
                            <w:div w:id="194256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0253">
      <w:bodyDiv w:val="1"/>
      <w:marLeft w:val="0"/>
      <w:marRight w:val="0"/>
      <w:marTop w:val="0"/>
      <w:marBottom w:val="0"/>
      <w:divBdr>
        <w:top w:val="none" w:sz="0" w:space="0" w:color="auto"/>
        <w:left w:val="none" w:sz="0" w:space="0" w:color="auto"/>
        <w:bottom w:val="none" w:sz="0" w:space="0" w:color="auto"/>
        <w:right w:val="none" w:sz="0" w:space="0" w:color="auto"/>
      </w:divBdr>
      <w:divsChild>
        <w:div w:id="667097557">
          <w:marLeft w:val="0"/>
          <w:marRight w:val="0"/>
          <w:marTop w:val="0"/>
          <w:marBottom w:val="0"/>
          <w:divBdr>
            <w:top w:val="none" w:sz="0" w:space="0" w:color="auto"/>
            <w:left w:val="none" w:sz="0" w:space="0" w:color="auto"/>
            <w:bottom w:val="none" w:sz="0" w:space="0" w:color="auto"/>
            <w:right w:val="none" w:sz="0" w:space="0" w:color="auto"/>
          </w:divBdr>
          <w:divsChild>
            <w:div w:id="1663310667">
              <w:marLeft w:val="0"/>
              <w:marRight w:val="0"/>
              <w:marTop w:val="0"/>
              <w:marBottom w:val="0"/>
              <w:divBdr>
                <w:top w:val="none" w:sz="0" w:space="0" w:color="auto"/>
                <w:left w:val="none" w:sz="0" w:space="0" w:color="auto"/>
                <w:bottom w:val="none" w:sz="0" w:space="0" w:color="auto"/>
                <w:right w:val="none" w:sz="0" w:space="0" w:color="auto"/>
              </w:divBdr>
              <w:divsChild>
                <w:div w:id="1637417900">
                  <w:marLeft w:val="0"/>
                  <w:marRight w:val="0"/>
                  <w:marTop w:val="0"/>
                  <w:marBottom w:val="0"/>
                  <w:divBdr>
                    <w:top w:val="none" w:sz="0" w:space="0" w:color="auto"/>
                    <w:left w:val="none" w:sz="0" w:space="0" w:color="auto"/>
                    <w:bottom w:val="none" w:sz="0" w:space="0" w:color="auto"/>
                    <w:right w:val="none" w:sz="0" w:space="0" w:color="auto"/>
                  </w:divBdr>
                  <w:divsChild>
                    <w:div w:id="1640718649">
                      <w:marLeft w:val="0"/>
                      <w:marRight w:val="0"/>
                      <w:marTop w:val="0"/>
                      <w:marBottom w:val="0"/>
                      <w:divBdr>
                        <w:top w:val="none" w:sz="0" w:space="0" w:color="auto"/>
                        <w:left w:val="none" w:sz="0" w:space="0" w:color="auto"/>
                        <w:bottom w:val="none" w:sz="0" w:space="0" w:color="auto"/>
                        <w:right w:val="none" w:sz="0" w:space="0" w:color="auto"/>
                      </w:divBdr>
                      <w:divsChild>
                        <w:div w:id="1566330668">
                          <w:marLeft w:val="0"/>
                          <w:marRight w:val="0"/>
                          <w:marTop w:val="0"/>
                          <w:marBottom w:val="0"/>
                          <w:divBdr>
                            <w:top w:val="none" w:sz="0" w:space="0" w:color="auto"/>
                            <w:left w:val="none" w:sz="0" w:space="0" w:color="auto"/>
                            <w:bottom w:val="none" w:sz="0" w:space="0" w:color="auto"/>
                            <w:right w:val="none" w:sz="0" w:space="0" w:color="auto"/>
                          </w:divBdr>
                          <w:divsChild>
                            <w:div w:id="810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826828">
      <w:bodyDiv w:val="1"/>
      <w:marLeft w:val="0"/>
      <w:marRight w:val="0"/>
      <w:marTop w:val="0"/>
      <w:marBottom w:val="0"/>
      <w:divBdr>
        <w:top w:val="none" w:sz="0" w:space="0" w:color="auto"/>
        <w:left w:val="none" w:sz="0" w:space="0" w:color="auto"/>
        <w:bottom w:val="none" w:sz="0" w:space="0" w:color="auto"/>
        <w:right w:val="none" w:sz="0" w:space="0" w:color="auto"/>
      </w:divBdr>
    </w:div>
    <w:div w:id="238560354">
      <w:bodyDiv w:val="1"/>
      <w:marLeft w:val="0"/>
      <w:marRight w:val="0"/>
      <w:marTop w:val="0"/>
      <w:marBottom w:val="0"/>
      <w:divBdr>
        <w:top w:val="none" w:sz="0" w:space="0" w:color="auto"/>
        <w:left w:val="none" w:sz="0" w:space="0" w:color="auto"/>
        <w:bottom w:val="none" w:sz="0" w:space="0" w:color="auto"/>
        <w:right w:val="none" w:sz="0" w:space="0" w:color="auto"/>
      </w:divBdr>
      <w:divsChild>
        <w:div w:id="765226612">
          <w:marLeft w:val="0"/>
          <w:marRight w:val="0"/>
          <w:marTop w:val="0"/>
          <w:marBottom w:val="0"/>
          <w:divBdr>
            <w:top w:val="none" w:sz="0" w:space="0" w:color="auto"/>
            <w:left w:val="none" w:sz="0" w:space="0" w:color="auto"/>
            <w:bottom w:val="none" w:sz="0" w:space="0" w:color="auto"/>
            <w:right w:val="none" w:sz="0" w:space="0" w:color="auto"/>
          </w:divBdr>
          <w:divsChild>
            <w:div w:id="56976485">
              <w:marLeft w:val="0"/>
              <w:marRight w:val="0"/>
              <w:marTop w:val="0"/>
              <w:marBottom w:val="0"/>
              <w:divBdr>
                <w:top w:val="none" w:sz="0" w:space="0" w:color="auto"/>
                <w:left w:val="none" w:sz="0" w:space="0" w:color="auto"/>
                <w:bottom w:val="none" w:sz="0" w:space="0" w:color="auto"/>
                <w:right w:val="none" w:sz="0" w:space="0" w:color="auto"/>
              </w:divBdr>
              <w:divsChild>
                <w:div w:id="978463914">
                  <w:marLeft w:val="0"/>
                  <w:marRight w:val="0"/>
                  <w:marTop w:val="0"/>
                  <w:marBottom w:val="0"/>
                  <w:divBdr>
                    <w:top w:val="none" w:sz="0" w:space="0" w:color="auto"/>
                    <w:left w:val="none" w:sz="0" w:space="0" w:color="auto"/>
                    <w:bottom w:val="none" w:sz="0" w:space="0" w:color="auto"/>
                    <w:right w:val="none" w:sz="0" w:space="0" w:color="auto"/>
                  </w:divBdr>
                  <w:divsChild>
                    <w:div w:id="1665204305">
                      <w:marLeft w:val="0"/>
                      <w:marRight w:val="0"/>
                      <w:marTop w:val="0"/>
                      <w:marBottom w:val="0"/>
                      <w:divBdr>
                        <w:top w:val="none" w:sz="0" w:space="0" w:color="auto"/>
                        <w:left w:val="none" w:sz="0" w:space="0" w:color="auto"/>
                        <w:bottom w:val="none" w:sz="0" w:space="0" w:color="auto"/>
                        <w:right w:val="none" w:sz="0" w:space="0" w:color="auto"/>
                      </w:divBdr>
                      <w:divsChild>
                        <w:div w:id="7030635">
                          <w:marLeft w:val="0"/>
                          <w:marRight w:val="0"/>
                          <w:marTop w:val="0"/>
                          <w:marBottom w:val="0"/>
                          <w:divBdr>
                            <w:top w:val="none" w:sz="0" w:space="0" w:color="auto"/>
                            <w:left w:val="none" w:sz="0" w:space="0" w:color="auto"/>
                            <w:bottom w:val="none" w:sz="0" w:space="0" w:color="auto"/>
                            <w:right w:val="none" w:sz="0" w:space="0" w:color="auto"/>
                          </w:divBdr>
                          <w:divsChild>
                            <w:div w:id="16591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277275">
      <w:bodyDiv w:val="1"/>
      <w:marLeft w:val="0"/>
      <w:marRight w:val="0"/>
      <w:marTop w:val="0"/>
      <w:marBottom w:val="0"/>
      <w:divBdr>
        <w:top w:val="none" w:sz="0" w:space="0" w:color="auto"/>
        <w:left w:val="none" w:sz="0" w:space="0" w:color="auto"/>
        <w:bottom w:val="none" w:sz="0" w:space="0" w:color="auto"/>
        <w:right w:val="none" w:sz="0" w:space="0" w:color="auto"/>
      </w:divBdr>
      <w:divsChild>
        <w:div w:id="634599325">
          <w:marLeft w:val="0"/>
          <w:marRight w:val="0"/>
          <w:marTop w:val="0"/>
          <w:marBottom w:val="0"/>
          <w:divBdr>
            <w:top w:val="none" w:sz="0" w:space="0" w:color="auto"/>
            <w:left w:val="none" w:sz="0" w:space="0" w:color="auto"/>
            <w:bottom w:val="none" w:sz="0" w:space="0" w:color="auto"/>
            <w:right w:val="none" w:sz="0" w:space="0" w:color="auto"/>
          </w:divBdr>
          <w:divsChild>
            <w:div w:id="970789009">
              <w:marLeft w:val="0"/>
              <w:marRight w:val="0"/>
              <w:marTop w:val="0"/>
              <w:marBottom w:val="0"/>
              <w:divBdr>
                <w:top w:val="none" w:sz="0" w:space="0" w:color="auto"/>
                <w:left w:val="none" w:sz="0" w:space="0" w:color="auto"/>
                <w:bottom w:val="none" w:sz="0" w:space="0" w:color="auto"/>
                <w:right w:val="none" w:sz="0" w:space="0" w:color="auto"/>
              </w:divBdr>
              <w:divsChild>
                <w:div w:id="2133477332">
                  <w:marLeft w:val="0"/>
                  <w:marRight w:val="0"/>
                  <w:marTop w:val="0"/>
                  <w:marBottom w:val="0"/>
                  <w:divBdr>
                    <w:top w:val="none" w:sz="0" w:space="0" w:color="auto"/>
                    <w:left w:val="none" w:sz="0" w:space="0" w:color="auto"/>
                    <w:bottom w:val="none" w:sz="0" w:space="0" w:color="auto"/>
                    <w:right w:val="none" w:sz="0" w:space="0" w:color="auto"/>
                  </w:divBdr>
                  <w:divsChild>
                    <w:div w:id="591427165">
                      <w:marLeft w:val="0"/>
                      <w:marRight w:val="0"/>
                      <w:marTop w:val="0"/>
                      <w:marBottom w:val="0"/>
                      <w:divBdr>
                        <w:top w:val="none" w:sz="0" w:space="0" w:color="auto"/>
                        <w:left w:val="none" w:sz="0" w:space="0" w:color="auto"/>
                        <w:bottom w:val="none" w:sz="0" w:space="0" w:color="auto"/>
                        <w:right w:val="none" w:sz="0" w:space="0" w:color="auto"/>
                      </w:divBdr>
                      <w:divsChild>
                        <w:div w:id="224998371">
                          <w:marLeft w:val="0"/>
                          <w:marRight w:val="0"/>
                          <w:marTop w:val="0"/>
                          <w:marBottom w:val="0"/>
                          <w:divBdr>
                            <w:top w:val="none" w:sz="0" w:space="0" w:color="auto"/>
                            <w:left w:val="none" w:sz="0" w:space="0" w:color="auto"/>
                            <w:bottom w:val="none" w:sz="0" w:space="0" w:color="auto"/>
                            <w:right w:val="none" w:sz="0" w:space="0" w:color="auto"/>
                          </w:divBdr>
                          <w:divsChild>
                            <w:div w:id="6937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301868">
      <w:bodyDiv w:val="1"/>
      <w:marLeft w:val="0"/>
      <w:marRight w:val="0"/>
      <w:marTop w:val="0"/>
      <w:marBottom w:val="0"/>
      <w:divBdr>
        <w:top w:val="none" w:sz="0" w:space="0" w:color="auto"/>
        <w:left w:val="none" w:sz="0" w:space="0" w:color="auto"/>
        <w:bottom w:val="none" w:sz="0" w:space="0" w:color="auto"/>
        <w:right w:val="none" w:sz="0" w:space="0" w:color="auto"/>
      </w:divBdr>
    </w:div>
    <w:div w:id="380787482">
      <w:bodyDiv w:val="1"/>
      <w:marLeft w:val="0"/>
      <w:marRight w:val="0"/>
      <w:marTop w:val="0"/>
      <w:marBottom w:val="0"/>
      <w:divBdr>
        <w:top w:val="none" w:sz="0" w:space="0" w:color="auto"/>
        <w:left w:val="none" w:sz="0" w:space="0" w:color="auto"/>
        <w:bottom w:val="none" w:sz="0" w:space="0" w:color="auto"/>
        <w:right w:val="none" w:sz="0" w:space="0" w:color="auto"/>
      </w:divBdr>
    </w:div>
    <w:div w:id="407843710">
      <w:bodyDiv w:val="1"/>
      <w:marLeft w:val="0"/>
      <w:marRight w:val="0"/>
      <w:marTop w:val="0"/>
      <w:marBottom w:val="0"/>
      <w:divBdr>
        <w:top w:val="none" w:sz="0" w:space="0" w:color="auto"/>
        <w:left w:val="none" w:sz="0" w:space="0" w:color="auto"/>
        <w:bottom w:val="none" w:sz="0" w:space="0" w:color="auto"/>
        <w:right w:val="none" w:sz="0" w:space="0" w:color="auto"/>
      </w:divBdr>
      <w:divsChild>
        <w:div w:id="1699161094">
          <w:marLeft w:val="0"/>
          <w:marRight w:val="0"/>
          <w:marTop w:val="0"/>
          <w:marBottom w:val="0"/>
          <w:divBdr>
            <w:top w:val="none" w:sz="0" w:space="0" w:color="auto"/>
            <w:left w:val="none" w:sz="0" w:space="0" w:color="auto"/>
            <w:bottom w:val="none" w:sz="0" w:space="0" w:color="auto"/>
            <w:right w:val="none" w:sz="0" w:space="0" w:color="auto"/>
          </w:divBdr>
          <w:divsChild>
            <w:div w:id="193077106">
              <w:marLeft w:val="0"/>
              <w:marRight w:val="0"/>
              <w:marTop w:val="0"/>
              <w:marBottom w:val="0"/>
              <w:divBdr>
                <w:top w:val="none" w:sz="0" w:space="0" w:color="auto"/>
                <w:left w:val="none" w:sz="0" w:space="0" w:color="auto"/>
                <w:bottom w:val="none" w:sz="0" w:space="0" w:color="auto"/>
                <w:right w:val="none" w:sz="0" w:space="0" w:color="auto"/>
              </w:divBdr>
              <w:divsChild>
                <w:div w:id="452333082">
                  <w:marLeft w:val="0"/>
                  <w:marRight w:val="0"/>
                  <w:marTop w:val="0"/>
                  <w:marBottom w:val="0"/>
                  <w:divBdr>
                    <w:top w:val="none" w:sz="0" w:space="0" w:color="auto"/>
                    <w:left w:val="none" w:sz="0" w:space="0" w:color="auto"/>
                    <w:bottom w:val="none" w:sz="0" w:space="0" w:color="auto"/>
                    <w:right w:val="none" w:sz="0" w:space="0" w:color="auto"/>
                  </w:divBdr>
                  <w:divsChild>
                    <w:div w:id="547567410">
                      <w:marLeft w:val="0"/>
                      <w:marRight w:val="0"/>
                      <w:marTop w:val="0"/>
                      <w:marBottom w:val="0"/>
                      <w:divBdr>
                        <w:top w:val="none" w:sz="0" w:space="0" w:color="auto"/>
                        <w:left w:val="none" w:sz="0" w:space="0" w:color="auto"/>
                        <w:bottom w:val="none" w:sz="0" w:space="0" w:color="auto"/>
                        <w:right w:val="none" w:sz="0" w:space="0" w:color="auto"/>
                      </w:divBdr>
                      <w:divsChild>
                        <w:div w:id="311253246">
                          <w:marLeft w:val="0"/>
                          <w:marRight w:val="0"/>
                          <w:marTop w:val="0"/>
                          <w:marBottom w:val="0"/>
                          <w:divBdr>
                            <w:top w:val="none" w:sz="0" w:space="0" w:color="auto"/>
                            <w:left w:val="none" w:sz="0" w:space="0" w:color="auto"/>
                            <w:bottom w:val="none" w:sz="0" w:space="0" w:color="auto"/>
                            <w:right w:val="none" w:sz="0" w:space="0" w:color="auto"/>
                          </w:divBdr>
                          <w:divsChild>
                            <w:div w:id="19878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2711">
      <w:bodyDiv w:val="1"/>
      <w:marLeft w:val="0"/>
      <w:marRight w:val="0"/>
      <w:marTop w:val="0"/>
      <w:marBottom w:val="0"/>
      <w:divBdr>
        <w:top w:val="none" w:sz="0" w:space="0" w:color="auto"/>
        <w:left w:val="none" w:sz="0" w:space="0" w:color="auto"/>
        <w:bottom w:val="none" w:sz="0" w:space="0" w:color="auto"/>
        <w:right w:val="none" w:sz="0" w:space="0" w:color="auto"/>
      </w:divBdr>
      <w:divsChild>
        <w:div w:id="933781108">
          <w:marLeft w:val="0"/>
          <w:marRight w:val="0"/>
          <w:marTop w:val="0"/>
          <w:marBottom w:val="0"/>
          <w:divBdr>
            <w:top w:val="none" w:sz="0" w:space="0" w:color="auto"/>
            <w:left w:val="none" w:sz="0" w:space="0" w:color="auto"/>
            <w:bottom w:val="none" w:sz="0" w:space="0" w:color="auto"/>
            <w:right w:val="none" w:sz="0" w:space="0" w:color="auto"/>
          </w:divBdr>
          <w:divsChild>
            <w:div w:id="418526126">
              <w:marLeft w:val="0"/>
              <w:marRight w:val="0"/>
              <w:marTop w:val="0"/>
              <w:marBottom w:val="0"/>
              <w:divBdr>
                <w:top w:val="none" w:sz="0" w:space="0" w:color="auto"/>
                <w:left w:val="none" w:sz="0" w:space="0" w:color="auto"/>
                <w:bottom w:val="none" w:sz="0" w:space="0" w:color="auto"/>
                <w:right w:val="none" w:sz="0" w:space="0" w:color="auto"/>
              </w:divBdr>
              <w:divsChild>
                <w:div w:id="832381111">
                  <w:marLeft w:val="0"/>
                  <w:marRight w:val="0"/>
                  <w:marTop w:val="0"/>
                  <w:marBottom w:val="0"/>
                  <w:divBdr>
                    <w:top w:val="none" w:sz="0" w:space="0" w:color="auto"/>
                    <w:left w:val="none" w:sz="0" w:space="0" w:color="auto"/>
                    <w:bottom w:val="none" w:sz="0" w:space="0" w:color="auto"/>
                    <w:right w:val="none" w:sz="0" w:space="0" w:color="auto"/>
                  </w:divBdr>
                  <w:divsChild>
                    <w:div w:id="1665624776">
                      <w:marLeft w:val="0"/>
                      <w:marRight w:val="0"/>
                      <w:marTop w:val="0"/>
                      <w:marBottom w:val="0"/>
                      <w:divBdr>
                        <w:top w:val="none" w:sz="0" w:space="0" w:color="auto"/>
                        <w:left w:val="none" w:sz="0" w:space="0" w:color="auto"/>
                        <w:bottom w:val="none" w:sz="0" w:space="0" w:color="auto"/>
                        <w:right w:val="none" w:sz="0" w:space="0" w:color="auto"/>
                      </w:divBdr>
                      <w:divsChild>
                        <w:div w:id="291055454">
                          <w:marLeft w:val="0"/>
                          <w:marRight w:val="0"/>
                          <w:marTop w:val="0"/>
                          <w:marBottom w:val="0"/>
                          <w:divBdr>
                            <w:top w:val="none" w:sz="0" w:space="0" w:color="auto"/>
                            <w:left w:val="none" w:sz="0" w:space="0" w:color="auto"/>
                            <w:bottom w:val="none" w:sz="0" w:space="0" w:color="auto"/>
                            <w:right w:val="none" w:sz="0" w:space="0" w:color="auto"/>
                          </w:divBdr>
                          <w:divsChild>
                            <w:div w:id="2105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18562">
      <w:bodyDiv w:val="1"/>
      <w:marLeft w:val="0"/>
      <w:marRight w:val="0"/>
      <w:marTop w:val="0"/>
      <w:marBottom w:val="0"/>
      <w:divBdr>
        <w:top w:val="none" w:sz="0" w:space="0" w:color="auto"/>
        <w:left w:val="none" w:sz="0" w:space="0" w:color="auto"/>
        <w:bottom w:val="none" w:sz="0" w:space="0" w:color="auto"/>
        <w:right w:val="none" w:sz="0" w:space="0" w:color="auto"/>
      </w:divBdr>
      <w:divsChild>
        <w:div w:id="458501721">
          <w:marLeft w:val="0"/>
          <w:marRight w:val="0"/>
          <w:marTop w:val="0"/>
          <w:marBottom w:val="0"/>
          <w:divBdr>
            <w:top w:val="none" w:sz="0" w:space="0" w:color="auto"/>
            <w:left w:val="none" w:sz="0" w:space="0" w:color="auto"/>
            <w:bottom w:val="none" w:sz="0" w:space="0" w:color="auto"/>
            <w:right w:val="none" w:sz="0" w:space="0" w:color="auto"/>
          </w:divBdr>
          <w:divsChild>
            <w:div w:id="1651210386">
              <w:marLeft w:val="0"/>
              <w:marRight w:val="0"/>
              <w:marTop w:val="0"/>
              <w:marBottom w:val="0"/>
              <w:divBdr>
                <w:top w:val="none" w:sz="0" w:space="0" w:color="auto"/>
                <w:left w:val="none" w:sz="0" w:space="0" w:color="auto"/>
                <w:bottom w:val="none" w:sz="0" w:space="0" w:color="auto"/>
                <w:right w:val="none" w:sz="0" w:space="0" w:color="auto"/>
              </w:divBdr>
              <w:divsChild>
                <w:div w:id="179664263">
                  <w:marLeft w:val="0"/>
                  <w:marRight w:val="0"/>
                  <w:marTop w:val="0"/>
                  <w:marBottom w:val="0"/>
                  <w:divBdr>
                    <w:top w:val="none" w:sz="0" w:space="0" w:color="auto"/>
                    <w:left w:val="none" w:sz="0" w:space="0" w:color="auto"/>
                    <w:bottom w:val="none" w:sz="0" w:space="0" w:color="auto"/>
                    <w:right w:val="none" w:sz="0" w:space="0" w:color="auto"/>
                  </w:divBdr>
                  <w:divsChild>
                    <w:div w:id="1406610082">
                      <w:marLeft w:val="0"/>
                      <w:marRight w:val="0"/>
                      <w:marTop w:val="0"/>
                      <w:marBottom w:val="0"/>
                      <w:divBdr>
                        <w:top w:val="none" w:sz="0" w:space="0" w:color="auto"/>
                        <w:left w:val="none" w:sz="0" w:space="0" w:color="auto"/>
                        <w:bottom w:val="none" w:sz="0" w:space="0" w:color="auto"/>
                        <w:right w:val="none" w:sz="0" w:space="0" w:color="auto"/>
                      </w:divBdr>
                      <w:divsChild>
                        <w:div w:id="2043313940">
                          <w:marLeft w:val="0"/>
                          <w:marRight w:val="0"/>
                          <w:marTop w:val="0"/>
                          <w:marBottom w:val="0"/>
                          <w:divBdr>
                            <w:top w:val="none" w:sz="0" w:space="0" w:color="auto"/>
                            <w:left w:val="none" w:sz="0" w:space="0" w:color="auto"/>
                            <w:bottom w:val="none" w:sz="0" w:space="0" w:color="auto"/>
                            <w:right w:val="none" w:sz="0" w:space="0" w:color="auto"/>
                          </w:divBdr>
                          <w:divsChild>
                            <w:div w:id="20334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379637">
      <w:bodyDiv w:val="1"/>
      <w:marLeft w:val="0"/>
      <w:marRight w:val="0"/>
      <w:marTop w:val="0"/>
      <w:marBottom w:val="0"/>
      <w:divBdr>
        <w:top w:val="none" w:sz="0" w:space="0" w:color="auto"/>
        <w:left w:val="none" w:sz="0" w:space="0" w:color="auto"/>
        <w:bottom w:val="none" w:sz="0" w:space="0" w:color="auto"/>
        <w:right w:val="none" w:sz="0" w:space="0" w:color="auto"/>
      </w:divBdr>
      <w:divsChild>
        <w:div w:id="1481801551">
          <w:marLeft w:val="0"/>
          <w:marRight w:val="0"/>
          <w:marTop w:val="0"/>
          <w:marBottom w:val="0"/>
          <w:divBdr>
            <w:top w:val="none" w:sz="0" w:space="0" w:color="auto"/>
            <w:left w:val="none" w:sz="0" w:space="0" w:color="auto"/>
            <w:bottom w:val="none" w:sz="0" w:space="0" w:color="auto"/>
            <w:right w:val="none" w:sz="0" w:space="0" w:color="auto"/>
          </w:divBdr>
          <w:divsChild>
            <w:div w:id="555118392">
              <w:marLeft w:val="0"/>
              <w:marRight w:val="0"/>
              <w:marTop w:val="0"/>
              <w:marBottom w:val="0"/>
              <w:divBdr>
                <w:top w:val="none" w:sz="0" w:space="0" w:color="auto"/>
                <w:left w:val="none" w:sz="0" w:space="0" w:color="auto"/>
                <w:bottom w:val="none" w:sz="0" w:space="0" w:color="auto"/>
                <w:right w:val="none" w:sz="0" w:space="0" w:color="auto"/>
              </w:divBdr>
              <w:divsChild>
                <w:div w:id="1797020626">
                  <w:marLeft w:val="0"/>
                  <w:marRight w:val="0"/>
                  <w:marTop w:val="0"/>
                  <w:marBottom w:val="0"/>
                  <w:divBdr>
                    <w:top w:val="none" w:sz="0" w:space="0" w:color="auto"/>
                    <w:left w:val="none" w:sz="0" w:space="0" w:color="auto"/>
                    <w:bottom w:val="none" w:sz="0" w:space="0" w:color="auto"/>
                    <w:right w:val="none" w:sz="0" w:space="0" w:color="auto"/>
                  </w:divBdr>
                  <w:divsChild>
                    <w:div w:id="1182162103">
                      <w:marLeft w:val="0"/>
                      <w:marRight w:val="0"/>
                      <w:marTop w:val="0"/>
                      <w:marBottom w:val="0"/>
                      <w:divBdr>
                        <w:top w:val="none" w:sz="0" w:space="0" w:color="auto"/>
                        <w:left w:val="none" w:sz="0" w:space="0" w:color="auto"/>
                        <w:bottom w:val="none" w:sz="0" w:space="0" w:color="auto"/>
                        <w:right w:val="none" w:sz="0" w:space="0" w:color="auto"/>
                      </w:divBdr>
                      <w:divsChild>
                        <w:div w:id="1863204633">
                          <w:marLeft w:val="0"/>
                          <w:marRight w:val="0"/>
                          <w:marTop w:val="0"/>
                          <w:marBottom w:val="0"/>
                          <w:divBdr>
                            <w:top w:val="none" w:sz="0" w:space="0" w:color="auto"/>
                            <w:left w:val="none" w:sz="0" w:space="0" w:color="auto"/>
                            <w:bottom w:val="none" w:sz="0" w:space="0" w:color="auto"/>
                            <w:right w:val="none" w:sz="0" w:space="0" w:color="auto"/>
                          </w:divBdr>
                          <w:divsChild>
                            <w:div w:id="18420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60526">
      <w:bodyDiv w:val="1"/>
      <w:marLeft w:val="0"/>
      <w:marRight w:val="0"/>
      <w:marTop w:val="0"/>
      <w:marBottom w:val="0"/>
      <w:divBdr>
        <w:top w:val="none" w:sz="0" w:space="0" w:color="auto"/>
        <w:left w:val="none" w:sz="0" w:space="0" w:color="auto"/>
        <w:bottom w:val="none" w:sz="0" w:space="0" w:color="auto"/>
        <w:right w:val="none" w:sz="0" w:space="0" w:color="auto"/>
      </w:divBdr>
    </w:div>
    <w:div w:id="848447163">
      <w:bodyDiv w:val="1"/>
      <w:marLeft w:val="0"/>
      <w:marRight w:val="0"/>
      <w:marTop w:val="0"/>
      <w:marBottom w:val="0"/>
      <w:divBdr>
        <w:top w:val="none" w:sz="0" w:space="0" w:color="auto"/>
        <w:left w:val="none" w:sz="0" w:space="0" w:color="auto"/>
        <w:bottom w:val="none" w:sz="0" w:space="0" w:color="auto"/>
        <w:right w:val="none" w:sz="0" w:space="0" w:color="auto"/>
      </w:divBdr>
      <w:divsChild>
        <w:div w:id="1347243919">
          <w:marLeft w:val="0"/>
          <w:marRight w:val="0"/>
          <w:marTop w:val="0"/>
          <w:marBottom w:val="0"/>
          <w:divBdr>
            <w:top w:val="none" w:sz="0" w:space="0" w:color="auto"/>
            <w:left w:val="none" w:sz="0" w:space="0" w:color="auto"/>
            <w:bottom w:val="none" w:sz="0" w:space="0" w:color="auto"/>
            <w:right w:val="none" w:sz="0" w:space="0" w:color="auto"/>
          </w:divBdr>
          <w:divsChild>
            <w:div w:id="1362390569">
              <w:marLeft w:val="0"/>
              <w:marRight w:val="0"/>
              <w:marTop w:val="0"/>
              <w:marBottom w:val="0"/>
              <w:divBdr>
                <w:top w:val="none" w:sz="0" w:space="0" w:color="auto"/>
                <w:left w:val="none" w:sz="0" w:space="0" w:color="auto"/>
                <w:bottom w:val="none" w:sz="0" w:space="0" w:color="auto"/>
                <w:right w:val="none" w:sz="0" w:space="0" w:color="auto"/>
              </w:divBdr>
              <w:divsChild>
                <w:div w:id="15131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31674">
      <w:bodyDiv w:val="1"/>
      <w:marLeft w:val="0"/>
      <w:marRight w:val="0"/>
      <w:marTop w:val="0"/>
      <w:marBottom w:val="0"/>
      <w:divBdr>
        <w:top w:val="none" w:sz="0" w:space="0" w:color="auto"/>
        <w:left w:val="none" w:sz="0" w:space="0" w:color="auto"/>
        <w:bottom w:val="none" w:sz="0" w:space="0" w:color="auto"/>
        <w:right w:val="none" w:sz="0" w:space="0" w:color="auto"/>
      </w:divBdr>
      <w:divsChild>
        <w:div w:id="1137138445">
          <w:marLeft w:val="0"/>
          <w:marRight w:val="0"/>
          <w:marTop w:val="0"/>
          <w:marBottom w:val="0"/>
          <w:divBdr>
            <w:top w:val="none" w:sz="0" w:space="0" w:color="auto"/>
            <w:left w:val="none" w:sz="0" w:space="0" w:color="auto"/>
            <w:bottom w:val="none" w:sz="0" w:space="0" w:color="auto"/>
            <w:right w:val="none" w:sz="0" w:space="0" w:color="auto"/>
          </w:divBdr>
          <w:divsChild>
            <w:div w:id="287322691">
              <w:marLeft w:val="0"/>
              <w:marRight w:val="0"/>
              <w:marTop w:val="0"/>
              <w:marBottom w:val="0"/>
              <w:divBdr>
                <w:top w:val="none" w:sz="0" w:space="0" w:color="auto"/>
                <w:left w:val="none" w:sz="0" w:space="0" w:color="auto"/>
                <w:bottom w:val="none" w:sz="0" w:space="0" w:color="auto"/>
                <w:right w:val="none" w:sz="0" w:space="0" w:color="auto"/>
              </w:divBdr>
              <w:divsChild>
                <w:div w:id="730692527">
                  <w:marLeft w:val="0"/>
                  <w:marRight w:val="0"/>
                  <w:marTop w:val="0"/>
                  <w:marBottom w:val="0"/>
                  <w:divBdr>
                    <w:top w:val="none" w:sz="0" w:space="0" w:color="auto"/>
                    <w:left w:val="none" w:sz="0" w:space="0" w:color="auto"/>
                    <w:bottom w:val="none" w:sz="0" w:space="0" w:color="auto"/>
                    <w:right w:val="none" w:sz="0" w:space="0" w:color="auto"/>
                  </w:divBdr>
                  <w:divsChild>
                    <w:div w:id="1915044633">
                      <w:marLeft w:val="0"/>
                      <w:marRight w:val="0"/>
                      <w:marTop w:val="0"/>
                      <w:marBottom w:val="0"/>
                      <w:divBdr>
                        <w:top w:val="none" w:sz="0" w:space="0" w:color="auto"/>
                        <w:left w:val="none" w:sz="0" w:space="0" w:color="auto"/>
                        <w:bottom w:val="none" w:sz="0" w:space="0" w:color="auto"/>
                        <w:right w:val="none" w:sz="0" w:space="0" w:color="auto"/>
                      </w:divBdr>
                      <w:divsChild>
                        <w:div w:id="1398625566">
                          <w:marLeft w:val="0"/>
                          <w:marRight w:val="0"/>
                          <w:marTop w:val="0"/>
                          <w:marBottom w:val="0"/>
                          <w:divBdr>
                            <w:top w:val="none" w:sz="0" w:space="0" w:color="auto"/>
                            <w:left w:val="none" w:sz="0" w:space="0" w:color="auto"/>
                            <w:bottom w:val="none" w:sz="0" w:space="0" w:color="auto"/>
                            <w:right w:val="none" w:sz="0" w:space="0" w:color="auto"/>
                          </w:divBdr>
                          <w:divsChild>
                            <w:div w:id="7943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39267">
      <w:bodyDiv w:val="1"/>
      <w:marLeft w:val="0"/>
      <w:marRight w:val="0"/>
      <w:marTop w:val="0"/>
      <w:marBottom w:val="0"/>
      <w:divBdr>
        <w:top w:val="none" w:sz="0" w:space="0" w:color="auto"/>
        <w:left w:val="none" w:sz="0" w:space="0" w:color="auto"/>
        <w:bottom w:val="none" w:sz="0" w:space="0" w:color="auto"/>
        <w:right w:val="none" w:sz="0" w:space="0" w:color="auto"/>
      </w:divBdr>
      <w:divsChild>
        <w:div w:id="1304040864">
          <w:marLeft w:val="0"/>
          <w:marRight w:val="0"/>
          <w:marTop w:val="0"/>
          <w:marBottom w:val="0"/>
          <w:divBdr>
            <w:top w:val="none" w:sz="0" w:space="0" w:color="auto"/>
            <w:left w:val="none" w:sz="0" w:space="0" w:color="auto"/>
            <w:bottom w:val="none" w:sz="0" w:space="0" w:color="auto"/>
            <w:right w:val="none" w:sz="0" w:space="0" w:color="auto"/>
          </w:divBdr>
          <w:divsChild>
            <w:div w:id="51003695">
              <w:marLeft w:val="0"/>
              <w:marRight w:val="0"/>
              <w:marTop w:val="0"/>
              <w:marBottom w:val="0"/>
              <w:divBdr>
                <w:top w:val="none" w:sz="0" w:space="0" w:color="auto"/>
                <w:left w:val="none" w:sz="0" w:space="0" w:color="auto"/>
                <w:bottom w:val="none" w:sz="0" w:space="0" w:color="auto"/>
                <w:right w:val="none" w:sz="0" w:space="0" w:color="auto"/>
              </w:divBdr>
              <w:divsChild>
                <w:div w:id="871457125">
                  <w:marLeft w:val="0"/>
                  <w:marRight w:val="0"/>
                  <w:marTop w:val="0"/>
                  <w:marBottom w:val="0"/>
                  <w:divBdr>
                    <w:top w:val="none" w:sz="0" w:space="0" w:color="auto"/>
                    <w:left w:val="none" w:sz="0" w:space="0" w:color="auto"/>
                    <w:bottom w:val="none" w:sz="0" w:space="0" w:color="auto"/>
                    <w:right w:val="none" w:sz="0" w:space="0" w:color="auto"/>
                  </w:divBdr>
                  <w:divsChild>
                    <w:div w:id="1111824781">
                      <w:marLeft w:val="0"/>
                      <w:marRight w:val="0"/>
                      <w:marTop w:val="0"/>
                      <w:marBottom w:val="0"/>
                      <w:divBdr>
                        <w:top w:val="none" w:sz="0" w:space="0" w:color="auto"/>
                        <w:left w:val="none" w:sz="0" w:space="0" w:color="auto"/>
                        <w:bottom w:val="none" w:sz="0" w:space="0" w:color="auto"/>
                        <w:right w:val="none" w:sz="0" w:space="0" w:color="auto"/>
                      </w:divBdr>
                      <w:divsChild>
                        <w:div w:id="109016664">
                          <w:marLeft w:val="0"/>
                          <w:marRight w:val="0"/>
                          <w:marTop w:val="0"/>
                          <w:marBottom w:val="0"/>
                          <w:divBdr>
                            <w:top w:val="none" w:sz="0" w:space="0" w:color="auto"/>
                            <w:left w:val="none" w:sz="0" w:space="0" w:color="auto"/>
                            <w:bottom w:val="none" w:sz="0" w:space="0" w:color="auto"/>
                            <w:right w:val="none" w:sz="0" w:space="0" w:color="auto"/>
                          </w:divBdr>
                          <w:divsChild>
                            <w:div w:id="14794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15740">
      <w:bodyDiv w:val="1"/>
      <w:marLeft w:val="0"/>
      <w:marRight w:val="0"/>
      <w:marTop w:val="0"/>
      <w:marBottom w:val="0"/>
      <w:divBdr>
        <w:top w:val="none" w:sz="0" w:space="0" w:color="auto"/>
        <w:left w:val="none" w:sz="0" w:space="0" w:color="auto"/>
        <w:bottom w:val="none" w:sz="0" w:space="0" w:color="auto"/>
        <w:right w:val="none" w:sz="0" w:space="0" w:color="auto"/>
      </w:divBdr>
    </w:div>
    <w:div w:id="1158035314">
      <w:bodyDiv w:val="1"/>
      <w:marLeft w:val="0"/>
      <w:marRight w:val="0"/>
      <w:marTop w:val="0"/>
      <w:marBottom w:val="0"/>
      <w:divBdr>
        <w:top w:val="none" w:sz="0" w:space="0" w:color="auto"/>
        <w:left w:val="none" w:sz="0" w:space="0" w:color="auto"/>
        <w:bottom w:val="none" w:sz="0" w:space="0" w:color="auto"/>
        <w:right w:val="none" w:sz="0" w:space="0" w:color="auto"/>
      </w:divBdr>
      <w:divsChild>
        <w:div w:id="661468262">
          <w:marLeft w:val="0"/>
          <w:marRight w:val="0"/>
          <w:marTop w:val="0"/>
          <w:marBottom w:val="0"/>
          <w:divBdr>
            <w:top w:val="none" w:sz="0" w:space="0" w:color="auto"/>
            <w:left w:val="none" w:sz="0" w:space="0" w:color="auto"/>
            <w:bottom w:val="none" w:sz="0" w:space="0" w:color="auto"/>
            <w:right w:val="none" w:sz="0" w:space="0" w:color="auto"/>
          </w:divBdr>
          <w:divsChild>
            <w:div w:id="2045859263">
              <w:marLeft w:val="0"/>
              <w:marRight w:val="0"/>
              <w:marTop w:val="0"/>
              <w:marBottom w:val="0"/>
              <w:divBdr>
                <w:top w:val="none" w:sz="0" w:space="0" w:color="auto"/>
                <w:left w:val="none" w:sz="0" w:space="0" w:color="auto"/>
                <w:bottom w:val="none" w:sz="0" w:space="0" w:color="auto"/>
                <w:right w:val="none" w:sz="0" w:space="0" w:color="auto"/>
              </w:divBdr>
              <w:divsChild>
                <w:div w:id="2060473033">
                  <w:marLeft w:val="0"/>
                  <w:marRight w:val="0"/>
                  <w:marTop w:val="0"/>
                  <w:marBottom w:val="0"/>
                  <w:divBdr>
                    <w:top w:val="none" w:sz="0" w:space="0" w:color="auto"/>
                    <w:left w:val="none" w:sz="0" w:space="0" w:color="auto"/>
                    <w:bottom w:val="none" w:sz="0" w:space="0" w:color="auto"/>
                    <w:right w:val="none" w:sz="0" w:space="0" w:color="auto"/>
                  </w:divBdr>
                  <w:divsChild>
                    <w:div w:id="1192457271">
                      <w:marLeft w:val="0"/>
                      <w:marRight w:val="0"/>
                      <w:marTop w:val="0"/>
                      <w:marBottom w:val="0"/>
                      <w:divBdr>
                        <w:top w:val="none" w:sz="0" w:space="0" w:color="auto"/>
                        <w:left w:val="none" w:sz="0" w:space="0" w:color="auto"/>
                        <w:bottom w:val="none" w:sz="0" w:space="0" w:color="auto"/>
                        <w:right w:val="none" w:sz="0" w:space="0" w:color="auto"/>
                      </w:divBdr>
                      <w:divsChild>
                        <w:div w:id="1718822493">
                          <w:marLeft w:val="0"/>
                          <w:marRight w:val="0"/>
                          <w:marTop w:val="0"/>
                          <w:marBottom w:val="0"/>
                          <w:divBdr>
                            <w:top w:val="none" w:sz="0" w:space="0" w:color="auto"/>
                            <w:left w:val="none" w:sz="0" w:space="0" w:color="auto"/>
                            <w:bottom w:val="none" w:sz="0" w:space="0" w:color="auto"/>
                            <w:right w:val="none" w:sz="0" w:space="0" w:color="auto"/>
                          </w:divBdr>
                          <w:divsChild>
                            <w:div w:id="6368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4757">
      <w:bodyDiv w:val="1"/>
      <w:marLeft w:val="0"/>
      <w:marRight w:val="0"/>
      <w:marTop w:val="0"/>
      <w:marBottom w:val="0"/>
      <w:divBdr>
        <w:top w:val="none" w:sz="0" w:space="0" w:color="auto"/>
        <w:left w:val="none" w:sz="0" w:space="0" w:color="auto"/>
        <w:bottom w:val="none" w:sz="0" w:space="0" w:color="auto"/>
        <w:right w:val="none" w:sz="0" w:space="0" w:color="auto"/>
      </w:divBdr>
      <w:divsChild>
        <w:div w:id="1959526485">
          <w:marLeft w:val="0"/>
          <w:marRight w:val="0"/>
          <w:marTop w:val="0"/>
          <w:marBottom w:val="0"/>
          <w:divBdr>
            <w:top w:val="none" w:sz="0" w:space="0" w:color="auto"/>
            <w:left w:val="none" w:sz="0" w:space="0" w:color="auto"/>
            <w:bottom w:val="none" w:sz="0" w:space="0" w:color="auto"/>
            <w:right w:val="none" w:sz="0" w:space="0" w:color="auto"/>
          </w:divBdr>
          <w:divsChild>
            <w:div w:id="65956287">
              <w:marLeft w:val="0"/>
              <w:marRight w:val="0"/>
              <w:marTop w:val="0"/>
              <w:marBottom w:val="0"/>
              <w:divBdr>
                <w:top w:val="none" w:sz="0" w:space="0" w:color="auto"/>
                <w:left w:val="none" w:sz="0" w:space="0" w:color="auto"/>
                <w:bottom w:val="none" w:sz="0" w:space="0" w:color="auto"/>
                <w:right w:val="none" w:sz="0" w:space="0" w:color="auto"/>
              </w:divBdr>
              <w:divsChild>
                <w:div w:id="1109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26880">
      <w:bodyDiv w:val="1"/>
      <w:marLeft w:val="0"/>
      <w:marRight w:val="0"/>
      <w:marTop w:val="0"/>
      <w:marBottom w:val="0"/>
      <w:divBdr>
        <w:top w:val="none" w:sz="0" w:space="0" w:color="auto"/>
        <w:left w:val="none" w:sz="0" w:space="0" w:color="auto"/>
        <w:bottom w:val="none" w:sz="0" w:space="0" w:color="auto"/>
        <w:right w:val="none" w:sz="0" w:space="0" w:color="auto"/>
      </w:divBdr>
      <w:divsChild>
        <w:div w:id="1376857033">
          <w:marLeft w:val="0"/>
          <w:marRight w:val="0"/>
          <w:marTop w:val="0"/>
          <w:marBottom w:val="0"/>
          <w:divBdr>
            <w:top w:val="none" w:sz="0" w:space="0" w:color="auto"/>
            <w:left w:val="none" w:sz="0" w:space="0" w:color="auto"/>
            <w:bottom w:val="none" w:sz="0" w:space="0" w:color="auto"/>
            <w:right w:val="none" w:sz="0" w:space="0" w:color="auto"/>
          </w:divBdr>
          <w:divsChild>
            <w:div w:id="80955065">
              <w:marLeft w:val="0"/>
              <w:marRight w:val="0"/>
              <w:marTop w:val="0"/>
              <w:marBottom w:val="0"/>
              <w:divBdr>
                <w:top w:val="none" w:sz="0" w:space="0" w:color="auto"/>
                <w:left w:val="none" w:sz="0" w:space="0" w:color="auto"/>
                <w:bottom w:val="none" w:sz="0" w:space="0" w:color="auto"/>
                <w:right w:val="none" w:sz="0" w:space="0" w:color="auto"/>
              </w:divBdr>
              <w:divsChild>
                <w:div w:id="2010518736">
                  <w:marLeft w:val="0"/>
                  <w:marRight w:val="0"/>
                  <w:marTop w:val="0"/>
                  <w:marBottom w:val="0"/>
                  <w:divBdr>
                    <w:top w:val="none" w:sz="0" w:space="0" w:color="auto"/>
                    <w:left w:val="none" w:sz="0" w:space="0" w:color="auto"/>
                    <w:bottom w:val="none" w:sz="0" w:space="0" w:color="auto"/>
                    <w:right w:val="none" w:sz="0" w:space="0" w:color="auto"/>
                  </w:divBdr>
                  <w:divsChild>
                    <w:div w:id="1075396409">
                      <w:marLeft w:val="0"/>
                      <w:marRight w:val="0"/>
                      <w:marTop w:val="0"/>
                      <w:marBottom w:val="0"/>
                      <w:divBdr>
                        <w:top w:val="none" w:sz="0" w:space="0" w:color="auto"/>
                        <w:left w:val="none" w:sz="0" w:space="0" w:color="auto"/>
                        <w:bottom w:val="none" w:sz="0" w:space="0" w:color="auto"/>
                        <w:right w:val="none" w:sz="0" w:space="0" w:color="auto"/>
                      </w:divBdr>
                      <w:divsChild>
                        <w:div w:id="1251237980">
                          <w:marLeft w:val="0"/>
                          <w:marRight w:val="0"/>
                          <w:marTop w:val="0"/>
                          <w:marBottom w:val="0"/>
                          <w:divBdr>
                            <w:top w:val="none" w:sz="0" w:space="0" w:color="auto"/>
                            <w:left w:val="none" w:sz="0" w:space="0" w:color="auto"/>
                            <w:bottom w:val="none" w:sz="0" w:space="0" w:color="auto"/>
                            <w:right w:val="none" w:sz="0" w:space="0" w:color="auto"/>
                          </w:divBdr>
                          <w:divsChild>
                            <w:div w:id="17050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979228">
      <w:bodyDiv w:val="1"/>
      <w:marLeft w:val="0"/>
      <w:marRight w:val="0"/>
      <w:marTop w:val="0"/>
      <w:marBottom w:val="0"/>
      <w:divBdr>
        <w:top w:val="none" w:sz="0" w:space="0" w:color="auto"/>
        <w:left w:val="none" w:sz="0" w:space="0" w:color="auto"/>
        <w:bottom w:val="none" w:sz="0" w:space="0" w:color="auto"/>
        <w:right w:val="none" w:sz="0" w:space="0" w:color="auto"/>
      </w:divBdr>
      <w:divsChild>
        <w:div w:id="390740528">
          <w:marLeft w:val="0"/>
          <w:marRight w:val="0"/>
          <w:marTop w:val="0"/>
          <w:marBottom w:val="0"/>
          <w:divBdr>
            <w:top w:val="none" w:sz="0" w:space="0" w:color="auto"/>
            <w:left w:val="none" w:sz="0" w:space="0" w:color="auto"/>
            <w:bottom w:val="none" w:sz="0" w:space="0" w:color="auto"/>
            <w:right w:val="none" w:sz="0" w:space="0" w:color="auto"/>
          </w:divBdr>
          <w:divsChild>
            <w:div w:id="1081223588">
              <w:marLeft w:val="0"/>
              <w:marRight w:val="0"/>
              <w:marTop w:val="0"/>
              <w:marBottom w:val="0"/>
              <w:divBdr>
                <w:top w:val="none" w:sz="0" w:space="0" w:color="auto"/>
                <w:left w:val="none" w:sz="0" w:space="0" w:color="auto"/>
                <w:bottom w:val="none" w:sz="0" w:space="0" w:color="auto"/>
                <w:right w:val="none" w:sz="0" w:space="0" w:color="auto"/>
              </w:divBdr>
              <w:divsChild>
                <w:div w:id="2071342098">
                  <w:marLeft w:val="0"/>
                  <w:marRight w:val="0"/>
                  <w:marTop w:val="0"/>
                  <w:marBottom w:val="0"/>
                  <w:divBdr>
                    <w:top w:val="none" w:sz="0" w:space="0" w:color="auto"/>
                    <w:left w:val="none" w:sz="0" w:space="0" w:color="auto"/>
                    <w:bottom w:val="none" w:sz="0" w:space="0" w:color="auto"/>
                    <w:right w:val="none" w:sz="0" w:space="0" w:color="auto"/>
                  </w:divBdr>
                  <w:divsChild>
                    <w:div w:id="750197445">
                      <w:marLeft w:val="0"/>
                      <w:marRight w:val="0"/>
                      <w:marTop w:val="0"/>
                      <w:marBottom w:val="0"/>
                      <w:divBdr>
                        <w:top w:val="none" w:sz="0" w:space="0" w:color="auto"/>
                        <w:left w:val="none" w:sz="0" w:space="0" w:color="auto"/>
                        <w:bottom w:val="none" w:sz="0" w:space="0" w:color="auto"/>
                        <w:right w:val="none" w:sz="0" w:space="0" w:color="auto"/>
                      </w:divBdr>
                      <w:divsChild>
                        <w:div w:id="437137212">
                          <w:marLeft w:val="0"/>
                          <w:marRight w:val="0"/>
                          <w:marTop w:val="0"/>
                          <w:marBottom w:val="0"/>
                          <w:divBdr>
                            <w:top w:val="none" w:sz="0" w:space="0" w:color="auto"/>
                            <w:left w:val="none" w:sz="0" w:space="0" w:color="auto"/>
                            <w:bottom w:val="none" w:sz="0" w:space="0" w:color="auto"/>
                            <w:right w:val="none" w:sz="0" w:space="0" w:color="auto"/>
                          </w:divBdr>
                          <w:divsChild>
                            <w:div w:id="11666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56237">
      <w:bodyDiv w:val="1"/>
      <w:marLeft w:val="0"/>
      <w:marRight w:val="0"/>
      <w:marTop w:val="0"/>
      <w:marBottom w:val="0"/>
      <w:divBdr>
        <w:top w:val="none" w:sz="0" w:space="0" w:color="auto"/>
        <w:left w:val="none" w:sz="0" w:space="0" w:color="auto"/>
        <w:bottom w:val="none" w:sz="0" w:space="0" w:color="auto"/>
        <w:right w:val="none" w:sz="0" w:space="0" w:color="auto"/>
      </w:divBdr>
      <w:divsChild>
        <w:div w:id="1679040146">
          <w:marLeft w:val="0"/>
          <w:marRight w:val="0"/>
          <w:marTop w:val="0"/>
          <w:marBottom w:val="0"/>
          <w:divBdr>
            <w:top w:val="none" w:sz="0" w:space="0" w:color="auto"/>
            <w:left w:val="none" w:sz="0" w:space="0" w:color="auto"/>
            <w:bottom w:val="none" w:sz="0" w:space="0" w:color="auto"/>
            <w:right w:val="none" w:sz="0" w:space="0" w:color="auto"/>
          </w:divBdr>
          <w:divsChild>
            <w:div w:id="1064176924">
              <w:marLeft w:val="0"/>
              <w:marRight w:val="0"/>
              <w:marTop w:val="0"/>
              <w:marBottom w:val="0"/>
              <w:divBdr>
                <w:top w:val="none" w:sz="0" w:space="0" w:color="auto"/>
                <w:left w:val="none" w:sz="0" w:space="0" w:color="auto"/>
                <w:bottom w:val="none" w:sz="0" w:space="0" w:color="auto"/>
                <w:right w:val="none" w:sz="0" w:space="0" w:color="auto"/>
              </w:divBdr>
              <w:divsChild>
                <w:div w:id="1567182458">
                  <w:marLeft w:val="0"/>
                  <w:marRight w:val="0"/>
                  <w:marTop w:val="0"/>
                  <w:marBottom w:val="0"/>
                  <w:divBdr>
                    <w:top w:val="none" w:sz="0" w:space="0" w:color="auto"/>
                    <w:left w:val="none" w:sz="0" w:space="0" w:color="auto"/>
                    <w:bottom w:val="none" w:sz="0" w:space="0" w:color="auto"/>
                    <w:right w:val="none" w:sz="0" w:space="0" w:color="auto"/>
                  </w:divBdr>
                  <w:divsChild>
                    <w:div w:id="386605871">
                      <w:marLeft w:val="0"/>
                      <w:marRight w:val="0"/>
                      <w:marTop w:val="0"/>
                      <w:marBottom w:val="0"/>
                      <w:divBdr>
                        <w:top w:val="none" w:sz="0" w:space="0" w:color="auto"/>
                        <w:left w:val="none" w:sz="0" w:space="0" w:color="auto"/>
                        <w:bottom w:val="none" w:sz="0" w:space="0" w:color="auto"/>
                        <w:right w:val="none" w:sz="0" w:space="0" w:color="auto"/>
                      </w:divBdr>
                      <w:divsChild>
                        <w:div w:id="1473867938">
                          <w:marLeft w:val="0"/>
                          <w:marRight w:val="0"/>
                          <w:marTop w:val="0"/>
                          <w:marBottom w:val="0"/>
                          <w:divBdr>
                            <w:top w:val="none" w:sz="0" w:space="0" w:color="auto"/>
                            <w:left w:val="none" w:sz="0" w:space="0" w:color="auto"/>
                            <w:bottom w:val="none" w:sz="0" w:space="0" w:color="auto"/>
                            <w:right w:val="none" w:sz="0" w:space="0" w:color="auto"/>
                          </w:divBdr>
                          <w:divsChild>
                            <w:div w:id="12502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188013">
      <w:bodyDiv w:val="1"/>
      <w:marLeft w:val="0"/>
      <w:marRight w:val="0"/>
      <w:marTop w:val="0"/>
      <w:marBottom w:val="0"/>
      <w:divBdr>
        <w:top w:val="none" w:sz="0" w:space="0" w:color="auto"/>
        <w:left w:val="none" w:sz="0" w:space="0" w:color="auto"/>
        <w:bottom w:val="none" w:sz="0" w:space="0" w:color="auto"/>
        <w:right w:val="none" w:sz="0" w:space="0" w:color="auto"/>
      </w:divBdr>
      <w:divsChild>
        <w:div w:id="1102216309">
          <w:marLeft w:val="0"/>
          <w:marRight w:val="0"/>
          <w:marTop w:val="0"/>
          <w:marBottom w:val="0"/>
          <w:divBdr>
            <w:top w:val="none" w:sz="0" w:space="0" w:color="auto"/>
            <w:left w:val="none" w:sz="0" w:space="0" w:color="auto"/>
            <w:bottom w:val="none" w:sz="0" w:space="0" w:color="auto"/>
            <w:right w:val="none" w:sz="0" w:space="0" w:color="auto"/>
          </w:divBdr>
          <w:divsChild>
            <w:div w:id="153223810">
              <w:marLeft w:val="0"/>
              <w:marRight w:val="0"/>
              <w:marTop w:val="0"/>
              <w:marBottom w:val="0"/>
              <w:divBdr>
                <w:top w:val="none" w:sz="0" w:space="0" w:color="auto"/>
                <w:left w:val="none" w:sz="0" w:space="0" w:color="auto"/>
                <w:bottom w:val="none" w:sz="0" w:space="0" w:color="auto"/>
                <w:right w:val="none" w:sz="0" w:space="0" w:color="auto"/>
              </w:divBdr>
              <w:divsChild>
                <w:div w:id="731660139">
                  <w:marLeft w:val="0"/>
                  <w:marRight w:val="0"/>
                  <w:marTop w:val="0"/>
                  <w:marBottom w:val="0"/>
                  <w:divBdr>
                    <w:top w:val="none" w:sz="0" w:space="0" w:color="auto"/>
                    <w:left w:val="none" w:sz="0" w:space="0" w:color="auto"/>
                    <w:bottom w:val="none" w:sz="0" w:space="0" w:color="auto"/>
                    <w:right w:val="none" w:sz="0" w:space="0" w:color="auto"/>
                  </w:divBdr>
                  <w:divsChild>
                    <w:div w:id="227153162">
                      <w:marLeft w:val="0"/>
                      <w:marRight w:val="0"/>
                      <w:marTop w:val="0"/>
                      <w:marBottom w:val="0"/>
                      <w:divBdr>
                        <w:top w:val="none" w:sz="0" w:space="0" w:color="auto"/>
                        <w:left w:val="none" w:sz="0" w:space="0" w:color="auto"/>
                        <w:bottom w:val="none" w:sz="0" w:space="0" w:color="auto"/>
                        <w:right w:val="none" w:sz="0" w:space="0" w:color="auto"/>
                      </w:divBdr>
                      <w:divsChild>
                        <w:div w:id="584920674">
                          <w:marLeft w:val="0"/>
                          <w:marRight w:val="0"/>
                          <w:marTop w:val="0"/>
                          <w:marBottom w:val="0"/>
                          <w:divBdr>
                            <w:top w:val="none" w:sz="0" w:space="0" w:color="auto"/>
                            <w:left w:val="none" w:sz="0" w:space="0" w:color="auto"/>
                            <w:bottom w:val="none" w:sz="0" w:space="0" w:color="auto"/>
                            <w:right w:val="none" w:sz="0" w:space="0" w:color="auto"/>
                          </w:divBdr>
                          <w:divsChild>
                            <w:div w:id="5451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230786">
      <w:bodyDiv w:val="1"/>
      <w:marLeft w:val="0"/>
      <w:marRight w:val="0"/>
      <w:marTop w:val="0"/>
      <w:marBottom w:val="0"/>
      <w:divBdr>
        <w:top w:val="none" w:sz="0" w:space="0" w:color="auto"/>
        <w:left w:val="none" w:sz="0" w:space="0" w:color="auto"/>
        <w:bottom w:val="none" w:sz="0" w:space="0" w:color="auto"/>
        <w:right w:val="none" w:sz="0" w:space="0" w:color="auto"/>
      </w:divBdr>
      <w:divsChild>
        <w:div w:id="1716349471">
          <w:marLeft w:val="0"/>
          <w:marRight w:val="0"/>
          <w:marTop w:val="0"/>
          <w:marBottom w:val="0"/>
          <w:divBdr>
            <w:top w:val="none" w:sz="0" w:space="0" w:color="auto"/>
            <w:left w:val="none" w:sz="0" w:space="0" w:color="auto"/>
            <w:bottom w:val="none" w:sz="0" w:space="0" w:color="auto"/>
            <w:right w:val="none" w:sz="0" w:space="0" w:color="auto"/>
          </w:divBdr>
          <w:divsChild>
            <w:div w:id="2110152023">
              <w:marLeft w:val="0"/>
              <w:marRight w:val="0"/>
              <w:marTop w:val="0"/>
              <w:marBottom w:val="0"/>
              <w:divBdr>
                <w:top w:val="none" w:sz="0" w:space="0" w:color="auto"/>
                <w:left w:val="none" w:sz="0" w:space="0" w:color="auto"/>
                <w:bottom w:val="none" w:sz="0" w:space="0" w:color="auto"/>
                <w:right w:val="none" w:sz="0" w:space="0" w:color="auto"/>
              </w:divBdr>
              <w:divsChild>
                <w:div w:id="938218597">
                  <w:marLeft w:val="0"/>
                  <w:marRight w:val="0"/>
                  <w:marTop w:val="0"/>
                  <w:marBottom w:val="0"/>
                  <w:divBdr>
                    <w:top w:val="none" w:sz="0" w:space="0" w:color="auto"/>
                    <w:left w:val="none" w:sz="0" w:space="0" w:color="auto"/>
                    <w:bottom w:val="none" w:sz="0" w:space="0" w:color="auto"/>
                    <w:right w:val="none" w:sz="0" w:space="0" w:color="auto"/>
                  </w:divBdr>
                  <w:divsChild>
                    <w:div w:id="500316782">
                      <w:marLeft w:val="0"/>
                      <w:marRight w:val="0"/>
                      <w:marTop w:val="0"/>
                      <w:marBottom w:val="0"/>
                      <w:divBdr>
                        <w:top w:val="none" w:sz="0" w:space="0" w:color="auto"/>
                        <w:left w:val="none" w:sz="0" w:space="0" w:color="auto"/>
                        <w:bottom w:val="none" w:sz="0" w:space="0" w:color="auto"/>
                        <w:right w:val="none" w:sz="0" w:space="0" w:color="auto"/>
                      </w:divBdr>
                      <w:divsChild>
                        <w:div w:id="1638028261">
                          <w:marLeft w:val="0"/>
                          <w:marRight w:val="0"/>
                          <w:marTop w:val="0"/>
                          <w:marBottom w:val="0"/>
                          <w:divBdr>
                            <w:top w:val="none" w:sz="0" w:space="0" w:color="auto"/>
                            <w:left w:val="none" w:sz="0" w:space="0" w:color="auto"/>
                            <w:bottom w:val="none" w:sz="0" w:space="0" w:color="auto"/>
                            <w:right w:val="none" w:sz="0" w:space="0" w:color="auto"/>
                          </w:divBdr>
                          <w:divsChild>
                            <w:div w:id="387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538205">
      <w:bodyDiv w:val="1"/>
      <w:marLeft w:val="0"/>
      <w:marRight w:val="0"/>
      <w:marTop w:val="0"/>
      <w:marBottom w:val="0"/>
      <w:divBdr>
        <w:top w:val="none" w:sz="0" w:space="0" w:color="auto"/>
        <w:left w:val="none" w:sz="0" w:space="0" w:color="auto"/>
        <w:bottom w:val="none" w:sz="0" w:space="0" w:color="auto"/>
        <w:right w:val="none" w:sz="0" w:space="0" w:color="auto"/>
      </w:divBdr>
      <w:divsChild>
        <w:div w:id="513347210">
          <w:marLeft w:val="0"/>
          <w:marRight w:val="0"/>
          <w:marTop w:val="0"/>
          <w:marBottom w:val="0"/>
          <w:divBdr>
            <w:top w:val="none" w:sz="0" w:space="0" w:color="auto"/>
            <w:left w:val="none" w:sz="0" w:space="0" w:color="auto"/>
            <w:bottom w:val="none" w:sz="0" w:space="0" w:color="auto"/>
            <w:right w:val="none" w:sz="0" w:space="0" w:color="auto"/>
          </w:divBdr>
          <w:divsChild>
            <w:div w:id="1772896258">
              <w:marLeft w:val="0"/>
              <w:marRight w:val="0"/>
              <w:marTop w:val="0"/>
              <w:marBottom w:val="0"/>
              <w:divBdr>
                <w:top w:val="none" w:sz="0" w:space="0" w:color="auto"/>
                <w:left w:val="none" w:sz="0" w:space="0" w:color="auto"/>
                <w:bottom w:val="none" w:sz="0" w:space="0" w:color="auto"/>
                <w:right w:val="none" w:sz="0" w:space="0" w:color="auto"/>
              </w:divBdr>
              <w:divsChild>
                <w:div w:id="866674241">
                  <w:marLeft w:val="0"/>
                  <w:marRight w:val="0"/>
                  <w:marTop w:val="0"/>
                  <w:marBottom w:val="0"/>
                  <w:divBdr>
                    <w:top w:val="none" w:sz="0" w:space="0" w:color="auto"/>
                    <w:left w:val="none" w:sz="0" w:space="0" w:color="auto"/>
                    <w:bottom w:val="none" w:sz="0" w:space="0" w:color="auto"/>
                    <w:right w:val="none" w:sz="0" w:space="0" w:color="auto"/>
                  </w:divBdr>
                  <w:divsChild>
                    <w:div w:id="491215586">
                      <w:marLeft w:val="0"/>
                      <w:marRight w:val="0"/>
                      <w:marTop w:val="0"/>
                      <w:marBottom w:val="0"/>
                      <w:divBdr>
                        <w:top w:val="none" w:sz="0" w:space="0" w:color="auto"/>
                        <w:left w:val="none" w:sz="0" w:space="0" w:color="auto"/>
                        <w:bottom w:val="none" w:sz="0" w:space="0" w:color="auto"/>
                        <w:right w:val="none" w:sz="0" w:space="0" w:color="auto"/>
                      </w:divBdr>
                      <w:divsChild>
                        <w:div w:id="677192994">
                          <w:marLeft w:val="0"/>
                          <w:marRight w:val="0"/>
                          <w:marTop w:val="0"/>
                          <w:marBottom w:val="0"/>
                          <w:divBdr>
                            <w:top w:val="none" w:sz="0" w:space="0" w:color="auto"/>
                            <w:left w:val="none" w:sz="0" w:space="0" w:color="auto"/>
                            <w:bottom w:val="none" w:sz="0" w:space="0" w:color="auto"/>
                            <w:right w:val="none" w:sz="0" w:space="0" w:color="auto"/>
                          </w:divBdr>
                          <w:divsChild>
                            <w:div w:id="11944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890396">
      <w:bodyDiv w:val="1"/>
      <w:marLeft w:val="0"/>
      <w:marRight w:val="0"/>
      <w:marTop w:val="0"/>
      <w:marBottom w:val="0"/>
      <w:divBdr>
        <w:top w:val="none" w:sz="0" w:space="0" w:color="auto"/>
        <w:left w:val="none" w:sz="0" w:space="0" w:color="auto"/>
        <w:bottom w:val="none" w:sz="0" w:space="0" w:color="auto"/>
        <w:right w:val="none" w:sz="0" w:space="0" w:color="auto"/>
      </w:divBdr>
    </w:div>
    <w:div w:id="1558859265">
      <w:bodyDiv w:val="1"/>
      <w:marLeft w:val="0"/>
      <w:marRight w:val="0"/>
      <w:marTop w:val="0"/>
      <w:marBottom w:val="0"/>
      <w:divBdr>
        <w:top w:val="none" w:sz="0" w:space="0" w:color="auto"/>
        <w:left w:val="none" w:sz="0" w:space="0" w:color="auto"/>
        <w:bottom w:val="none" w:sz="0" w:space="0" w:color="auto"/>
        <w:right w:val="none" w:sz="0" w:space="0" w:color="auto"/>
      </w:divBdr>
      <w:divsChild>
        <w:div w:id="2019237702">
          <w:marLeft w:val="0"/>
          <w:marRight w:val="0"/>
          <w:marTop w:val="0"/>
          <w:marBottom w:val="0"/>
          <w:divBdr>
            <w:top w:val="none" w:sz="0" w:space="0" w:color="auto"/>
            <w:left w:val="none" w:sz="0" w:space="0" w:color="auto"/>
            <w:bottom w:val="none" w:sz="0" w:space="0" w:color="auto"/>
            <w:right w:val="none" w:sz="0" w:space="0" w:color="auto"/>
          </w:divBdr>
          <w:divsChild>
            <w:div w:id="334915201">
              <w:marLeft w:val="0"/>
              <w:marRight w:val="0"/>
              <w:marTop w:val="0"/>
              <w:marBottom w:val="0"/>
              <w:divBdr>
                <w:top w:val="none" w:sz="0" w:space="0" w:color="auto"/>
                <w:left w:val="none" w:sz="0" w:space="0" w:color="auto"/>
                <w:bottom w:val="none" w:sz="0" w:space="0" w:color="auto"/>
                <w:right w:val="none" w:sz="0" w:space="0" w:color="auto"/>
              </w:divBdr>
              <w:divsChild>
                <w:div w:id="891111650">
                  <w:marLeft w:val="0"/>
                  <w:marRight w:val="0"/>
                  <w:marTop w:val="0"/>
                  <w:marBottom w:val="0"/>
                  <w:divBdr>
                    <w:top w:val="none" w:sz="0" w:space="0" w:color="auto"/>
                    <w:left w:val="none" w:sz="0" w:space="0" w:color="auto"/>
                    <w:bottom w:val="none" w:sz="0" w:space="0" w:color="auto"/>
                    <w:right w:val="none" w:sz="0" w:space="0" w:color="auto"/>
                  </w:divBdr>
                  <w:divsChild>
                    <w:div w:id="1788499208">
                      <w:marLeft w:val="0"/>
                      <w:marRight w:val="0"/>
                      <w:marTop w:val="0"/>
                      <w:marBottom w:val="0"/>
                      <w:divBdr>
                        <w:top w:val="none" w:sz="0" w:space="0" w:color="auto"/>
                        <w:left w:val="none" w:sz="0" w:space="0" w:color="auto"/>
                        <w:bottom w:val="none" w:sz="0" w:space="0" w:color="auto"/>
                        <w:right w:val="none" w:sz="0" w:space="0" w:color="auto"/>
                      </w:divBdr>
                      <w:divsChild>
                        <w:div w:id="1738438537">
                          <w:marLeft w:val="0"/>
                          <w:marRight w:val="0"/>
                          <w:marTop w:val="0"/>
                          <w:marBottom w:val="0"/>
                          <w:divBdr>
                            <w:top w:val="none" w:sz="0" w:space="0" w:color="auto"/>
                            <w:left w:val="none" w:sz="0" w:space="0" w:color="auto"/>
                            <w:bottom w:val="none" w:sz="0" w:space="0" w:color="auto"/>
                            <w:right w:val="none" w:sz="0" w:space="0" w:color="auto"/>
                          </w:divBdr>
                          <w:divsChild>
                            <w:div w:id="14255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011558">
      <w:bodyDiv w:val="1"/>
      <w:marLeft w:val="0"/>
      <w:marRight w:val="0"/>
      <w:marTop w:val="0"/>
      <w:marBottom w:val="0"/>
      <w:divBdr>
        <w:top w:val="none" w:sz="0" w:space="0" w:color="auto"/>
        <w:left w:val="none" w:sz="0" w:space="0" w:color="auto"/>
        <w:bottom w:val="none" w:sz="0" w:space="0" w:color="auto"/>
        <w:right w:val="none" w:sz="0" w:space="0" w:color="auto"/>
      </w:divBdr>
      <w:divsChild>
        <w:div w:id="1516194407">
          <w:marLeft w:val="0"/>
          <w:marRight w:val="0"/>
          <w:marTop w:val="0"/>
          <w:marBottom w:val="0"/>
          <w:divBdr>
            <w:top w:val="none" w:sz="0" w:space="0" w:color="auto"/>
            <w:left w:val="none" w:sz="0" w:space="0" w:color="auto"/>
            <w:bottom w:val="none" w:sz="0" w:space="0" w:color="auto"/>
            <w:right w:val="none" w:sz="0" w:space="0" w:color="auto"/>
          </w:divBdr>
          <w:divsChild>
            <w:div w:id="281613276">
              <w:marLeft w:val="0"/>
              <w:marRight w:val="0"/>
              <w:marTop w:val="0"/>
              <w:marBottom w:val="0"/>
              <w:divBdr>
                <w:top w:val="none" w:sz="0" w:space="0" w:color="auto"/>
                <w:left w:val="none" w:sz="0" w:space="0" w:color="auto"/>
                <w:bottom w:val="none" w:sz="0" w:space="0" w:color="auto"/>
                <w:right w:val="none" w:sz="0" w:space="0" w:color="auto"/>
              </w:divBdr>
              <w:divsChild>
                <w:div w:id="747457839">
                  <w:marLeft w:val="0"/>
                  <w:marRight w:val="0"/>
                  <w:marTop w:val="0"/>
                  <w:marBottom w:val="0"/>
                  <w:divBdr>
                    <w:top w:val="none" w:sz="0" w:space="0" w:color="auto"/>
                    <w:left w:val="none" w:sz="0" w:space="0" w:color="auto"/>
                    <w:bottom w:val="none" w:sz="0" w:space="0" w:color="auto"/>
                    <w:right w:val="none" w:sz="0" w:space="0" w:color="auto"/>
                  </w:divBdr>
                  <w:divsChild>
                    <w:div w:id="1258052429">
                      <w:marLeft w:val="0"/>
                      <w:marRight w:val="0"/>
                      <w:marTop w:val="0"/>
                      <w:marBottom w:val="0"/>
                      <w:divBdr>
                        <w:top w:val="none" w:sz="0" w:space="0" w:color="auto"/>
                        <w:left w:val="none" w:sz="0" w:space="0" w:color="auto"/>
                        <w:bottom w:val="none" w:sz="0" w:space="0" w:color="auto"/>
                        <w:right w:val="none" w:sz="0" w:space="0" w:color="auto"/>
                      </w:divBdr>
                      <w:divsChild>
                        <w:div w:id="41834364">
                          <w:marLeft w:val="0"/>
                          <w:marRight w:val="0"/>
                          <w:marTop w:val="0"/>
                          <w:marBottom w:val="0"/>
                          <w:divBdr>
                            <w:top w:val="none" w:sz="0" w:space="0" w:color="auto"/>
                            <w:left w:val="none" w:sz="0" w:space="0" w:color="auto"/>
                            <w:bottom w:val="none" w:sz="0" w:space="0" w:color="auto"/>
                            <w:right w:val="none" w:sz="0" w:space="0" w:color="auto"/>
                          </w:divBdr>
                          <w:divsChild>
                            <w:div w:id="20035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795647">
      <w:bodyDiv w:val="1"/>
      <w:marLeft w:val="0"/>
      <w:marRight w:val="0"/>
      <w:marTop w:val="0"/>
      <w:marBottom w:val="0"/>
      <w:divBdr>
        <w:top w:val="none" w:sz="0" w:space="0" w:color="auto"/>
        <w:left w:val="none" w:sz="0" w:space="0" w:color="auto"/>
        <w:bottom w:val="none" w:sz="0" w:space="0" w:color="auto"/>
        <w:right w:val="none" w:sz="0" w:space="0" w:color="auto"/>
      </w:divBdr>
      <w:divsChild>
        <w:div w:id="125007619">
          <w:marLeft w:val="0"/>
          <w:marRight w:val="0"/>
          <w:marTop w:val="0"/>
          <w:marBottom w:val="0"/>
          <w:divBdr>
            <w:top w:val="none" w:sz="0" w:space="0" w:color="auto"/>
            <w:left w:val="none" w:sz="0" w:space="0" w:color="auto"/>
            <w:bottom w:val="none" w:sz="0" w:space="0" w:color="auto"/>
            <w:right w:val="none" w:sz="0" w:space="0" w:color="auto"/>
          </w:divBdr>
          <w:divsChild>
            <w:div w:id="1792236974">
              <w:marLeft w:val="0"/>
              <w:marRight w:val="0"/>
              <w:marTop w:val="0"/>
              <w:marBottom w:val="0"/>
              <w:divBdr>
                <w:top w:val="none" w:sz="0" w:space="0" w:color="auto"/>
                <w:left w:val="none" w:sz="0" w:space="0" w:color="auto"/>
                <w:bottom w:val="none" w:sz="0" w:space="0" w:color="auto"/>
                <w:right w:val="none" w:sz="0" w:space="0" w:color="auto"/>
              </w:divBdr>
              <w:divsChild>
                <w:div w:id="1382242880">
                  <w:marLeft w:val="0"/>
                  <w:marRight w:val="0"/>
                  <w:marTop w:val="0"/>
                  <w:marBottom w:val="0"/>
                  <w:divBdr>
                    <w:top w:val="none" w:sz="0" w:space="0" w:color="auto"/>
                    <w:left w:val="none" w:sz="0" w:space="0" w:color="auto"/>
                    <w:bottom w:val="none" w:sz="0" w:space="0" w:color="auto"/>
                    <w:right w:val="none" w:sz="0" w:space="0" w:color="auto"/>
                  </w:divBdr>
                  <w:divsChild>
                    <w:div w:id="649794356">
                      <w:marLeft w:val="0"/>
                      <w:marRight w:val="0"/>
                      <w:marTop w:val="0"/>
                      <w:marBottom w:val="0"/>
                      <w:divBdr>
                        <w:top w:val="none" w:sz="0" w:space="0" w:color="auto"/>
                        <w:left w:val="none" w:sz="0" w:space="0" w:color="auto"/>
                        <w:bottom w:val="none" w:sz="0" w:space="0" w:color="auto"/>
                        <w:right w:val="none" w:sz="0" w:space="0" w:color="auto"/>
                      </w:divBdr>
                      <w:divsChild>
                        <w:div w:id="1576283997">
                          <w:marLeft w:val="0"/>
                          <w:marRight w:val="0"/>
                          <w:marTop w:val="0"/>
                          <w:marBottom w:val="0"/>
                          <w:divBdr>
                            <w:top w:val="none" w:sz="0" w:space="0" w:color="auto"/>
                            <w:left w:val="none" w:sz="0" w:space="0" w:color="auto"/>
                            <w:bottom w:val="none" w:sz="0" w:space="0" w:color="auto"/>
                            <w:right w:val="none" w:sz="0" w:space="0" w:color="auto"/>
                          </w:divBdr>
                          <w:divsChild>
                            <w:div w:id="1067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281449">
      <w:bodyDiv w:val="1"/>
      <w:marLeft w:val="0"/>
      <w:marRight w:val="0"/>
      <w:marTop w:val="0"/>
      <w:marBottom w:val="0"/>
      <w:divBdr>
        <w:top w:val="none" w:sz="0" w:space="0" w:color="auto"/>
        <w:left w:val="none" w:sz="0" w:space="0" w:color="auto"/>
        <w:bottom w:val="none" w:sz="0" w:space="0" w:color="auto"/>
        <w:right w:val="none" w:sz="0" w:space="0" w:color="auto"/>
      </w:divBdr>
      <w:divsChild>
        <w:div w:id="1644385081">
          <w:marLeft w:val="0"/>
          <w:marRight w:val="0"/>
          <w:marTop w:val="0"/>
          <w:marBottom w:val="0"/>
          <w:divBdr>
            <w:top w:val="none" w:sz="0" w:space="0" w:color="auto"/>
            <w:left w:val="none" w:sz="0" w:space="0" w:color="auto"/>
            <w:bottom w:val="none" w:sz="0" w:space="0" w:color="auto"/>
            <w:right w:val="none" w:sz="0" w:space="0" w:color="auto"/>
          </w:divBdr>
          <w:divsChild>
            <w:div w:id="82924579">
              <w:marLeft w:val="0"/>
              <w:marRight w:val="0"/>
              <w:marTop w:val="0"/>
              <w:marBottom w:val="0"/>
              <w:divBdr>
                <w:top w:val="none" w:sz="0" w:space="0" w:color="auto"/>
                <w:left w:val="none" w:sz="0" w:space="0" w:color="auto"/>
                <w:bottom w:val="none" w:sz="0" w:space="0" w:color="auto"/>
                <w:right w:val="none" w:sz="0" w:space="0" w:color="auto"/>
              </w:divBdr>
              <w:divsChild>
                <w:div w:id="2356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4962">
      <w:bodyDiv w:val="1"/>
      <w:marLeft w:val="0"/>
      <w:marRight w:val="0"/>
      <w:marTop w:val="0"/>
      <w:marBottom w:val="0"/>
      <w:divBdr>
        <w:top w:val="none" w:sz="0" w:space="0" w:color="auto"/>
        <w:left w:val="none" w:sz="0" w:space="0" w:color="auto"/>
        <w:bottom w:val="none" w:sz="0" w:space="0" w:color="auto"/>
        <w:right w:val="none" w:sz="0" w:space="0" w:color="auto"/>
      </w:divBdr>
    </w:div>
    <w:div w:id="1765295554">
      <w:bodyDiv w:val="1"/>
      <w:marLeft w:val="0"/>
      <w:marRight w:val="0"/>
      <w:marTop w:val="0"/>
      <w:marBottom w:val="0"/>
      <w:divBdr>
        <w:top w:val="none" w:sz="0" w:space="0" w:color="auto"/>
        <w:left w:val="none" w:sz="0" w:space="0" w:color="auto"/>
        <w:bottom w:val="none" w:sz="0" w:space="0" w:color="auto"/>
        <w:right w:val="none" w:sz="0" w:space="0" w:color="auto"/>
      </w:divBdr>
    </w:div>
    <w:div w:id="1836719712">
      <w:bodyDiv w:val="1"/>
      <w:marLeft w:val="0"/>
      <w:marRight w:val="0"/>
      <w:marTop w:val="0"/>
      <w:marBottom w:val="0"/>
      <w:divBdr>
        <w:top w:val="none" w:sz="0" w:space="0" w:color="auto"/>
        <w:left w:val="none" w:sz="0" w:space="0" w:color="auto"/>
        <w:bottom w:val="none" w:sz="0" w:space="0" w:color="auto"/>
        <w:right w:val="none" w:sz="0" w:space="0" w:color="auto"/>
      </w:divBdr>
      <w:divsChild>
        <w:div w:id="188641618">
          <w:marLeft w:val="0"/>
          <w:marRight w:val="0"/>
          <w:marTop w:val="0"/>
          <w:marBottom w:val="0"/>
          <w:divBdr>
            <w:top w:val="none" w:sz="0" w:space="0" w:color="auto"/>
            <w:left w:val="none" w:sz="0" w:space="0" w:color="auto"/>
            <w:bottom w:val="none" w:sz="0" w:space="0" w:color="auto"/>
            <w:right w:val="none" w:sz="0" w:space="0" w:color="auto"/>
          </w:divBdr>
          <w:divsChild>
            <w:div w:id="742533296">
              <w:marLeft w:val="0"/>
              <w:marRight w:val="0"/>
              <w:marTop w:val="0"/>
              <w:marBottom w:val="0"/>
              <w:divBdr>
                <w:top w:val="none" w:sz="0" w:space="0" w:color="auto"/>
                <w:left w:val="none" w:sz="0" w:space="0" w:color="auto"/>
                <w:bottom w:val="none" w:sz="0" w:space="0" w:color="auto"/>
                <w:right w:val="none" w:sz="0" w:space="0" w:color="auto"/>
              </w:divBdr>
              <w:divsChild>
                <w:div w:id="505485708">
                  <w:marLeft w:val="0"/>
                  <w:marRight w:val="0"/>
                  <w:marTop w:val="0"/>
                  <w:marBottom w:val="0"/>
                  <w:divBdr>
                    <w:top w:val="none" w:sz="0" w:space="0" w:color="auto"/>
                    <w:left w:val="none" w:sz="0" w:space="0" w:color="auto"/>
                    <w:bottom w:val="none" w:sz="0" w:space="0" w:color="auto"/>
                    <w:right w:val="none" w:sz="0" w:space="0" w:color="auto"/>
                  </w:divBdr>
                  <w:divsChild>
                    <w:div w:id="1154030855">
                      <w:marLeft w:val="0"/>
                      <w:marRight w:val="0"/>
                      <w:marTop w:val="0"/>
                      <w:marBottom w:val="0"/>
                      <w:divBdr>
                        <w:top w:val="none" w:sz="0" w:space="0" w:color="auto"/>
                        <w:left w:val="none" w:sz="0" w:space="0" w:color="auto"/>
                        <w:bottom w:val="none" w:sz="0" w:space="0" w:color="auto"/>
                        <w:right w:val="none" w:sz="0" w:space="0" w:color="auto"/>
                      </w:divBdr>
                      <w:divsChild>
                        <w:div w:id="1083529501">
                          <w:marLeft w:val="0"/>
                          <w:marRight w:val="0"/>
                          <w:marTop w:val="0"/>
                          <w:marBottom w:val="0"/>
                          <w:divBdr>
                            <w:top w:val="none" w:sz="0" w:space="0" w:color="auto"/>
                            <w:left w:val="none" w:sz="0" w:space="0" w:color="auto"/>
                            <w:bottom w:val="none" w:sz="0" w:space="0" w:color="auto"/>
                            <w:right w:val="none" w:sz="0" w:space="0" w:color="auto"/>
                          </w:divBdr>
                          <w:divsChild>
                            <w:div w:id="1858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277061">
      <w:bodyDiv w:val="1"/>
      <w:marLeft w:val="0"/>
      <w:marRight w:val="0"/>
      <w:marTop w:val="0"/>
      <w:marBottom w:val="0"/>
      <w:divBdr>
        <w:top w:val="none" w:sz="0" w:space="0" w:color="auto"/>
        <w:left w:val="none" w:sz="0" w:space="0" w:color="auto"/>
        <w:bottom w:val="none" w:sz="0" w:space="0" w:color="auto"/>
        <w:right w:val="none" w:sz="0" w:space="0" w:color="auto"/>
      </w:divBdr>
    </w:div>
    <w:div w:id="2026131021">
      <w:bodyDiv w:val="1"/>
      <w:marLeft w:val="0"/>
      <w:marRight w:val="0"/>
      <w:marTop w:val="0"/>
      <w:marBottom w:val="0"/>
      <w:divBdr>
        <w:top w:val="none" w:sz="0" w:space="0" w:color="auto"/>
        <w:left w:val="none" w:sz="0" w:space="0" w:color="auto"/>
        <w:bottom w:val="none" w:sz="0" w:space="0" w:color="auto"/>
        <w:right w:val="none" w:sz="0" w:space="0" w:color="auto"/>
      </w:divBdr>
      <w:divsChild>
        <w:div w:id="1447851349">
          <w:marLeft w:val="0"/>
          <w:marRight w:val="0"/>
          <w:marTop w:val="0"/>
          <w:marBottom w:val="0"/>
          <w:divBdr>
            <w:top w:val="none" w:sz="0" w:space="0" w:color="auto"/>
            <w:left w:val="none" w:sz="0" w:space="0" w:color="auto"/>
            <w:bottom w:val="none" w:sz="0" w:space="0" w:color="auto"/>
            <w:right w:val="none" w:sz="0" w:space="0" w:color="auto"/>
          </w:divBdr>
          <w:divsChild>
            <w:div w:id="1426606851">
              <w:marLeft w:val="0"/>
              <w:marRight w:val="0"/>
              <w:marTop w:val="0"/>
              <w:marBottom w:val="0"/>
              <w:divBdr>
                <w:top w:val="none" w:sz="0" w:space="0" w:color="auto"/>
                <w:left w:val="none" w:sz="0" w:space="0" w:color="auto"/>
                <w:bottom w:val="none" w:sz="0" w:space="0" w:color="auto"/>
                <w:right w:val="none" w:sz="0" w:space="0" w:color="auto"/>
              </w:divBdr>
              <w:divsChild>
                <w:div w:id="1718432674">
                  <w:marLeft w:val="0"/>
                  <w:marRight w:val="0"/>
                  <w:marTop w:val="0"/>
                  <w:marBottom w:val="0"/>
                  <w:divBdr>
                    <w:top w:val="none" w:sz="0" w:space="0" w:color="auto"/>
                    <w:left w:val="none" w:sz="0" w:space="0" w:color="auto"/>
                    <w:bottom w:val="none" w:sz="0" w:space="0" w:color="auto"/>
                    <w:right w:val="none" w:sz="0" w:space="0" w:color="auto"/>
                  </w:divBdr>
                  <w:divsChild>
                    <w:div w:id="657921178">
                      <w:marLeft w:val="0"/>
                      <w:marRight w:val="0"/>
                      <w:marTop w:val="0"/>
                      <w:marBottom w:val="0"/>
                      <w:divBdr>
                        <w:top w:val="none" w:sz="0" w:space="0" w:color="auto"/>
                        <w:left w:val="none" w:sz="0" w:space="0" w:color="auto"/>
                        <w:bottom w:val="none" w:sz="0" w:space="0" w:color="auto"/>
                        <w:right w:val="none" w:sz="0" w:space="0" w:color="auto"/>
                      </w:divBdr>
                      <w:divsChild>
                        <w:div w:id="765923850">
                          <w:marLeft w:val="0"/>
                          <w:marRight w:val="0"/>
                          <w:marTop w:val="0"/>
                          <w:marBottom w:val="0"/>
                          <w:divBdr>
                            <w:top w:val="none" w:sz="0" w:space="0" w:color="auto"/>
                            <w:left w:val="none" w:sz="0" w:space="0" w:color="auto"/>
                            <w:bottom w:val="none" w:sz="0" w:space="0" w:color="auto"/>
                            <w:right w:val="none" w:sz="0" w:space="0" w:color="auto"/>
                          </w:divBdr>
                          <w:divsChild>
                            <w:div w:id="21347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88338">
      <w:bodyDiv w:val="1"/>
      <w:marLeft w:val="0"/>
      <w:marRight w:val="0"/>
      <w:marTop w:val="0"/>
      <w:marBottom w:val="0"/>
      <w:divBdr>
        <w:top w:val="none" w:sz="0" w:space="0" w:color="auto"/>
        <w:left w:val="none" w:sz="0" w:space="0" w:color="auto"/>
        <w:bottom w:val="none" w:sz="0" w:space="0" w:color="auto"/>
        <w:right w:val="none" w:sz="0" w:space="0" w:color="auto"/>
      </w:divBdr>
    </w:div>
    <w:div w:id="2089375568">
      <w:bodyDiv w:val="1"/>
      <w:marLeft w:val="0"/>
      <w:marRight w:val="0"/>
      <w:marTop w:val="0"/>
      <w:marBottom w:val="0"/>
      <w:divBdr>
        <w:top w:val="none" w:sz="0" w:space="0" w:color="auto"/>
        <w:left w:val="none" w:sz="0" w:space="0" w:color="auto"/>
        <w:bottom w:val="none" w:sz="0" w:space="0" w:color="auto"/>
        <w:right w:val="none" w:sz="0" w:space="0" w:color="auto"/>
      </w:divBdr>
      <w:divsChild>
        <w:div w:id="1708795343">
          <w:marLeft w:val="0"/>
          <w:marRight w:val="0"/>
          <w:marTop w:val="0"/>
          <w:marBottom w:val="0"/>
          <w:divBdr>
            <w:top w:val="none" w:sz="0" w:space="0" w:color="auto"/>
            <w:left w:val="none" w:sz="0" w:space="0" w:color="auto"/>
            <w:bottom w:val="none" w:sz="0" w:space="0" w:color="auto"/>
            <w:right w:val="none" w:sz="0" w:space="0" w:color="auto"/>
          </w:divBdr>
          <w:divsChild>
            <w:div w:id="1463573696">
              <w:marLeft w:val="0"/>
              <w:marRight w:val="0"/>
              <w:marTop w:val="0"/>
              <w:marBottom w:val="0"/>
              <w:divBdr>
                <w:top w:val="none" w:sz="0" w:space="0" w:color="auto"/>
                <w:left w:val="none" w:sz="0" w:space="0" w:color="auto"/>
                <w:bottom w:val="none" w:sz="0" w:space="0" w:color="auto"/>
                <w:right w:val="none" w:sz="0" w:space="0" w:color="auto"/>
              </w:divBdr>
              <w:divsChild>
                <w:div w:id="2058967242">
                  <w:marLeft w:val="0"/>
                  <w:marRight w:val="0"/>
                  <w:marTop w:val="0"/>
                  <w:marBottom w:val="0"/>
                  <w:divBdr>
                    <w:top w:val="none" w:sz="0" w:space="0" w:color="auto"/>
                    <w:left w:val="none" w:sz="0" w:space="0" w:color="auto"/>
                    <w:bottom w:val="none" w:sz="0" w:space="0" w:color="auto"/>
                    <w:right w:val="none" w:sz="0" w:space="0" w:color="auto"/>
                  </w:divBdr>
                  <w:divsChild>
                    <w:div w:id="1909996661">
                      <w:marLeft w:val="0"/>
                      <w:marRight w:val="0"/>
                      <w:marTop w:val="0"/>
                      <w:marBottom w:val="0"/>
                      <w:divBdr>
                        <w:top w:val="none" w:sz="0" w:space="0" w:color="auto"/>
                        <w:left w:val="none" w:sz="0" w:space="0" w:color="auto"/>
                        <w:bottom w:val="none" w:sz="0" w:space="0" w:color="auto"/>
                        <w:right w:val="none" w:sz="0" w:space="0" w:color="auto"/>
                      </w:divBdr>
                      <w:divsChild>
                        <w:div w:id="664094221">
                          <w:marLeft w:val="0"/>
                          <w:marRight w:val="0"/>
                          <w:marTop w:val="0"/>
                          <w:marBottom w:val="0"/>
                          <w:divBdr>
                            <w:top w:val="none" w:sz="0" w:space="0" w:color="auto"/>
                            <w:left w:val="none" w:sz="0" w:space="0" w:color="auto"/>
                            <w:bottom w:val="none" w:sz="0" w:space="0" w:color="auto"/>
                            <w:right w:val="none" w:sz="0" w:space="0" w:color="auto"/>
                          </w:divBdr>
                          <w:divsChild>
                            <w:div w:id="16512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5361">
      <w:bodyDiv w:val="1"/>
      <w:marLeft w:val="0"/>
      <w:marRight w:val="0"/>
      <w:marTop w:val="0"/>
      <w:marBottom w:val="0"/>
      <w:divBdr>
        <w:top w:val="none" w:sz="0" w:space="0" w:color="auto"/>
        <w:left w:val="none" w:sz="0" w:space="0" w:color="auto"/>
        <w:bottom w:val="none" w:sz="0" w:space="0" w:color="auto"/>
        <w:right w:val="none" w:sz="0" w:space="0" w:color="auto"/>
      </w:divBdr>
      <w:divsChild>
        <w:div w:id="661276243">
          <w:marLeft w:val="0"/>
          <w:marRight w:val="0"/>
          <w:marTop w:val="0"/>
          <w:marBottom w:val="0"/>
          <w:divBdr>
            <w:top w:val="none" w:sz="0" w:space="0" w:color="auto"/>
            <w:left w:val="none" w:sz="0" w:space="0" w:color="auto"/>
            <w:bottom w:val="none" w:sz="0" w:space="0" w:color="auto"/>
            <w:right w:val="none" w:sz="0" w:space="0" w:color="auto"/>
          </w:divBdr>
          <w:divsChild>
            <w:div w:id="379405668">
              <w:marLeft w:val="0"/>
              <w:marRight w:val="0"/>
              <w:marTop w:val="0"/>
              <w:marBottom w:val="0"/>
              <w:divBdr>
                <w:top w:val="none" w:sz="0" w:space="0" w:color="auto"/>
                <w:left w:val="none" w:sz="0" w:space="0" w:color="auto"/>
                <w:bottom w:val="none" w:sz="0" w:space="0" w:color="auto"/>
                <w:right w:val="none" w:sz="0" w:space="0" w:color="auto"/>
              </w:divBdr>
              <w:divsChild>
                <w:div w:id="178933189">
                  <w:marLeft w:val="0"/>
                  <w:marRight w:val="0"/>
                  <w:marTop w:val="0"/>
                  <w:marBottom w:val="0"/>
                  <w:divBdr>
                    <w:top w:val="none" w:sz="0" w:space="0" w:color="auto"/>
                    <w:left w:val="none" w:sz="0" w:space="0" w:color="auto"/>
                    <w:bottom w:val="none" w:sz="0" w:space="0" w:color="auto"/>
                    <w:right w:val="none" w:sz="0" w:space="0" w:color="auto"/>
                  </w:divBdr>
                  <w:divsChild>
                    <w:div w:id="2082871174">
                      <w:marLeft w:val="0"/>
                      <w:marRight w:val="0"/>
                      <w:marTop w:val="0"/>
                      <w:marBottom w:val="0"/>
                      <w:divBdr>
                        <w:top w:val="none" w:sz="0" w:space="0" w:color="auto"/>
                        <w:left w:val="none" w:sz="0" w:space="0" w:color="auto"/>
                        <w:bottom w:val="none" w:sz="0" w:space="0" w:color="auto"/>
                        <w:right w:val="none" w:sz="0" w:space="0" w:color="auto"/>
                      </w:divBdr>
                      <w:divsChild>
                        <w:div w:id="1137651245">
                          <w:marLeft w:val="0"/>
                          <w:marRight w:val="0"/>
                          <w:marTop w:val="0"/>
                          <w:marBottom w:val="0"/>
                          <w:divBdr>
                            <w:top w:val="none" w:sz="0" w:space="0" w:color="auto"/>
                            <w:left w:val="none" w:sz="0" w:space="0" w:color="auto"/>
                            <w:bottom w:val="none" w:sz="0" w:space="0" w:color="auto"/>
                            <w:right w:val="none" w:sz="0" w:space="0" w:color="auto"/>
                          </w:divBdr>
                          <w:divsChild>
                            <w:div w:id="3588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42977">
      <w:bodyDiv w:val="1"/>
      <w:marLeft w:val="0"/>
      <w:marRight w:val="0"/>
      <w:marTop w:val="0"/>
      <w:marBottom w:val="0"/>
      <w:divBdr>
        <w:top w:val="none" w:sz="0" w:space="0" w:color="auto"/>
        <w:left w:val="none" w:sz="0" w:space="0" w:color="auto"/>
        <w:bottom w:val="none" w:sz="0" w:space="0" w:color="auto"/>
        <w:right w:val="none" w:sz="0" w:space="0" w:color="auto"/>
      </w:divBdr>
    </w:div>
    <w:div w:id="2131435938">
      <w:bodyDiv w:val="1"/>
      <w:marLeft w:val="0"/>
      <w:marRight w:val="0"/>
      <w:marTop w:val="0"/>
      <w:marBottom w:val="0"/>
      <w:divBdr>
        <w:top w:val="none" w:sz="0" w:space="0" w:color="auto"/>
        <w:left w:val="none" w:sz="0" w:space="0" w:color="auto"/>
        <w:bottom w:val="none" w:sz="0" w:space="0" w:color="auto"/>
        <w:right w:val="none" w:sz="0" w:space="0" w:color="auto"/>
      </w:divBdr>
      <w:divsChild>
        <w:div w:id="1871991460">
          <w:marLeft w:val="0"/>
          <w:marRight w:val="0"/>
          <w:marTop w:val="0"/>
          <w:marBottom w:val="0"/>
          <w:divBdr>
            <w:top w:val="none" w:sz="0" w:space="0" w:color="auto"/>
            <w:left w:val="none" w:sz="0" w:space="0" w:color="auto"/>
            <w:bottom w:val="none" w:sz="0" w:space="0" w:color="auto"/>
            <w:right w:val="none" w:sz="0" w:space="0" w:color="auto"/>
          </w:divBdr>
          <w:divsChild>
            <w:div w:id="1936086015">
              <w:marLeft w:val="0"/>
              <w:marRight w:val="0"/>
              <w:marTop w:val="0"/>
              <w:marBottom w:val="0"/>
              <w:divBdr>
                <w:top w:val="none" w:sz="0" w:space="0" w:color="auto"/>
                <w:left w:val="none" w:sz="0" w:space="0" w:color="auto"/>
                <w:bottom w:val="none" w:sz="0" w:space="0" w:color="auto"/>
                <w:right w:val="none" w:sz="0" w:space="0" w:color="auto"/>
              </w:divBdr>
              <w:divsChild>
                <w:div w:id="832457042">
                  <w:marLeft w:val="0"/>
                  <w:marRight w:val="0"/>
                  <w:marTop w:val="0"/>
                  <w:marBottom w:val="0"/>
                  <w:divBdr>
                    <w:top w:val="none" w:sz="0" w:space="0" w:color="auto"/>
                    <w:left w:val="none" w:sz="0" w:space="0" w:color="auto"/>
                    <w:bottom w:val="none" w:sz="0" w:space="0" w:color="auto"/>
                    <w:right w:val="none" w:sz="0" w:space="0" w:color="auto"/>
                  </w:divBdr>
                  <w:divsChild>
                    <w:div w:id="2140563972">
                      <w:marLeft w:val="0"/>
                      <w:marRight w:val="0"/>
                      <w:marTop w:val="0"/>
                      <w:marBottom w:val="0"/>
                      <w:divBdr>
                        <w:top w:val="none" w:sz="0" w:space="0" w:color="auto"/>
                        <w:left w:val="none" w:sz="0" w:space="0" w:color="auto"/>
                        <w:bottom w:val="none" w:sz="0" w:space="0" w:color="auto"/>
                        <w:right w:val="none" w:sz="0" w:space="0" w:color="auto"/>
                      </w:divBdr>
                      <w:divsChild>
                        <w:div w:id="1490244040">
                          <w:marLeft w:val="0"/>
                          <w:marRight w:val="0"/>
                          <w:marTop w:val="0"/>
                          <w:marBottom w:val="0"/>
                          <w:divBdr>
                            <w:top w:val="none" w:sz="0" w:space="0" w:color="auto"/>
                            <w:left w:val="none" w:sz="0" w:space="0" w:color="auto"/>
                            <w:bottom w:val="none" w:sz="0" w:space="0" w:color="auto"/>
                            <w:right w:val="none" w:sz="0" w:space="0" w:color="auto"/>
                          </w:divBdr>
                          <w:divsChild>
                            <w:div w:id="4372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48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ndra.duffy@derrystrabane.com" TargetMode="External"/><Relationship Id="rId21" Type="http://schemas.openxmlformats.org/officeDocument/2006/relationships/hyperlink" Target="mailto:improvement@derrystrabane.com" TargetMode="External"/><Relationship Id="rId42" Type="http://schemas.openxmlformats.org/officeDocument/2006/relationships/image" Target="media/image14.jpeg"/><Relationship Id="rId47"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hyperlink" Target="mailto:shaun.harkin@derrystrabane.com" TargetMode="External"/><Relationship Id="rId84" Type="http://schemas.openxmlformats.org/officeDocument/2006/relationships/hyperlink" Target="mailto:john.boyle@derrystrabane.com" TargetMode="External"/><Relationship Id="rId89" Type="http://schemas.openxmlformats.org/officeDocument/2006/relationships/hyperlink" Target="mailto:patricia.logue@derrystrabane.com" TargetMode="External"/><Relationship Id="rId1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nibusinessinfo.co.uk/content/help-available-business-rates" TargetMode="External"/><Relationship Id="rId29" Type="http://schemas.openxmlformats.org/officeDocument/2006/relationships/image" Target="media/image8.jpeg"/><Relationship Id="rId107" Type="http://schemas.openxmlformats.org/officeDocument/2006/relationships/hyperlink" Target="http://www.derrycityandstrabanedistrict.com/wp-content/uploads/2014/11/Martin-Reilly.jpg" TargetMode="External"/><Relationship Id="rId11" Type="http://schemas.openxmlformats.org/officeDocument/2006/relationships/footer" Target="footer2.xml"/><Relationship Id="rId24" Type="http://schemas.openxmlformats.org/officeDocument/2006/relationships/hyperlink" Target="mailto:angela.dobbins@derrystrabane.com" TargetMode="External"/><Relationship Id="rId32" Type="http://schemas.openxmlformats.org/officeDocument/2006/relationships/hyperlink" Target="mailto:damien.mullan@derrystrabane.com" TargetMode="External"/><Relationship Id="rId37" Type="http://schemas.openxmlformats.org/officeDocument/2006/relationships/hyperlink" Target="mailto:steven.edwards@derrystrabane.com" TargetMode="External"/><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mailto:ryan.mccready@derrystrabane.com" TargetMode="External"/><Relationship Id="rId58" Type="http://schemas.openxmlformats.org/officeDocument/2006/relationships/hyperlink" Target="mailto:graham.warke@derrystrabane.com" TargetMode="External"/><Relationship Id="rId66" Type="http://schemas.openxmlformats.org/officeDocument/2006/relationships/hyperlink" Target="file:///\\sdcdata1\users\fokane\My%20Documents\Performance%20Improvement\2021-22\lilian.seenoi-barr@derrystrabane.com" TargetMode="External"/><Relationship Id="rId74" Type="http://schemas.openxmlformats.org/officeDocument/2006/relationships/hyperlink" Target="mailto:michaela.boyle@derrystrabane.com" TargetMode="External"/><Relationship Id="rId79" Type="http://schemas.openxmlformats.org/officeDocument/2006/relationships/image" Target="media/image31.jpeg"/><Relationship Id="rId87" Type="http://schemas.openxmlformats.org/officeDocument/2006/relationships/hyperlink" Target="http://www.derrycityandstrabanedistrict.com/wp-content/uploads/2014/11/Patricia-Logue.jpg" TargetMode="External"/><Relationship Id="rId102" Type="http://schemas.openxmlformats.org/officeDocument/2006/relationships/image" Target="media/image42.jpeg"/><Relationship Id="rId110" Type="http://schemas.openxmlformats.org/officeDocument/2006/relationships/hyperlink" Target="mailto:improvement@derrycityandstrabanedistrict.com" TargetMode="Externa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hyperlink" Target="mailto:dan.kelly@derrystrabane.com" TargetMode="External"/><Relationship Id="rId90" Type="http://schemas.openxmlformats.org/officeDocument/2006/relationships/image" Target="media/image36.png"/><Relationship Id="rId95" Type="http://schemas.openxmlformats.org/officeDocument/2006/relationships/hyperlink" Target="mailto:darren.guy@derrystrabane.com" TargetMode="External"/><Relationship Id="rId19" Type="http://schemas.openxmlformats.org/officeDocument/2006/relationships/hyperlink" Target="http://www.derrystrabane.com" TargetMode="External"/><Relationship Id="rId14" Type="http://schemas.openxmlformats.org/officeDocument/2006/relationships/image" Target="cid:image001.jpg@01D73C17.1DE4B080" TargetMode="External"/><Relationship Id="rId22" Type="http://schemas.openxmlformats.org/officeDocument/2006/relationships/hyperlink" Target="http://www.derrycityandstrabanedistrict.com/wp-content/uploads/2014/11/Angela-Dobbins1.jpg" TargetMode="External"/><Relationship Id="rId27" Type="http://schemas.openxmlformats.org/officeDocument/2006/relationships/image" Target="media/image7.jpeg"/><Relationship Id="rId30" Type="http://schemas.openxmlformats.org/officeDocument/2006/relationships/hyperlink" Target="mailto:emmet.doyle@derrystrabane.com" TargetMode="External"/><Relationship Id="rId35" Type="http://schemas.openxmlformats.org/officeDocument/2006/relationships/hyperlink" Target="mailto:brian.tierney@derrystrabane.com" TargetMode="External"/><Relationship Id="rId43" Type="http://schemas.openxmlformats.org/officeDocument/2006/relationships/hyperlink" Target="mailto:kieran.mcguire@derrystrabane.com" TargetMode="External"/><Relationship Id="rId48" Type="http://schemas.openxmlformats.org/officeDocument/2006/relationships/hyperlink" Target="mailto:rachael.ferguson@derrystrabane.com" TargetMode="External"/><Relationship Id="rId56" Type="http://schemas.openxmlformats.org/officeDocument/2006/relationships/hyperlink" Target="mailto:jim.mckeever@derrystrabane.com" TargetMode="External"/><Relationship Id="rId64" Type="http://schemas.openxmlformats.org/officeDocument/2006/relationships/hyperlink" Target="mailto:shauna.cusack@derrystrabane.com" TargetMode="External"/><Relationship Id="rId69" Type="http://schemas.openxmlformats.org/officeDocument/2006/relationships/image" Target="media/image26.jpeg"/><Relationship Id="rId77" Type="http://schemas.openxmlformats.org/officeDocument/2006/relationships/image" Target="media/image30.jpeg"/><Relationship Id="rId100" Type="http://schemas.openxmlformats.org/officeDocument/2006/relationships/image" Target="media/image41.jpeg"/><Relationship Id="rId105" Type="http://schemas.openxmlformats.org/officeDocument/2006/relationships/image" Target="media/image43.jpeg"/><Relationship Id="rId113"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mailto:paul.fleming@derrystrabane.com" TargetMode="External"/><Relationship Id="rId72" Type="http://schemas.openxmlformats.org/officeDocument/2006/relationships/hyperlink" Target="mailto:raymond.barr@derrystrabane.com" TargetMode="External"/><Relationship Id="rId80" Type="http://schemas.openxmlformats.org/officeDocument/2006/relationships/hyperlink" Target="mailto:paulm.gallagher@derrystrabane.com" TargetMode="External"/><Relationship Id="rId85" Type="http://schemas.openxmlformats.org/officeDocument/2006/relationships/image" Target="media/image34.jpeg"/><Relationship Id="rId93" Type="http://schemas.openxmlformats.org/officeDocument/2006/relationships/hyperlink" Target="mailto:maeve.oneill@derrystrabane.com" TargetMode="External"/><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www.derrycityandstrabanedistrict.com/wp-content/uploads/2014/11/Brian-Tierney.jpg" TargetMode="External"/><Relationship Id="rId38" Type="http://schemas.openxmlformats.org/officeDocument/2006/relationships/image" Target="media/image12.jpeg"/><Relationship Id="rId46" Type="http://schemas.openxmlformats.org/officeDocument/2006/relationships/hyperlink" Target="mailto:ruairi.mchugh@derrystrabane.com" TargetMode="External"/><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hyperlink" Target="mailto:sean.mooney@derrystrabane.com" TargetMode="External"/><Relationship Id="rId108" Type="http://schemas.openxmlformats.org/officeDocument/2006/relationships/image" Target="media/image44.jpeg"/><Relationship Id="rId20" Type="http://schemas.openxmlformats.org/officeDocument/2006/relationships/hyperlink" Target="mailto:improvement@derrystrabane.com" TargetMode="External"/><Relationship Id="rId41" Type="http://schemas.openxmlformats.org/officeDocument/2006/relationships/hyperlink" Target="mailto:keith.kerrigan@derrystrabane.com" TargetMode="External"/><Relationship Id="rId54" Type="http://schemas.openxmlformats.org/officeDocument/2006/relationships/hyperlink" Target="http://www.derrycityandstrabanedistrict.com/wp-content/uploads/2014/11/Jim-McKeever.jpg" TargetMode="External"/><Relationship Id="rId62" Type="http://schemas.openxmlformats.org/officeDocument/2006/relationships/hyperlink" Target="mailto:conor.heaney@derrystrabane.com" TargetMode="External"/><Relationship Id="rId70" Type="http://schemas.openxmlformats.org/officeDocument/2006/relationships/hyperlink" Target="mailto:jason.barr@derrystrabane.com" TargetMode="External"/><Relationship Id="rId75" Type="http://schemas.openxmlformats.org/officeDocument/2006/relationships/image" Target="media/image29.jpeg"/><Relationship Id="rId83" Type="http://schemas.openxmlformats.org/officeDocument/2006/relationships/image" Target="media/image33.jpeg"/><Relationship Id="rId88" Type="http://schemas.openxmlformats.org/officeDocument/2006/relationships/image" Target="media/image35.jpeg"/><Relationship Id="rId91" Type="http://schemas.openxmlformats.org/officeDocument/2006/relationships/hyperlink" Target="file:///C:\Users\fionnuala.okane\Downloads\emma.mcginley@derrrystrabane.com" TargetMode="External"/><Relationship Id="rId96" Type="http://schemas.openxmlformats.org/officeDocument/2006/relationships/image" Target="media/image39.jpeg"/><Relationship Id="rId111" Type="http://schemas.openxmlformats.org/officeDocument/2006/relationships/hyperlink" Target="http://www.derrystraban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inance-ni.gov.uk/services/non-domestic-valuation-list" TargetMode="External"/><Relationship Id="rId23" Type="http://schemas.openxmlformats.org/officeDocument/2006/relationships/image" Target="media/image5.jpeg"/><Relationship Id="rId28" Type="http://schemas.openxmlformats.org/officeDocument/2006/relationships/hyperlink" Target="mailto:rory.farrell@derrystrabane.com" TargetMode="External"/><Relationship Id="rId36" Type="http://schemas.openxmlformats.org/officeDocument/2006/relationships/image" Target="media/image11.jpeg"/><Relationship Id="rId49" Type="http://schemas.openxmlformats.org/officeDocument/2006/relationships/hyperlink" Target="http://www.derrycityandstrabanedistrict.com/wp-content/uploads/2014/11/PFleming.jpg" TargetMode="External"/><Relationship Id="rId57" Type="http://schemas.openxmlformats.org/officeDocument/2006/relationships/image" Target="media/image20.jpeg"/><Relationship Id="rId106" Type="http://schemas.openxmlformats.org/officeDocument/2006/relationships/hyperlink" Target="mailto:david.ramsey@derrystrabane.com"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hyperlink" Target="http://www.derrycityandstrabanedistrict.com/wp-content/uploads/2014/11/Ruairi-McHugh.jpg" TargetMode="External"/><Relationship Id="rId52" Type="http://schemas.openxmlformats.org/officeDocument/2006/relationships/image" Target="media/image18.jpeg"/><Relationship Id="rId60" Type="http://schemas.openxmlformats.org/officeDocument/2006/relationships/hyperlink" Target="mailto:sean.carr@derrystrabane.com" TargetMode="External"/><Relationship Id="rId65" Type="http://schemas.openxmlformats.org/officeDocument/2006/relationships/image" Target="media/image24.png"/><Relationship Id="rId73" Type="http://schemas.openxmlformats.org/officeDocument/2006/relationships/image" Target="media/image28.jpeg"/><Relationship Id="rId78" Type="http://schemas.openxmlformats.org/officeDocument/2006/relationships/hyperlink" Target="mailto:maurice.devenney@derrystrabane.com" TargetMode="External"/><Relationship Id="rId81" Type="http://schemas.openxmlformats.org/officeDocument/2006/relationships/image" Target="media/image32.jpeg"/><Relationship Id="rId86" Type="http://schemas.openxmlformats.org/officeDocument/2006/relationships/hyperlink" Target="mailto:gary.donnelly@derrystrabane.com" TargetMode="External"/><Relationship Id="rId94" Type="http://schemas.openxmlformats.org/officeDocument/2006/relationships/image" Target="media/image38.jpeg"/><Relationship Id="rId99" Type="http://schemas.openxmlformats.org/officeDocument/2006/relationships/hyperlink" Target="mailto:hillary.mcclintock@derrystrabane.com" TargetMode="External"/><Relationship Id="rId101" Type="http://schemas.openxmlformats.org/officeDocument/2006/relationships/hyperlink" Target="mailto:philipmckinney@derrystrabane.com"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4.png"/><Relationship Id="rId39" Type="http://schemas.openxmlformats.org/officeDocument/2006/relationships/hyperlink" Target="mailto:derek.hussey@derrystrabane.com" TargetMode="External"/><Relationship Id="rId109" Type="http://schemas.openxmlformats.org/officeDocument/2006/relationships/hyperlink" Target="mailto:martin.reilly@derrystrabane.com" TargetMode="External"/><Relationship Id="rId34" Type="http://schemas.openxmlformats.org/officeDocument/2006/relationships/image" Target="media/image10.jpeg"/><Relationship Id="rId50" Type="http://schemas.openxmlformats.org/officeDocument/2006/relationships/image" Target="media/image17.jpeg"/><Relationship Id="rId55" Type="http://schemas.openxmlformats.org/officeDocument/2006/relationships/image" Target="media/image19.jpeg"/><Relationship Id="rId76" Type="http://schemas.openxmlformats.org/officeDocument/2006/relationships/hyperlink" Target="mailto:allan.bresland@derrystrabane.com" TargetMode="External"/><Relationship Id="rId97" Type="http://schemas.openxmlformats.org/officeDocument/2006/relationships/hyperlink" Target="mailto:christopher.jackson@derrystrabane.com" TargetMode="External"/><Relationship Id="rId104" Type="http://schemas.openxmlformats.org/officeDocument/2006/relationships/hyperlink" Target="http://www.derrycityandstrabanedistrict.com/wp-content/uploads/2014/11/David-Ramsey.jpg" TargetMode="Externa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CD89-E0D9-4C2A-8238-6B1E7676D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15914</Words>
  <Characters>90713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O'Kane</dc:creator>
  <cp:keywords/>
  <dc:description/>
  <cp:lastModifiedBy>Amanda McLoone</cp:lastModifiedBy>
  <cp:revision>2</cp:revision>
  <cp:lastPrinted>2019-03-06T17:37:00Z</cp:lastPrinted>
  <dcterms:created xsi:type="dcterms:W3CDTF">2023-08-22T10:12:00Z</dcterms:created>
  <dcterms:modified xsi:type="dcterms:W3CDTF">2023-08-22T10:12:00Z</dcterms:modified>
</cp:coreProperties>
</file>