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9F5" w:rsidRPr="00CF02D4" w:rsidRDefault="002F7741" w:rsidP="00F52C1F">
      <w:pPr>
        <w:spacing w:line="240" w:lineRule="auto"/>
        <w:rPr>
          <w:rFonts w:ascii="Segoe UI" w:hAnsi="Segoe UI" w:cs="Segoe UI"/>
          <w:b/>
          <w:sz w:val="24"/>
          <w:szCs w:val="24"/>
        </w:rPr>
      </w:pPr>
      <w:r w:rsidRPr="00CF02D4">
        <w:rPr>
          <w:rFonts w:ascii="Segoe UI" w:hAnsi="Segoe UI" w:cs="Segoe UI"/>
          <w:b/>
          <w:noProof/>
          <w:sz w:val="24"/>
          <w:szCs w:val="24"/>
          <w:lang w:eastAsia="en-GB"/>
        </w:rPr>
        <mc:AlternateContent>
          <mc:Choice Requires="wps">
            <w:drawing>
              <wp:anchor distT="0" distB="0" distL="114300" distR="114300" simplePos="0" relativeHeight="251659264" behindDoc="0" locked="0" layoutInCell="1" allowOverlap="1" wp14:anchorId="6906CCF9" wp14:editId="44F24C4A">
                <wp:simplePos x="0" y="0"/>
                <wp:positionH relativeFrom="column">
                  <wp:posOffset>-495300</wp:posOffset>
                </wp:positionH>
                <wp:positionV relativeFrom="paragraph">
                  <wp:posOffset>-76200</wp:posOffset>
                </wp:positionV>
                <wp:extent cx="2085975" cy="11334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2085975"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1EDA" w:rsidRDefault="00171EDA">
                            <w:r>
                              <w:rPr>
                                <w:noProof/>
                                <w:lang w:eastAsia="en-GB"/>
                              </w:rPr>
                              <w:drawing>
                                <wp:inline distT="0" distB="0" distL="0" distR="0" wp14:anchorId="2238D0D8" wp14:editId="78B0C1DC">
                                  <wp:extent cx="1859915" cy="103568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SDC CMYK Landscap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9915" cy="1035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06CCF9" id="_x0000_t202" coordsize="21600,21600" o:spt="202" path="m,l,21600r21600,l21600,xe">
                <v:stroke joinstyle="miter"/>
                <v:path gradientshapeok="t" o:connecttype="rect"/>
              </v:shapetype>
              <v:shape id="Text Box 3" o:spid="_x0000_s1026" type="#_x0000_t202" style="position:absolute;margin-left:-39pt;margin-top:-6pt;width:164.25pt;height:8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" fillcolor="white [3201]" stroked="f" strokeweight=".5pt">
                <v:textbox>
                  <w:txbxContent>
                    <w:p w:rsidR="00171EDA" w:rsidRDefault="00171EDA">
                      <w:r>
                        <w:rPr>
                          <w:noProof/>
                          <w:lang w:eastAsia="en-GB"/>
                        </w:rPr>
                        <w:drawing>
                          <wp:inline distT="0" distB="0" distL="0" distR="0" wp14:anchorId="2238D0D8" wp14:editId="78B0C1DC">
                            <wp:extent cx="1859915" cy="103568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SDC CMYK Landscap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9915" cy="1035685"/>
                                    </a:xfrm>
                                    <a:prstGeom prst="rect">
                                      <a:avLst/>
                                    </a:prstGeom>
                                  </pic:spPr>
                                </pic:pic>
                              </a:graphicData>
                            </a:graphic>
                          </wp:inline>
                        </w:drawing>
                      </w:r>
                    </w:p>
                  </w:txbxContent>
                </v:textbox>
              </v:shape>
            </w:pict>
          </mc:Fallback>
        </mc:AlternateContent>
      </w:r>
    </w:p>
    <w:tbl>
      <w:tblPr>
        <w:tblW w:w="9640" w:type="dxa"/>
        <w:tblInd w:w="-596" w:type="dxa"/>
        <w:tblLook w:val="0000" w:firstRow="0" w:lastRow="0" w:firstColumn="0" w:lastColumn="0" w:noHBand="0" w:noVBand="0"/>
      </w:tblPr>
      <w:tblGrid>
        <w:gridCol w:w="1843"/>
        <w:gridCol w:w="1276"/>
        <w:gridCol w:w="6521"/>
      </w:tblGrid>
      <w:tr w:rsidR="00D179F5" w:rsidRPr="00CF02D4" w:rsidTr="00491F44">
        <w:trPr>
          <w:cantSplit/>
          <w:trHeight w:val="1130"/>
        </w:trPr>
        <w:tc>
          <w:tcPr>
            <w:tcW w:w="3119" w:type="dxa"/>
            <w:gridSpan w:val="2"/>
            <w:tcBorders>
              <w:top w:val="nil"/>
              <w:left w:val="nil"/>
              <w:bottom w:val="nil"/>
            </w:tcBorders>
            <w:vAlign w:val="bottom"/>
          </w:tcPr>
          <w:p w:rsidR="00D179F5" w:rsidRPr="00CF02D4" w:rsidRDefault="00D179F5" w:rsidP="00F52C1F">
            <w:pPr>
              <w:spacing w:line="240" w:lineRule="auto"/>
              <w:rPr>
                <w:rFonts w:ascii="Segoe UI" w:hAnsi="Segoe UI" w:cs="Segoe UI"/>
                <w:sz w:val="24"/>
                <w:szCs w:val="24"/>
              </w:rPr>
            </w:pPr>
          </w:p>
        </w:tc>
        <w:tc>
          <w:tcPr>
            <w:tcW w:w="6521" w:type="dxa"/>
            <w:vMerge w:val="restart"/>
          </w:tcPr>
          <w:p w:rsidR="00D179F5" w:rsidRPr="00CF02D4" w:rsidRDefault="00D4464B" w:rsidP="00F52C1F">
            <w:pPr>
              <w:framePr w:wrap="notBeside" w:vAnchor="text" w:hAnchor="text" w:y="1"/>
              <w:autoSpaceDE w:val="0"/>
              <w:autoSpaceDN w:val="0"/>
              <w:adjustRightInd w:val="0"/>
              <w:spacing w:after="0" w:line="240" w:lineRule="auto"/>
              <w:rPr>
                <w:rFonts w:ascii="Segoe UI" w:eastAsia="Times New Roman" w:hAnsi="Segoe UI" w:cs="Segoe UI"/>
                <w:b/>
                <w:sz w:val="24"/>
                <w:szCs w:val="24"/>
                <w:lang w:val="en-US"/>
              </w:rPr>
            </w:pPr>
            <w:r w:rsidRPr="00CF02D4">
              <w:rPr>
                <w:rFonts w:ascii="Segoe UI" w:eastAsia="Times New Roman" w:hAnsi="Segoe UI" w:cs="Segoe UI"/>
                <w:b/>
                <w:sz w:val="24"/>
                <w:szCs w:val="24"/>
                <w:lang w:val="en-US"/>
              </w:rPr>
              <w:t>Car Pool Scheme</w:t>
            </w:r>
          </w:p>
          <w:p w:rsidR="002C3091" w:rsidRPr="00CF02D4" w:rsidRDefault="002C3091" w:rsidP="00F52C1F">
            <w:pPr>
              <w:framePr w:wrap="notBeside" w:vAnchor="text" w:hAnchor="text" w:y="1"/>
              <w:autoSpaceDE w:val="0"/>
              <w:autoSpaceDN w:val="0"/>
              <w:adjustRightInd w:val="0"/>
              <w:spacing w:after="0" w:line="240" w:lineRule="auto"/>
              <w:rPr>
                <w:rFonts w:ascii="Segoe UI" w:eastAsia="Times New Roman" w:hAnsi="Segoe UI" w:cs="Segoe UI"/>
                <w:b/>
                <w:sz w:val="24"/>
                <w:szCs w:val="24"/>
                <w:lang w:val="en-US"/>
              </w:rPr>
            </w:pPr>
          </w:p>
          <w:p w:rsidR="00653DFB" w:rsidRPr="00CF02D4" w:rsidRDefault="00653DFB" w:rsidP="00F52C1F">
            <w:pPr>
              <w:framePr w:wrap="notBeside" w:vAnchor="text" w:hAnchor="text" w:y="1"/>
              <w:autoSpaceDE w:val="0"/>
              <w:autoSpaceDN w:val="0"/>
              <w:adjustRightInd w:val="0"/>
              <w:spacing w:after="0" w:line="240" w:lineRule="auto"/>
              <w:rPr>
                <w:rFonts w:ascii="Segoe UI" w:eastAsia="Times New Roman" w:hAnsi="Segoe UI" w:cs="Segoe UI"/>
                <w:b/>
                <w:sz w:val="24"/>
                <w:szCs w:val="24"/>
                <w:lang w:val="en-US"/>
              </w:rPr>
            </w:pPr>
          </w:p>
          <w:p w:rsidR="00653DFB" w:rsidRPr="00CF02D4" w:rsidRDefault="00653DFB" w:rsidP="00F52C1F">
            <w:pPr>
              <w:framePr w:wrap="notBeside" w:vAnchor="text" w:hAnchor="text" w:y="1"/>
              <w:autoSpaceDE w:val="0"/>
              <w:autoSpaceDN w:val="0"/>
              <w:adjustRightInd w:val="0"/>
              <w:spacing w:after="0" w:line="240" w:lineRule="auto"/>
              <w:rPr>
                <w:rFonts w:ascii="Segoe UI" w:eastAsia="Times New Roman" w:hAnsi="Segoe UI" w:cs="Segoe UI"/>
                <w:b/>
                <w:sz w:val="24"/>
                <w:szCs w:val="24"/>
                <w:lang w:val="en-US"/>
              </w:rPr>
            </w:pPr>
          </w:p>
          <w:p w:rsidR="00653DFB" w:rsidRPr="00CF02D4" w:rsidRDefault="00653DFB" w:rsidP="00F52C1F">
            <w:pPr>
              <w:framePr w:wrap="notBeside" w:vAnchor="text" w:hAnchor="text" w:y="1"/>
              <w:autoSpaceDE w:val="0"/>
              <w:autoSpaceDN w:val="0"/>
              <w:adjustRightInd w:val="0"/>
              <w:spacing w:after="0" w:line="240" w:lineRule="auto"/>
              <w:rPr>
                <w:rFonts w:ascii="Segoe UI" w:eastAsia="Times New Roman" w:hAnsi="Segoe UI" w:cs="Segoe UI"/>
                <w:b/>
                <w:sz w:val="24"/>
                <w:szCs w:val="24"/>
                <w:lang w:val="en-US"/>
              </w:rPr>
            </w:pPr>
          </w:p>
          <w:p w:rsidR="00653DFB" w:rsidRPr="00CF02D4" w:rsidRDefault="00653DFB" w:rsidP="00F52C1F">
            <w:pPr>
              <w:framePr w:wrap="notBeside" w:vAnchor="text" w:hAnchor="text" w:y="1"/>
              <w:autoSpaceDE w:val="0"/>
              <w:autoSpaceDN w:val="0"/>
              <w:adjustRightInd w:val="0"/>
              <w:spacing w:after="0" w:line="240" w:lineRule="auto"/>
              <w:rPr>
                <w:rFonts w:ascii="Segoe UI" w:eastAsia="Times New Roman" w:hAnsi="Segoe UI" w:cs="Segoe UI"/>
                <w:b/>
                <w:sz w:val="24"/>
                <w:szCs w:val="24"/>
                <w:lang w:val="en-US"/>
              </w:rPr>
            </w:pPr>
          </w:p>
        </w:tc>
      </w:tr>
      <w:tr w:rsidR="00653DFB" w:rsidRPr="00CF02D4" w:rsidTr="00491F44">
        <w:trPr>
          <w:cantSplit/>
          <w:trHeight w:val="1130"/>
        </w:trPr>
        <w:tc>
          <w:tcPr>
            <w:tcW w:w="3119" w:type="dxa"/>
            <w:gridSpan w:val="2"/>
            <w:tcBorders>
              <w:top w:val="nil"/>
              <w:left w:val="nil"/>
              <w:bottom w:val="nil"/>
            </w:tcBorders>
            <w:vAlign w:val="bottom"/>
          </w:tcPr>
          <w:p w:rsidR="00653DFB" w:rsidRPr="00CF02D4" w:rsidRDefault="00653DFB" w:rsidP="00F52C1F">
            <w:pPr>
              <w:spacing w:line="240" w:lineRule="auto"/>
              <w:rPr>
                <w:rFonts w:ascii="Segoe UI" w:hAnsi="Segoe UI" w:cs="Segoe UI"/>
                <w:sz w:val="24"/>
                <w:szCs w:val="24"/>
              </w:rPr>
            </w:pPr>
          </w:p>
        </w:tc>
        <w:tc>
          <w:tcPr>
            <w:tcW w:w="6521" w:type="dxa"/>
            <w:vMerge/>
          </w:tcPr>
          <w:p w:rsidR="00653DFB" w:rsidRPr="00CF02D4" w:rsidRDefault="00653DFB" w:rsidP="00F52C1F">
            <w:pPr>
              <w:framePr w:wrap="notBeside" w:vAnchor="text" w:hAnchor="text" w:y="1"/>
              <w:autoSpaceDE w:val="0"/>
              <w:autoSpaceDN w:val="0"/>
              <w:adjustRightInd w:val="0"/>
              <w:spacing w:after="0" w:line="240" w:lineRule="auto"/>
              <w:rPr>
                <w:rFonts w:ascii="Segoe UI" w:eastAsia="Times New Roman" w:hAnsi="Segoe UI" w:cs="Segoe UI"/>
                <w:b/>
                <w:sz w:val="24"/>
                <w:szCs w:val="24"/>
                <w:lang w:val="en-US"/>
              </w:rPr>
            </w:pPr>
          </w:p>
        </w:tc>
      </w:tr>
      <w:tr w:rsidR="00D179F5" w:rsidRPr="00CF02D4" w:rsidTr="00491F44">
        <w:trPr>
          <w:cantSplit/>
        </w:trPr>
        <w:tc>
          <w:tcPr>
            <w:tcW w:w="1843" w:type="dxa"/>
            <w:tcBorders>
              <w:top w:val="single" w:sz="6" w:space="0" w:color="auto"/>
              <w:left w:val="single" w:sz="4" w:space="0" w:color="auto"/>
              <w:bottom w:val="single" w:sz="6" w:space="0" w:color="auto"/>
              <w:right w:val="single" w:sz="6" w:space="0" w:color="auto"/>
            </w:tcBorders>
            <w:shd w:val="clear" w:color="auto" w:fill="000000"/>
            <w:vAlign w:val="bottom"/>
          </w:tcPr>
          <w:p w:rsidR="00D179F5" w:rsidRPr="00CF02D4" w:rsidRDefault="00D179F5" w:rsidP="00F52C1F">
            <w:pPr>
              <w:tabs>
                <w:tab w:val="center" w:pos="4320"/>
                <w:tab w:val="right" w:pos="8640"/>
              </w:tabs>
              <w:autoSpaceDE w:val="0"/>
              <w:autoSpaceDN w:val="0"/>
              <w:adjustRightInd w:val="0"/>
              <w:spacing w:after="0" w:line="240" w:lineRule="auto"/>
              <w:rPr>
                <w:rFonts w:ascii="Segoe UI" w:eastAsia="Times New Roman" w:hAnsi="Segoe UI" w:cs="Segoe UI"/>
                <w:b/>
                <w:color w:val="FFFFFF"/>
                <w:sz w:val="24"/>
                <w:szCs w:val="24"/>
                <w:lang w:val="en-US"/>
              </w:rPr>
            </w:pPr>
            <w:r w:rsidRPr="00CF02D4">
              <w:rPr>
                <w:rFonts w:ascii="Segoe UI" w:eastAsia="Times New Roman" w:hAnsi="Segoe UI" w:cs="Segoe UI"/>
                <w:b/>
                <w:color w:val="FFFFFF"/>
                <w:sz w:val="24"/>
                <w:szCs w:val="24"/>
                <w:lang w:val="en-US"/>
              </w:rPr>
              <w:t>DCSDC Policy</w:t>
            </w:r>
          </w:p>
        </w:tc>
        <w:tc>
          <w:tcPr>
            <w:tcW w:w="1276" w:type="dxa"/>
            <w:tcBorders>
              <w:top w:val="single" w:sz="6" w:space="0" w:color="auto"/>
              <w:left w:val="single" w:sz="4" w:space="0" w:color="auto"/>
              <w:bottom w:val="single" w:sz="6" w:space="0" w:color="auto"/>
            </w:tcBorders>
            <w:shd w:val="clear" w:color="auto" w:fill="000000"/>
            <w:vAlign w:val="bottom"/>
          </w:tcPr>
          <w:p w:rsidR="00D179F5" w:rsidRPr="00CF02D4" w:rsidRDefault="00D179F5" w:rsidP="00F52C1F">
            <w:pPr>
              <w:tabs>
                <w:tab w:val="center" w:pos="4320"/>
                <w:tab w:val="right" w:pos="8640"/>
              </w:tabs>
              <w:autoSpaceDE w:val="0"/>
              <w:autoSpaceDN w:val="0"/>
              <w:adjustRightInd w:val="0"/>
              <w:spacing w:after="0" w:line="240" w:lineRule="auto"/>
              <w:rPr>
                <w:rFonts w:ascii="Segoe UI" w:eastAsia="Times New Roman" w:hAnsi="Segoe UI" w:cs="Segoe UI"/>
                <w:b/>
                <w:color w:val="FFFFFF"/>
                <w:sz w:val="24"/>
                <w:szCs w:val="24"/>
                <w:lang w:val="en-US"/>
              </w:rPr>
            </w:pPr>
          </w:p>
        </w:tc>
        <w:tc>
          <w:tcPr>
            <w:tcW w:w="6521" w:type="dxa"/>
            <w:vMerge/>
            <w:tcBorders>
              <w:bottom w:val="single" w:sz="6" w:space="0" w:color="auto"/>
            </w:tcBorders>
            <w:vAlign w:val="bottom"/>
          </w:tcPr>
          <w:p w:rsidR="00D179F5" w:rsidRPr="00CF02D4" w:rsidRDefault="00D179F5" w:rsidP="00F52C1F">
            <w:pPr>
              <w:tabs>
                <w:tab w:val="center" w:pos="4320"/>
                <w:tab w:val="right" w:pos="8640"/>
              </w:tabs>
              <w:autoSpaceDE w:val="0"/>
              <w:autoSpaceDN w:val="0"/>
              <w:adjustRightInd w:val="0"/>
              <w:spacing w:after="0" w:line="240" w:lineRule="auto"/>
              <w:rPr>
                <w:rFonts w:ascii="Segoe UI" w:eastAsia="Times New Roman" w:hAnsi="Segoe UI" w:cs="Segoe UI"/>
                <w:b/>
                <w:sz w:val="24"/>
                <w:szCs w:val="24"/>
                <w:lang w:val="en-US"/>
              </w:rPr>
            </w:pPr>
          </w:p>
        </w:tc>
      </w:tr>
      <w:tr w:rsidR="00D179F5" w:rsidRPr="00CF02D4" w:rsidTr="00491F44">
        <w:tc>
          <w:tcPr>
            <w:tcW w:w="3119" w:type="dxa"/>
            <w:gridSpan w:val="2"/>
            <w:tcBorders>
              <w:top w:val="single" w:sz="6" w:space="0" w:color="auto"/>
              <w:left w:val="single" w:sz="4" w:space="0" w:color="auto"/>
              <w:bottom w:val="single" w:sz="6" w:space="0" w:color="auto"/>
              <w:right w:val="single" w:sz="6" w:space="0" w:color="auto"/>
            </w:tcBorders>
            <w:vAlign w:val="bottom"/>
          </w:tcPr>
          <w:p w:rsidR="00D179F5" w:rsidRPr="00CF02D4" w:rsidRDefault="00D179F5" w:rsidP="00F52C1F">
            <w:pPr>
              <w:tabs>
                <w:tab w:val="center" w:pos="4320"/>
                <w:tab w:val="right" w:pos="8640"/>
              </w:tabs>
              <w:autoSpaceDE w:val="0"/>
              <w:autoSpaceDN w:val="0"/>
              <w:adjustRightInd w:val="0"/>
              <w:spacing w:after="0" w:line="240" w:lineRule="auto"/>
              <w:rPr>
                <w:rFonts w:ascii="Segoe UI" w:eastAsia="Times New Roman" w:hAnsi="Segoe UI" w:cs="Segoe UI"/>
                <w:b/>
                <w:sz w:val="24"/>
                <w:szCs w:val="24"/>
                <w:lang w:val="en-US"/>
              </w:rPr>
            </w:pPr>
            <w:r w:rsidRPr="00CF02D4">
              <w:rPr>
                <w:rFonts w:ascii="Segoe UI" w:eastAsia="Times New Roman" w:hAnsi="Segoe UI" w:cs="Segoe UI"/>
                <w:b/>
                <w:sz w:val="24"/>
                <w:szCs w:val="24"/>
                <w:lang w:val="en-US"/>
              </w:rPr>
              <w:t>Document Number</w:t>
            </w:r>
          </w:p>
        </w:tc>
        <w:tc>
          <w:tcPr>
            <w:tcW w:w="6521" w:type="dxa"/>
            <w:tcBorders>
              <w:top w:val="single" w:sz="6" w:space="0" w:color="auto"/>
              <w:left w:val="single" w:sz="6" w:space="0" w:color="auto"/>
              <w:bottom w:val="single" w:sz="6" w:space="0" w:color="auto"/>
              <w:right w:val="single" w:sz="4" w:space="0" w:color="auto"/>
            </w:tcBorders>
            <w:vAlign w:val="bottom"/>
          </w:tcPr>
          <w:p w:rsidR="00D179F5" w:rsidRPr="00CF02D4" w:rsidRDefault="00DE487C" w:rsidP="00F52C1F">
            <w:pPr>
              <w:autoSpaceDE w:val="0"/>
              <w:autoSpaceDN w:val="0"/>
              <w:adjustRightInd w:val="0"/>
              <w:spacing w:after="0" w:line="240" w:lineRule="auto"/>
              <w:rPr>
                <w:rFonts w:ascii="Segoe UI" w:eastAsia="Times New Roman" w:hAnsi="Segoe UI" w:cs="Segoe UI"/>
                <w:iCs/>
                <w:sz w:val="24"/>
                <w:szCs w:val="24"/>
                <w:lang w:val="en-US"/>
              </w:rPr>
            </w:pPr>
            <w:r w:rsidRPr="00CF02D4">
              <w:rPr>
                <w:rFonts w:ascii="Segoe UI" w:eastAsia="Times New Roman" w:hAnsi="Segoe UI" w:cs="Segoe UI"/>
                <w:iCs/>
                <w:sz w:val="24"/>
                <w:szCs w:val="24"/>
                <w:lang w:val="en-US"/>
              </w:rPr>
              <w:t>TBC</w:t>
            </w:r>
          </w:p>
        </w:tc>
      </w:tr>
      <w:tr w:rsidR="00D179F5" w:rsidRPr="00CF02D4" w:rsidTr="00491F44">
        <w:tc>
          <w:tcPr>
            <w:tcW w:w="3119" w:type="dxa"/>
            <w:gridSpan w:val="2"/>
            <w:tcBorders>
              <w:top w:val="single" w:sz="6" w:space="0" w:color="auto"/>
              <w:left w:val="single" w:sz="4" w:space="0" w:color="auto"/>
              <w:bottom w:val="single" w:sz="6" w:space="0" w:color="auto"/>
              <w:right w:val="single" w:sz="6" w:space="0" w:color="auto"/>
            </w:tcBorders>
            <w:vAlign w:val="bottom"/>
          </w:tcPr>
          <w:p w:rsidR="00D179F5" w:rsidRPr="00CF02D4" w:rsidRDefault="00D179F5" w:rsidP="00F52C1F">
            <w:pPr>
              <w:tabs>
                <w:tab w:val="center" w:pos="4320"/>
                <w:tab w:val="right" w:pos="8640"/>
              </w:tabs>
              <w:autoSpaceDE w:val="0"/>
              <w:autoSpaceDN w:val="0"/>
              <w:adjustRightInd w:val="0"/>
              <w:spacing w:after="0" w:line="240" w:lineRule="auto"/>
              <w:rPr>
                <w:rFonts w:ascii="Segoe UI" w:eastAsia="Times New Roman" w:hAnsi="Segoe UI" w:cs="Segoe UI"/>
                <w:b/>
                <w:sz w:val="24"/>
                <w:szCs w:val="24"/>
                <w:lang w:val="en-US"/>
              </w:rPr>
            </w:pPr>
          </w:p>
          <w:p w:rsidR="00D179F5" w:rsidRPr="00CF02D4" w:rsidRDefault="00D179F5" w:rsidP="00F52C1F">
            <w:pPr>
              <w:tabs>
                <w:tab w:val="center" w:pos="4320"/>
                <w:tab w:val="right" w:pos="8640"/>
              </w:tabs>
              <w:autoSpaceDE w:val="0"/>
              <w:autoSpaceDN w:val="0"/>
              <w:adjustRightInd w:val="0"/>
              <w:spacing w:after="0" w:line="240" w:lineRule="auto"/>
              <w:rPr>
                <w:rFonts w:ascii="Segoe UI" w:eastAsia="Times New Roman" w:hAnsi="Segoe UI" w:cs="Segoe UI"/>
                <w:b/>
                <w:sz w:val="24"/>
                <w:szCs w:val="24"/>
                <w:lang w:val="en-US"/>
              </w:rPr>
            </w:pPr>
            <w:r w:rsidRPr="00CF02D4">
              <w:rPr>
                <w:rFonts w:ascii="Segoe UI" w:eastAsia="Times New Roman" w:hAnsi="Segoe UI" w:cs="Segoe UI"/>
                <w:b/>
                <w:sz w:val="24"/>
                <w:szCs w:val="24"/>
                <w:lang w:val="en-US"/>
              </w:rPr>
              <w:t>Responsible Officer</w:t>
            </w:r>
          </w:p>
        </w:tc>
        <w:tc>
          <w:tcPr>
            <w:tcW w:w="6521" w:type="dxa"/>
            <w:tcBorders>
              <w:top w:val="single" w:sz="6" w:space="0" w:color="auto"/>
              <w:left w:val="single" w:sz="6" w:space="0" w:color="auto"/>
              <w:bottom w:val="single" w:sz="6" w:space="0" w:color="auto"/>
              <w:right w:val="single" w:sz="4" w:space="0" w:color="auto"/>
            </w:tcBorders>
            <w:vAlign w:val="bottom"/>
          </w:tcPr>
          <w:p w:rsidR="00D179F5" w:rsidRPr="00CF02D4" w:rsidRDefault="00D4464B" w:rsidP="00D4464B">
            <w:pPr>
              <w:autoSpaceDE w:val="0"/>
              <w:autoSpaceDN w:val="0"/>
              <w:adjustRightInd w:val="0"/>
              <w:spacing w:line="240" w:lineRule="auto"/>
              <w:rPr>
                <w:rFonts w:ascii="Segoe UI" w:eastAsia="Times New Roman" w:hAnsi="Segoe UI" w:cs="Segoe UI"/>
                <w:iCs/>
                <w:sz w:val="24"/>
                <w:szCs w:val="24"/>
                <w:lang w:val="en-US"/>
              </w:rPr>
            </w:pPr>
            <w:r w:rsidRPr="00CF02D4">
              <w:rPr>
                <w:rFonts w:ascii="Segoe UI" w:eastAsia="Times New Roman" w:hAnsi="Segoe UI" w:cs="Segoe UI"/>
                <w:iCs/>
                <w:sz w:val="24"/>
                <w:szCs w:val="24"/>
                <w:lang w:val="en-US"/>
              </w:rPr>
              <w:t>Strategic Director - Environment</w:t>
            </w:r>
          </w:p>
        </w:tc>
      </w:tr>
      <w:tr w:rsidR="00D179F5" w:rsidRPr="00CF02D4" w:rsidTr="00491F44">
        <w:trPr>
          <w:trHeight w:val="887"/>
        </w:trPr>
        <w:tc>
          <w:tcPr>
            <w:tcW w:w="3119" w:type="dxa"/>
            <w:gridSpan w:val="2"/>
            <w:tcBorders>
              <w:top w:val="single" w:sz="6" w:space="0" w:color="auto"/>
              <w:left w:val="single" w:sz="4" w:space="0" w:color="auto"/>
              <w:bottom w:val="single" w:sz="6" w:space="0" w:color="auto"/>
              <w:right w:val="single" w:sz="6" w:space="0" w:color="auto"/>
            </w:tcBorders>
            <w:vAlign w:val="bottom"/>
          </w:tcPr>
          <w:p w:rsidR="00D179F5" w:rsidRPr="00CF02D4" w:rsidRDefault="00D179F5" w:rsidP="00F52C1F">
            <w:pPr>
              <w:tabs>
                <w:tab w:val="center" w:pos="4320"/>
                <w:tab w:val="right" w:pos="8640"/>
              </w:tabs>
              <w:autoSpaceDE w:val="0"/>
              <w:autoSpaceDN w:val="0"/>
              <w:adjustRightInd w:val="0"/>
              <w:spacing w:after="0" w:line="240" w:lineRule="auto"/>
              <w:rPr>
                <w:rFonts w:ascii="Segoe UI" w:eastAsia="Times New Roman" w:hAnsi="Segoe UI" w:cs="Segoe UI"/>
                <w:b/>
                <w:sz w:val="24"/>
                <w:szCs w:val="24"/>
                <w:lang w:val="en-US"/>
              </w:rPr>
            </w:pPr>
          </w:p>
          <w:p w:rsidR="00D179F5" w:rsidRPr="00CF02D4" w:rsidRDefault="00D179F5" w:rsidP="00F52C1F">
            <w:pPr>
              <w:tabs>
                <w:tab w:val="center" w:pos="4320"/>
                <w:tab w:val="right" w:pos="8640"/>
              </w:tabs>
              <w:autoSpaceDE w:val="0"/>
              <w:autoSpaceDN w:val="0"/>
              <w:adjustRightInd w:val="0"/>
              <w:spacing w:after="0" w:line="240" w:lineRule="auto"/>
              <w:rPr>
                <w:rFonts w:ascii="Segoe UI" w:eastAsia="Times New Roman" w:hAnsi="Segoe UI" w:cs="Segoe UI"/>
                <w:b/>
                <w:sz w:val="24"/>
                <w:szCs w:val="24"/>
                <w:lang w:val="en-US"/>
              </w:rPr>
            </w:pPr>
            <w:r w:rsidRPr="00CF02D4">
              <w:rPr>
                <w:rFonts w:ascii="Segoe UI" w:eastAsia="Times New Roman" w:hAnsi="Segoe UI" w:cs="Segoe UI"/>
                <w:b/>
                <w:sz w:val="24"/>
                <w:szCs w:val="24"/>
                <w:lang w:val="en-US"/>
              </w:rPr>
              <w:t>Contact Officer</w:t>
            </w:r>
          </w:p>
        </w:tc>
        <w:tc>
          <w:tcPr>
            <w:tcW w:w="6521" w:type="dxa"/>
            <w:tcBorders>
              <w:top w:val="single" w:sz="6" w:space="0" w:color="auto"/>
              <w:left w:val="single" w:sz="6" w:space="0" w:color="auto"/>
              <w:bottom w:val="single" w:sz="6" w:space="0" w:color="auto"/>
              <w:right w:val="single" w:sz="4" w:space="0" w:color="auto"/>
            </w:tcBorders>
            <w:vAlign w:val="bottom"/>
          </w:tcPr>
          <w:p w:rsidR="00D179F5" w:rsidRPr="00CF02D4" w:rsidRDefault="00D4464B" w:rsidP="00D4464B">
            <w:pPr>
              <w:autoSpaceDE w:val="0"/>
              <w:autoSpaceDN w:val="0"/>
              <w:adjustRightInd w:val="0"/>
              <w:spacing w:line="240" w:lineRule="auto"/>
              <w:rPr>
                <w:rFonts w:ascii="Segoe UI" w:eastAsia="Times New Roman" w:hAnsi="Segoe UI" w:cs="Segoe UI"/>
                <w:iCs/>
                <w:sz w:val="24"/>
                <w:szCs w:val="24"/>
                <w:lang w:val="en-US"/>
              </w:rPr>
            </w:pPr>
            <w:r w:rsidRPr="00CF02D4">
              <w:rPr>
                <w:rFonts w:ascii="Segoe UI" w:eastAsia="Times New Roman" w:hAnsi="Segoe UI" w:cs="Segoe UI"/>
                <w:iCs/>
                <w:sz w:val="24"/>
                <w:szCs w:val="24"/>
                <w:lang w:val="en-US"/>
              </w:rPr>
              <w:t>Head of Environment</w:t>
            </w:r>
          </w:p>
        </w:tc>
      </w:tr>
      <w:tr w:rsidR="00D179F5" w:rsidRPr="00CF02D4" w:rsidTr="00491F44">
        <w:tc>
          <w:tcPr>
            <w:tcW w:w="3119" w:type="dxa"/>
            <w:gridSpan w:val="2"/>
            <w:tcBorders>
              <w:top w:val="single" w:sz="6" w:space="0" w:color="auto"/>
              <w:left w:val="single" w:sz="4" w:space="0" w:color="auto"/>
              <w:bottom w:val="single" w:sz="6" w:space="0" w:color="auto"/>
              <w:right w:val="single" w:sz="6" w:space="0" w:color="auto"/>
            </w:tcBorders>
            <w:vAlign w:val="bottom"/>
          </w:tcPr>
          <w:p w:rsidR="00D179F5" w:rsidRPr="00CF02D4" w:rsidRDefault="00D179F5" w:rsidP="00F52C1F">
            <w:pPr>
              <w:tabs>
                <w:tab w:val="center" w:pos="4320"/>
                <w:tab w:val="right" w:pos="8640"/>
              </w:tabs>
              <w:autoSpaceDE w:val="0"/>
              <w:autoSpaceDN w:val="0"/>
              <w:adjustRightInd w:val="0"/>
              <w:spacing w:after="0" w:line="240" w:lineRule="auto"/>
              <w:rPr>
                <w:rFonts w:ascii="Segoe UI" w:eastAsia="Times New Roman" w:hAnsi="Segoe UI" w:cs="Segoe UI"/>
                <w:b/>
                <w:sz w:val="24"/>
                <w:szCs w:val="24"/>
                <w:lang w:val="en-US"/>
              </w:rPr>
            </w:pPr>
            <w:r w:rsidRPr="00CF02D4">
              <w:rPr>
                <w:rFonts w:ascii="Segoe UI" w:eastAsia="Times New Roman" w:hAnsi="Segoe UI" w:cs="Segoe UI"/>
                <w:b/>
                <w:sz w:val="24"/>
                <w:szCs w:val="24"/>
                <w:lang w:val="en-US"/>
              </w:rPr>
              <w:t>Approval</w:t>
            </w:r>
          </w:p>
        </w:tc>
        <w:tc>
          <w:tcPr>
            <w:tcW w:w="6521" w:type="dxa"/>
            <w:tcBorders>
              <w:top w:val="single" w:sz="6" w:space="0" w:color="auto"/>
              <w:left w:val="single" w:sz="6" w:space="0" w:color="auto"/>
              <w:bottom w:val="single" w:sz="6" w:space="0" w:color="auto"/>
              <w:right w:val="single" w:sz="4" w:space="0" w:color="auto"/>
            </w:tcBorders>
            <w:vAlign w:val="bottom"/>
          </w:tcPr>
          <w:p w:rsidR="00C1713B" w:rsidRPr="00CF02D4" w:rsidRDefault="00D4464B" w:rsidP="00DE487C">
            <w:pPr>
              <w:autoSpaceDE w:val="0"/>
              <w:autoSpaceDN w:val="0"/>
              <w:adjustRightInd w:val="0"/>
              <w:spacing w:after="0" w:line="240" w:lineRule="auto"/>
              <w:rPr>
                <w:rFonts w:ascii="Segoe UI" w:eastAsia="Times New Roman" w:hAnsi="Segoe UI" w:cs="Segoe UI"/>
                <w:iCs/>
                <w:sz w:val="24"/>
                <w:szCs w:val="24"/>
                <w:lang w:val="en-US"/>
              </w:rPr>
            </w:pPr>
            <w:r w:rsidRPr="00CF02D4">
              <w:rPr>
                <w:rFonts w:ascii="Segoe UI" w:eastAsia="Times New Roman" w:hAnsi="Segoe UI" w:cs="Segoe UI"/>
                <w:iCs/>
                <w:sz w:val="24"/>
                <w:szCs w:val="24"/>
                <w:lang w:val="en-US"/>
              </w:rPr>
              <w:t xml:space="preserve">Environment &amp; Regeneration Committee </w:t>
            </w:r>
            <w:r w:rsidR="00DE487C" w:rsidRPr="00CF02D4">
              <w:rPr>
                <w:rFonts w:ascii="Segoe UI" w:eastAsia="Times New Roman" w:hAnsi="Segoe UI" w:cs="Segoe UI"/>
                <w:iCs/>
                <w:sz w:val="24"/>
                <w:szCs w:val="24"/>
                <w:lang w:val="en-US"/>
              </w:rPr>
              <w:t>(minute reference).</w:t>
            </w:r>
          </w:p>
          <w:p w:rsidR="00D179F5" w:rsidRPr="00CF02D4" w:rsidRDefault="00C1713B" w:rsidP="00DE487C">
            <w:pPr>
              <w:autoSpaceDE w:val="0"/>
              <w:autoSpaceDN w:val="0"/>
              <w:adjustRightInd w:val="0"/>
              <w:spacing w:after="0" w:line="240" w:lineRule="auto"/>
              <w:rPr>
                <w:rFonts w:ascii="Segoe UI" w:eastAsia="Times New Roman" w:hAnsi="Segoe UI" w:cs="Segoe UI"/>
                <w:i/>
                <w:iCs/>
                <w:sz w:val="24"/>
                <w:szCs w:val="24"/>
                <w:lang w:val="en-US"/>
              </w:rPr>
            </w:pPr>
            <w:r w:rsidRPr="00CF02D4">
              <w:rPr>
                <w:rFonts w:ascii="Segoe UI" w:eastAsia="Times New Roman" w:hAnsi="Segoe UI" w:cs="Segoe UI"/>
                <w:i/>
                <w:iCs/>
                <w:sz w:val="24"/>
                <w:szCs w:val="24"/>
                <w:lang w:val="en-US"/>
              </w:rPr>
              <w:t>F</w:t>
            </w:r>
            <w:r w:rsidR="00D179F5" w:rsidRPr="00CF02D4">
              <w:rPr>
                <w:rFonts w:ascii="Segoe UI" w:eastAsia="Times New Roman" w:hAnsi="Segoe UI" w:cs="Segoe UI"/>
                <w:i/>
                <w:iCs/>
                <w:sz w:val="24"/>
                <w:szCs w:val="24"/>
                <w:lang w:val="en-US"/>
              </w:rPr>
              <w:t xml:space="preserve">ull Council meeting </w:t>
            </w:r>
            <w:r w:rsidR="00DE487C" w:rsidRPr="00CF02D4">
              <w:rPr>
                <w:rFonts w:ascii="Segoe UI" w:eastAsia="Times New Roman" w:hAnsi="Segoe UI" w:cs="Segoe UI"/>
                <w:i/>
                <w:iCs/>
                <w:sz w:val="24"/>
                <w:szCs w:val="24"/>
                <w:lang w:val="en-US"/>
              </w:rPr>
              <w:t xml:space="preserve">(minute reference).  </w:t>
            </w:r>
          </w:p>
        </w:tc>
      </w:tr>
      <w:tr w:rsidR="00D179F5" w:rsidRPr="00CF02D4" w:rsidTr="00491F44">
        <w:tc>
          <w:tcPr>
            <w:tcW w:w="3119" w:type="dxa"/>
            <w:gridSpan w:val="2"/>
            <w:tcBorders>
              <w:top w:val="single" w:sz="6" w:space="0" w:color="auto"/>
              <w:left w:val="single" w:sz="4" w:space="0" w:color="auto"/>
              <w:bottom w:val="single" w:sz="6" w:space="0" w:color="auto"/>
              <w:right w:val="single" w:sz="6" w:space="0" w:color="auto"/>
            </w:tcBorders>
            <w:vAlign w:val="bottom"/>
          </w:tcPr>
          <w:p w:rsidR="00D179F5" w:rsidRPr="00CF02D4" w:rsidRDefault="00D179F5" w:rsidP="00F52C1F">
            <w:pPr>
              <w:tabs>
                <w:tab w:val="center" w:pos="4320"/>
                <w:tab w:val="right" w:pos="8640"/>
              </w:tabs>
              <w:autoSpaceDE w:val="0"/>
              <w:autoSpaceDN w:val="0"/>
              <w:adjustRightInd w:val="0"/>
              <w:spacing w:after="0" w:line="240" w:lineRule="auto"/>
              <w:rPr>
                <w:rFonts w:ascii="Segoe UI" w:eastAsia="Times New Roman" w:hAnsi="Segoe UI" w:cs="Segoe UI"/>
                <w:b/>
                <w:sz w:val="24"/>
                <w:szCs w:val="24"/>
                <w:lang w:val="en-US"/>
              </w:rPr>
            </w:pPr>
          </w:p>
          <w:p w:rsidR="00D179F5" w:rsidRPr="00CF02D4" w:rsidRDefault="00D179F5" w:rsidP="00F52C1F">
            <w:pPr>
              <w:tabs>
                <w:tab w:val="center" w:pos="4320"/>
                <w:tab w:val="right" w:pos="8640"/>
              </w:tabs>
              <w:autoSpaceDE w:val="0"/>
              <w:autoSpaceDN w:val="0"/>
              <w:adjustRightInd w:val="0"/>
              <w:spacing w:after="0" w:line="240" w:lineRule="auto"/>
              <w:rPr>
                <w:rFonts w:ascii="Segoe UI" w:eastAsia="Times New Roman" w:hAnsi="Segoe UI" w:cs="Segoe UI"/>
                <w:b/>
                <w:sz w:val="24"/>
                <w:szCs w:val="24"/>
                <w:lang w:val="en-US"/>
              </w:rPr>
            </w:pPr>
            <w:r w:rsidRPr="00CF02D4">
              <w:rPr>
                <w:rFonts w:ascii="Segoe UI" w:eastAsia="Times New Roman" w:hAnsi="Segoe UI" w:cs="Segoe UI"/>
                <w:b/>
                <w:sz w:val="24"/>
                <w:szCs w:val="24"/>
                <w:lang w:val="en-US"/>
              </w:rPr>
              <w:t>Effective Date</w:t>
            </w:r>
          </w:p>
        </w:tc>
        <w:tc>
          <w:tcPr>
            <w:tcW w:w="6521" w:type="dxa"/>
            <w:tcBorders>
              <w:top w:val="single" w:sz="6" w:space="0" w:color="auto"/>
              <w:left w:val="single" w:sz="6" w:space="0" w:color="auto"/>
              <w:bottom w:val="single" w:sz="6" w:space="0" w:color="auto"/>
              <w:right w:val="single" w:sz="4" w:space="0" w:color="auto"/>
            </w:tcBorders>
            <w:vAlign w:val="bottom"/>
          </w:tcPr>
          <w:p w:rsidR="00D179F5" w:rsidRPr="00CF02D4" w:rsidRDefault="00D179F5" w:rsidP="00F52C1F">
            <w:pPr>
              <w:autoSpaceDE w:val="0"/>
              <w:autoSpaceDN w:val="0"/>
              <w:adjustRightInd w:val="0"/>
              <w:spacing w:after="0" w:line="240" w:lineRule="auto"/>
              <w:rPr>
                <w:rFonts w:ascii="Segoe UI" w:eastAsia="Times New Roman" w:hAnsi="Segoe UI" w:cs="Segoe UI"/>
                <w:iCs/>
                <w:sz w:val="24"/>
                <w:szCs w:val="24"/>
                <w:lang w:val="en-US"/>
              </w:rPr>
            </w:pPr>
          </w:p>
          <w:p w:rsidR="00C95172" w:rsidRPr="00CF02D4" w:rsidRDefault="00C95172" w:rsidP="00F52C1F">
            <w:pPr>
              <w:autoSpaceDE w:val="0"/>
              <w:autoSpaceDN w:val="0"/>
              <w:adjustRightInd w:val="0"/>
              <w:spacing w:after="0" w:line="240" w:lineRule="auto"/>
              <w:rPr>
                <w:rFonts w:ascii="Segoe UI" w:eastAsia="Times New Roman" w:hAnsi="Segoe UI" w:cs="Segoe UI"/>
                <w:i/>
                <w:iCs/>
                <w:sz w:val="24"/>
                <w:szCs w:val="24"/>
                <w:lang w:val="en-US"/>
              </w:rPr>
            </w:pPr>
            <w:r w:rsidRPr="00CF02D4">
              <w:rPr>
                <w:rFonts w:ascii="Segoe UI" w:eastAsia="Times New Roman" w:hAnsi="Segoe UI" w:cs="Segoe UI"/>
                <w:i/>
                <w:iCs/>
                <w:sz w:val="24"/>
                <w:szCs w:val="24"/>
                <w:lang w:val="en-US"/>
              </w:rPr>
              <w:t>TBC</w:t>
            </w:r>
          </w:p>
        </w:tc>
      </w:tr>
      <w:tr w:rsidR="00D179F5" w:rsidRPr="00CF02D4" w:rsidTr="00491F44">
        <w:tc>
          <w:tcPr>
            <w:tcW w:w="3119" w:type="dxa"/>
            <w:gridSpan w:val="2"/>
            <w:tcBorders>
              <w:top w:val="single" w:sz="6" w:space="0" w:color="auto"/>
              <w:left w:val="single" w:sz="4" w:space="0" w:color="auto"/>
              <w:bottom w:val="single" w:sz="6" w:space="0" w:color="auto"/>
              <w:right w:val="single" w:sz="6" w:space="0" w:color="auto"/>
            </w:tcBorders>
            <w:vAlign w:val="bottom"/>
          </w:tcPr>
          <w:p w:rsidR="00D179F5" w:rsidRPr="00CF02D4" w:rsidRDefault="00D179F5" w:rsidP="00F52C1F">
            <w:pPr>
              <w:tabs>
                <w:tab w:val="center" w:pos="4320"/>
                <w:tab w:val="right" w:pos="8640"/>
              </w:tabs>
              <w:autoSpaceDE w:val="0"/>
              <w:autoSpaceDN w:val="0"/>
              <w:adjustRightInd w:val="0"/>
              <w:spacing w:after="0" w:line="240" w:lineRule="auto"/>
              <w:rPr>
                <w:rFonts w:ascii="Segoe UI" w:eastAsia="Times New Roman" w:hAnsi="Segoe UI" w:cs="Segoe UI"/>
                <w:b/>
                <w:sz w:val="24"/>
                <w:szCs w:val="24"/>
                <w:lang w:val="en-US"/>
              </w:rPr>
            </w:pPr>
            <w:r w:rsidRPr="00CF02D4">
              <w:rPr>
                <w:rFonts w:ascii="Segoe UI" w:eastAsia="Times New Roman" w:hAnsi="Segoe UI" w:cs="Segoe UI"/>
                <w:b/>
                <w:sz w:val="24"/>
                <w:szCs w:val="24"/>
                <w:lang w:val="en-US"/>
              </w:rPr>
              <w:t>Modifications</w:t>
            </w:r>
          </w:p>
        </w:tc>
        <w:tc>
          <w:tcPr>
            <w:tcW w:w="6521" w:type="dxa"/>
            <w:tcBorders>
              <w:top w:val="single" w:sz="6" w:space="0" w:color="auto"/>
              <w:left w:val="single" w:sz="6" w:space="0" w:color="auto"/>
              <w:bottom w:val="single" w:sz="6" w:space="0" w:color="auto"/>
              <w:right w:val="single" w:sz="4" w:space="0" w:color="auto"/>
            </w:tcBorders>
            <w:vAlign w:val="bottom"/>
          </w:tcPr>
          <w:p w:rsidR="00D179F5" w:rsidRPr="00CF02D4" w:rsidRDefault="00D179F5" w:rsidP="00F52C1F">
            <w:pPr>
              <w:autoSpaceDE w:val="0"/>
              <w:autoSpaceDN w:val="0"/>
              <w:adjustRightInd w:val="0"/>
              <w:spacing w:after="0" w:line="240" w:lineRule="auto"/>
              <w:rPr>
                <w:rFonts w:ascii="Segoe UI" w:eastAsia="Times New Roman" w:hAnsi="Segoe UI" w:cs="Segoe UI"/>
                <w:iCs/>
                <w:sz w:val="24"/>
                <w:szCs w:val="24"/>
                <w:lang w:val="en-US"/>
              </w:rPr>
            </w:pPr>
            <w:r w:rsidRPr="00CF02D4">
              <w:rPr>
                <w:rFonts w:ascii="Segoe UI" w:eastAsia="Times New Roman" w:hAnsi="Segoe UI" w:cs="Segoe UI"/>
                <w:iCs/>
                <w:sz w:val="24"/>
                <w:szCs w:val="24"/>
                <w:lang w:val="en-US"/>
              </w:rPr>
              <w:t>Record of all amendments and modifications to this policy, including dates that amendments were approved and/or came into effect.</w:t>
            </w:r>
          </w:p>
        </w:tc>
      </w:tr>
      <w:tr w:rsidR="00D179F5" w:rsidRPr="00CF02D4" w:rsidTr="00491F44">
        <w:tc>
          <w:tcPr>
            <w:tcW w:w="3119" w:type="dxa"/>
            <w:gridSpan w:val="2"/>
            <w:tcBorders>
              <w:top w:val="single" w:sz="6" w:space="0" w:color="auto"/>
              <w:left w:val="single" w:sz="4" w:space="0" w:color="auto"/>
              <w:bottom w:val="single" w:sz="6" w:space="0" w:color="auto"/>
              <w:right w:val="single" w:sz="6" w:space="0" w:color="auto"/>
            </w:tcBorders>
            <w:vAlign w:val="bottom"/>
          </w:tcPr>
          <w:p w:rsidR="00D179F5" w:rsidRPr="00CF02D4" w:rsidRDefault="00D179F5" w:rsidP="00F52C1F">
            <w:pPr>
              <w:tabs>
                <w:tab w:val="center" w:pos="4320"/>
                <w:tab w:val="right" w:pos="8640"/>
              </w:tabs>
              <w:autoSpaceDE w:val="0"/>
              <w:autoSpaceDN w:val="0"/>
              <w:adjustRightInd w:val="0"/>
              <w:spacing w:after="0" w:line="240" w:lineRule="auto"/>
              <w:rPr>
                <w:rFonts w:ascii="Segoe UI" w:eastAsia="Times New Roman" w:hAnsi="Segoe UI" w:cs="Segoe UI"/>
                <w:b/>
                <w:sz w:val="24"/>
                <w:szCs w:val="24"/>
                <w:lang w:val="en-US"/>
              </w:rPr>
            </w:pPr>
          </w:p>
          <w:p w:rsidR="00D179F5" w:rsidRPr="00CF02D4" w:rsidRDefault="00D179F5" w:rsidP="00F52C1F">
            <w:pPr>
              <w:tabs>
                <w:tab w:val="center" w:pos="4320"/>
                <w:tab w:val="right" w:pos="8640"/>
              </w:tabs>
              <w:autoSpaceDE w:val="0"/>
              <w:autoSpaceDN w:val="0"/>
              <w:adjustRightInd w:val="0"/>
              <w:spacing w:after="0" w:line="240" w:lineRule="auto"/>
              <w:rPr>
                <w:rFonts w:ascii="Segoe UI" w:eastAsia="Times New Roman" w:hAnsi="Segoe UI" w:cs="Segoe UI"/>
                <w:b/>
                <w:sz w:val="24"/>
                <w:szCs w:val="24"/>
                <w:lang w:val="en-US"/>
              </w:rPr>
            </w:pPr>
            <w:r w:rsidRPr="00CF02D4">
              <w:rPr>
                <w:rFonts w:ascii="Segoe UI" w:eastAsia="Times New Roman" w:hAnsi="Segoe UI" w:cs="Segoe UI"/>
                <w:b/>
                <w:sz w:val="24"/>
                <w:szCs w:val="24"/>
                <w:lang w:val="en-US"/>
              </w:rPr>
              <w:t>Superseded Documents</w:t>
            </w:r>
          </w:p>
        </w:tc>
        <w:tc>
          <w:tcPr>
            <w:tcW w:w="6521" w:type="dxa"/>
            <w:tcBorders>
              <w:top w:val="single" w:sz="6" w:space="0" w:color="auto"/>
              <w:left w:val="single" w:sz="6" w:space="0" w:color="auto"/>
              <w:bottom w:val="single" w:sz="6" w:space="0" w:color="auto"/>
              <w:right w:val="single" w:sz="4" w:space="0" w:color="auto"/>
            </w:tcBorders>
            <w:vAlign w:val="bottom"/>
          </w:tcPr>
          <w:p w:rsidR="00D179F5" w:rsidRPr="00CF02D4" w:rsidRDefault="00D4464B" w:rsidP="00D4464B">
            <w:pPr>
              <w:autoSpaceDE w:val="0"/>
              <w:autoSpaceDN w:val="0"/>
              <w:adjustRightInd w:val="0"/>
              <w:spacing w:before="240" w:line="240" w:lineRule="auto"/>
              <w:rPr>
                <w:rFonts w:ascii="Segoe UI" w:eastAsia="Times New Roman" w:hAnsi="Segoe UI" w:cs="Segoe UI"/>
                <w:iCs/>
                <w:sz w:val="24"/>
                <w:szCs w:val="24"/>
                <w:lang w:val="en-US"/>
              </w:rPr>
            </w:pPr>
            <w:r w:rsidRPr="00CF02D4">
              <w:rPr>
                <w:rFonts w:ascii="Segoe UI" w:eastAsia="Times New Roman" w:hAnsi="Segoe UI" w:cs="Segoe UI"/>
                <w:iCs/>
                <w:sz w:val="24"/>
                <w:szCs w:val="24"/>
                <w:lang w:val="en-US"/>
              </w:rPr>
              <w:t>None</w:t>
            </w:r>
          </w:p>
        </w:tc>
      </w:tr>
      <w:tr w:rsidR="00D179F5" w:rsidRPr="00CF02D4" w:rsidTr="00491F44">
        <w:tc>
          <w:tcPr>
            <w:tcW w:w="3119" w:type="dxa"/>
            <w:gridSpan w:val="2"/>
            <w:tcBorders>
              <w:top w:val="single" w:sz="6" w:space="0" w:color="auto"/>
              <w:left w:val="single" w:sz="4" w:space="0" w:color="auto"/>
              <w:bottom w:val="single" w:sz="6" w:space="0" w:color="auto"/>
              <w:right w:val="single" w:sz="6" w:space="0" w:color="auto"/>
            </w:tcBorders>
            <w:vAlign w:val="bottom"/>
          </w:tcPr>
          <w:p w:rsidR="00D179F5" w:rsidRPr="00CF02D4" w:rsidRDefault="00D179F5" w:rsidP="00F52C1F">
            <w:pPr>
              <w:tabs>
                <w:tab w:val="center" w:pos="4320"/>
                <w:tab w:val="right" w:pos="8640"/>
              </w:tabs>
              <w:autoSpaceDE w:val="0"/>
              <w:autoSpaceDN w:val="0"/>
              <w:adjustRightInd w:val="0"/>
              <w:spacing w:after="0" w:line="240" w:lineRule="auto"/>
              <w:rPr>
                <w:rFonts w:ascii="Segoe UI" w:eastAsia="Times New Roman" w:hAnsi="Segoe UI" w:cs="Segoe UI"/>
                <w:b/>
                <w:sz w:val="24"/>
                <w:szCs w:val="24"/>
                <w:lang w:val="en-US"/>
              </w:rPr>
            </w:pPr>
          </w:p>
          <w:p w:rsidR="00D179F5" w:rsidRPr="00CF02D4" w:rsidRDefault="00D179F5" w:rsidP="00F52C1F">
            <w:pPr>
              <w:tabs>
                <w:tab w:val="center" w:pos="4320"/>
                <w:tab w:val="right" w:pos="8640"/>
              </w:tabs>
              <w:autoSpaceDE w:val="0"/>
              <w:autoSpaceDN w:val="0"/>
              <w:adjustRightInd w:val="0"/>
              <w:spacing w:after="0" w:line="240" w:lineRule="auto"/>
              <w:rPr>
                <w:rFonts w:ascii="Segoe UI" w:eastAsia="Times New Roman" w:hAnsi="Segoe UI" w:cs="Segoe UI"/>
                <w:b/>
                <w:sz w:val="24"/>
                <w:szCs w:val="24"/>
                <w:lang w:val="en-US"/>
              </w:rPr>
            </w:pPr>
            <w:r w:rsidRPr="00CF02D4">
              <w:rPr>
                <w:rFonts w:ascii="Segoe UI" w:eastAsia="Times New Roman" w:hAnsi="Segoe UI" w:cs="Segoe UI"/>
                <w:b/>
                <w:sz w:val="24"/>
                <w:szCs w:val="24"/>
                <w:lang w:val="en-US"/>
              </w:rPr>
              <w:t>Review Date</w:t>
            </w:r>
          </w:p>
        </w:tc>
        <w:tc>
          <w:tcPr>
            <w:tcW w:w="6521" w:type="dxa"/>
            <w:tcBorders>
              <w:top w:val="single" w:sz="6" w:space="0" w:color="auto"/>
              <w:left w:val="single" w:sz="6" w:space="0" w:color="auto"/>
              <w:bottom w:val="single" w:sz="6" w:space="0" w:color="auto"/>
              <w:right w:val="single" w:sz="4" w:space="0" w:color="auto"/>
            </w:tcBorders>
            <w:vAlign w:val="bottom"/>
          </w:tcPr>
          <w:p w:rsidR="00D179F5" w:rsidRPr="00CF02D4" w:rsidRDefault="00D4464B" w:rsidP="00F52C1F">
            <w:pPr>
              <w:autoSpaceDE w:val="0"/>
              <w:autoSpaceDN w:val="0"/>
              <w:adjustRightInd w:val="0"/>
              <w:spacing w:after="0" w:line="240" w:lineRule="auto"/>
              <w:rPr>
                <w:rFonts w:ascii="Segoe UI" w:eastAsia="Times New Roman" w:hAnsi="Segoe UI" w:cs="Segoe UI"/>
                <w:iCs/>
                <w:sz w:val="24"/>
                <w:szCs w:val="24"/>
                <w:lang w:val="en-US"/>
              </w:rPr>
            </w:pPr>
            <w:r w:rsidRPr="00CF02D4">
              <w:rPr>
                <w:rFonts w:ascii="Segoe UI" w:eastAsia="Times New Roman" w:hAnsi="Segoe UI" w:cs="Segoe UI"/>
                <w:iCs/>
                <w:sz w:val="24"/>
                <w:szCs w:val="24"/>
                <w:lang w:val="en-US"/>
              </w:rPr>
              <w:t>TBC</w:t>
            </w:r>
          </w:p>
        </w:tc>
      </w:tr>
      <w:tr w:rsidR="00D179F5" w:rsidRPr="00CF02D4" w:rsidTr="00491F44">
        <w:trPr>
          <w:trHeight w:val="505"/>
        </w:trPr>
        <w:tc>
          <w:tcPr>
            <w:tcW w:w="3119" w:type="dxa"/>
            <w:gridSpan w:val="2"/>
            <w:tcBorders>
              <w:top w:val="single" w:sz="6" w:space="0" w:color="auto"/>
              <w:left w:val="single" w:sz="4" w:space="0" w:color="auto"/>
              <w:bottom w:val="single" w:sz="6" w:space="0" w:color="auto"/>
              <w:right w:val="single" w:sz="6" w:space="0" w:color="auto"/>
            </w:tcBorders>
            <w:vAlign w:val="bottom"/>
          </w:tcPr>
          <w:p w:rsidR="00D179F5" w:rsidRPr="00CF02D4" w:rsidRDefault="00D179F5" w:rsidP="00F52C1F">
            <w:pPr>
              <w:tabs>
                <w:tab w:val="center" w:pos="4320"/>
                <w:tab w:val="right" w:pos="8640"/>
              </w:tabs>
              <w:autoSpaceDE w:val="0"/>
              <w:autoSpaceDN w:val="0"/>
              <w:adjustRightInd w:val="0"/>
              <w:spacing w:after="0" w:line="240" w:lineRule="auto"/>
              <w:rPr>
                <w:rFonts w:ascii="Segoe UI" w:eastAsia="Times New Roman" w:hAnsi="Segoe UI" w:cs="Segoe UI"/>
                <w:b/>
                <w:sz w:val="24"/>
                <w:szCs w:val="24"/>
                <w:lang w:val="en-US"/>
              </w:rPr>
            </w:pPr>
            <w:r w:rsidRPr="00CF02D4">
              <w:rPr>
                <w:rFonts w:ascii="Segoe UI" w:eastAsia="Times New Roman" w:hAnsi="Segoe UI" w:cs="Segoe UI"/>
                <w:b/>
                <w:sz w:val="24"/>
                <w:szCs w:val="24"/>
                <w:lang w:val="en-US"/>
              </w:rPr>
              <w:t>File Number</w:t>
            </w:r>
          </w:p>
        </w:tc>
        <w:tc>
          <w:tcPr>
            <w:tcW w:w="6521" w:type="dxa"/>
            <w:tcBorders>
              <w:top w:val="single" w:sz="6" w:space="0" w:color="auto"/>
              <w:left w:val="single" w:sz="6" w:space="0" w:color="auto"/>
              <w:bottom w:val="single" w:sz="6" w:space="0" w:color="auto"/>
              <w:right w:val="single" w:sz="4" w:space="0" w:color="auto"/>
            </w:tcBorders>
            <w:vAlign w:val="bottom"/>
          </w:tcPr>
          <w:p w:rsidR="00D179F5" w:rsidRPr="00CF02D4" w:rsidRDefault="00D179F5" w:rsidP="00F52C1F">
            <w:pPr>
              <w:autoSpaceDE w:val="0"/>
              <w:autoSpaceDN w:val="0"/>
              <w:adjustRightInd w:val="0"/>
              <w:spacing w:after="0" w:line="240" w:lineRule="auto"/>
              <w:rPr>
                <w:rFonts w:ascii="Segoe UI" w:eastAsia="Times New Roman" w:hAnsi="Segoe UI" w:cs="Segoe UI"/>
                <w:iCs/>
                <w:sz w:val="24"/>
                <w:szCs w:val="24"/>
                <w:lang w:val="en-US"/>
              </w:rPr>
            </w:pPr>
            <w:r w:rsidRPr="00CF02D4">
              <w:rPr>
                <w:rFonts w:ascii="Segoe UI" w:eastAsia="Times New Roman" w:hAnsi="Segoe UI" w:cs="Segoe UI"/>
                <w:iCs/>
                <w:sz w:val="24"/>
                <w:szCs w:val="24"/>
                <w:lang w:val="en-US"/>
              </w:rPr>
              <w:t xml:space="preserve">All documents relating to the development, communication, implementation and review of a policy must be held on a registered file.  </w:t>
            </w:r>
          </w:p>
        </w:tc>
      </w:tr>
      <w:tr w:rsidR="00D179F5" w:rsidRPr="00CF02D4" w:rsidTr="00491F44">
        <w:trPr>
          <w:trHeight w:val="505"/>
        </w:trPr>
        <w:tc>
          <w:tcPr>
            <w:tcW w:w="3119" w:type="dxa"/>
            <w:gridSpan w:val="2"/>
            <w:tcBorders>
              <w:top w:val="single" w:sz="6" w:space="0" w:color="auto"/>
              <w:left w:val="single" w:sz="4" w:space="0" w:color="auto"/>
              <w:bottom w:val="single" w:sz="4" w:space="0" w:color="auto"/>
              <w:right w:val="single" w:sz="6" w:space="0" w:color="auto"/>
            </w:tcBorders>
            <w:vAlign w:val="bottom"/>
          </w:tcPr>
          <w:p w:rsidR="00D179F5" w:rsidRPr="00CF02D4" w:rsidRDefault="00D179F5" w:rsidP="00F52C1F">
            <w:pPr>
              <w:tabs>
                <w:tab w:val="center" w:pos="4320"/>
                <w:tab w:val="right" w:pos="8640"/>
              </w:tabs>
              <w:autoSpaceDE w:val="0"/>
              <w:autoSpaceDN w:val="0"/>
              <w:adjustRightInd w:val="0"/>
              <w:spacing w:after="0" w:line="240" w:lineRule="auto"/>
              <w:rPr>
                <w:rFonts w:ascii="Segoe UI" w:eastAsia="Times New Roman" w:hAnsi="Segoe UI" w:cs="Segoe UI"/>
                <w:b/>
                <w:sz w:val="24"/>
                <w:szCs w:val="24"/>
                <w:lang w:val="en-US"/>
              </w:rPr>
            </w:pPr>
          </w:p>
          <w:p w:rsidR="00D179F5" w:rsidRPr="00CF02D4" w:rsidRDefault="00D179F5" w:rsidP="00F52C1F">
            <w:pPr>
              <w:tabs>
                <w:tab w:val="center" w:pos="4320"/>
                <w:tab w:val="right" w:pos="8640"/>
              </w:tabs>
              <w:autoSpaceDE w:val="0"/>
              <w:autoSpaceDN w:val="0"/>
              <w:adjustRightInd w:val="0"/>
              <w:spacing w:after="0" w:line="240" w:lineRule="auto"/>
              <w:rPr>
                <w:rFonts w:ascii="Segoe UI" w:eastAsia="Times New Roman" w:hAnsi="Segoe UI" w:cs="Segoe UI"/>
                <w:b/>
                <w:sz w:val="24"/>
                <w:szCs w:val="24"/>
                <w:lang w:val="en-US"/>
              </w:rPr>
            </w:pPr>
            <w:r w:rsidRPr="00CF02D4">
              <w:rPr>
                <w:rFonts w:ascii="Segoe UI" w:eastAsia="Times New Roman" w:hAnsi="Segoe UI" w:cs="Segoe UI"/>
                <w:b/>
                <w:sz w:val="24"/>
                <w:szCs w:val="24"/>
                <w:lang w:val="en-US"/>
              </w:rPr>
              <w:t>Associated Documents</w:t>
            </w:r>
          </w:p>
        </w:tc>
        <w:tc>
          <w:tcPr>
            <w:tcW w:w="6521" w:type="dxa"/>
            <w:tcBorders>
              <w:top w:val="single" w:sz="6" w:space="0" w:color="auto"/>
              <w:left w:val="single" w:sz="6" w:space="0" w:color="auto"/>
              <w:bottom w:val="single" w:sz="4" w:space="0" w:color="auto"/>
              <w:right w:val="single" w:sz="4" w:space="0" w:color="auto"/>
            </w:tcBorders>
            <w:vAlign w:val="bottom"/>
          </w:tcPr>
          <w:p w:rsidR="00D179F5" w:rsidRPr="00CF02D4" w:rsidRDefault="00D179F5" w:rsidP="00F52C1F">
            <w:pPr>
              <w:autoSpaceDE w:val="0"/>
              <w:autoSpaceDN w:val="0"/>
              <w:adjustRightInd w:val="0"/>
              <w:spacing w:after="0" w:line="240" w:lineRule="auto"/>
              <w:rPr>
                <w:rFonts w:ascii="Segoe UI" w:eastAsia="Times New Roman" w:hAnsi="Segoe UI" w:cs="Segoe UI"/>
                <w:i/>
                <w:iCs/>
                <w:sz w:val="24"/>
                <w:szCs w:val="24"/>
                <w:lang w:val="en-US"/>
              </w:rPr>
            </w:pPr>
            <w:r w:rsidRPr="00CF02D4">
              <w:rPr>
                <w:rFonts w:ascii="Segoe UI" w:eastAsia="Times New Roman" w:hAnsi="Segoe UI" w:cs="Segoe UI"/>
                <w:iCs/>
                <w:sz w:val="24"/>
                <w:szCs w:val="24"/>
                <w:lang w:val="en-US"/>
              </w:rPr>
              <w:t xml:space="preserve">List any supporting documents (guidelines, procedures </w:t>
            </w:r>
            <w:r w:rsidR="00DE487C" w:rsidRPr="00CF02D4">
              <w:rPr>
                <w:rFonts w:ascii="Segoe UI" w:eastAsia="Times New Roman" w:hAnsi="Segoe UI" w:cs="Segoe UI"/>
                <w:iCs/>
                <w:sz w:val="24"/>
                <w:szCs w:val="24"/>
                <w:lang w:val="en-US"/>
              </w:rPr>
              <w:t>etc.</w:t>
            </w:r>
            <w:r w:rsidRPr="00CF02D4">
              <w:rPr>
                <w:rFonts w:ascii="Segoe UI" w:eastAsia="Times New Roman" w:hAnsi="Segoe UI" w:cs="Segoe UI"/>
                <w:iCs/>
                <w:sz w:val="24"/>
                <w:szCs w:val="24"/>
                <w:lang w:val="en-US"/>
              </w:rPr>
              <w:t>) and other Council documents which may be a useful reference for policy users</w:t>
            </w:r>
            <w:r w:rsidRPr="00CF02D4">
              <w:rPr>
                <w:rFonts w:ascii="Segoe UI" w:eastAsia="Times New Roman" w:hAnsi="Segoe UI" w:cs="Segoe UI"/>
                <w:i/>
                <w:sz w:val="24"/>
                <w:szCs w:val="24"/>
                <w:lang w:val="en-US"/>
              </w:rPr>
              <w:t>.</w:t>
            </w:r>
          </w:p>
        </w:tc>
      </w:tr>
    </w:tbl>
    <w:p w:rsidR="00D179F5" w:rsidRPr="00CF02D4" w:rsidRDefault="00D179F5" w:rsidP="00F52C1F">
      <w:pPr>
        <w:spacing w:line="240" w:lineRule="auto"/>
        <w:rPr>
          <w:rFonts w:ascii="Segoe UI" w:hAnsi="Segoe UI" w:cs="Segoe UI"/>
          <w:b/>
          <w:sz w:val="24"/>
          <w:szCs w:val="24"/>
        </w:rPr>
      </w:pPr>
    </w:p>
    <w:p w:rsidR="00D179F5" w:rsidRPr="00CF02D4" w:rsidRDefault="00D179F5" w:rsidP="00F52C1F">
      <w:pPr>
        <w:spacing w:line="240" w:lineRule="auto"/>
        <w:rPr>
          <w:rFonts w:ascii="Segoe UI" w:hAnsi="Segoe UI" w:cs="Segoe UI"/>
          <w:b/>
          <w:sz w:val="24"/>
          <w:szCs w:val="24"/>
        </w:rPr>
      </w:pPr>
    </w:p>
    <w:p w:rsidR="00D179F5" w:rsidRPr="00CF02D4" w:rsidRDefault="00D179F5" w:rsidP="00F52C1F">
      <w:pPr>
        <w:spacing w:line="240" w:lineRule="auto"/>
        <w:rPr>
          <w:rFonts w:ascii="Segoe UI" w:hAnsi="Segoe UI" w:cs="Segoe UI"/>
          <w:b/>
          <w:sz w:val="24"/>
          <w:szCs w:val="24"/>
        </w:rPr>
      </w:pPr>
    </w:p>
    <w:p w:rsidR="000F6AF0" w:rsidRPr="00CF02D4" w:rsidRDefault="000F6AF0" w:rsidP="00F52C1F">
      <w:pPr>
        <w:spacing w:line="240" w:lineRule="auto"/>
        <w:rPr>
          <w:rFonts w:ascii="Segoe UI" w:hAnsi="Segoe UI" w:cs="Segoe UI"/>
          <w:b/>
          <w:sz w:val="24"/>
          <w:szCs w:val="24"/>
        </w:rPr>
      </w:pPr>
    </w:p>
    <w:p w:rsidR="00493ECE" w:rsidRPr="00CF02D4" w:rsidRDefault="00493ECE" w:rsidP="00F52C1F">
      <w:pPr>
        <w:spacing w:line="240" w:lineRule="auto"/>
        <w:rPr>
          <w:rFonts w:ascii="Segoe UI" w:hAnsi="Segoe UI" w:cs="Segoe UI"/>
          <w:b/>
          <w:sz w:val="24"/>
          <w:szCs w:val="24"/>
        </w:rPr>
      </w:pPr>
    </w:p>
    <w:p w:rsidR="00491F44" w:rsidRPr="00CF02D4" w:rsidRDefault="00491F44" w:rsidP="00F52C1F">
      <w:pPr>
        <w:spacing w:line="240" w:lineRule="auto"/>
        <w:rPr>
          <w:rFonts w:ascii="Segoe UI" w:hAnsi="Segoe UI" w:cs="Segoe UI"/>
          <w:b/>
          <w:sz w:val="24"/>
          <w:szCs w:val="24"/>
        </w:rPr>
      </w:pPr>
    </w:p>
    <w:p w:rsidR="00FA7C60" w:rsidRPr="00CF02D4" w:rsidRDefault="00D4464B" w:rsidP="00F52C1F">
      <w:pPr>
        <w:spacing w:line="240" w:lineRule="auto"/>
        <w:rPr>
          <w:rFonts w:ascii="Segoe UI" w:hAnsi="Segoe UI" w:cs="Segoe UI"/>
          <w:b/>
          <w:sz w:val="24"/>
          <w:szCs w:val="24"/>
        </w:rPr>
      </w:pPr>
      <w:r w:rsidRPr="00CF02D4">
        <w:rPr>
          <w:rFonts w:ascii="Segoe UI" w:hAnsi="Segoe UI" w:cs="Segoe UI"/>
          <w:b/>
          <w:sz w:val="24"/>
          <w:szCs w:val="24"/>
        </w:rPr>
        <w:lastRenderedPageBreak/>
        <w:t>Policy on Managing Council’s Car Pool Scheme</w:t>
      </w:r>
    </w:p>
    <w:p w:rsidR="0075042E" w:rsidRPr="00CF02D4" w:rsidRDefault="0075042E" w:rsidP="00F52C1F">
      <w:pPr>
        <w:spacing w:line="240" w:lineRule="auto"/>
        <w:rPr>
          <w:rFonts w:ascii="Segoe UI" w:hAnsi="Segoe UI" w:cs="Segoe UI"/>
          <w:sz w:val="24"/>
          <w:szCs w:val="24"/>
        </w:rPr>
      </w:pPr>
    </w:p>
    <w:p w:rsidR="0075042E" w:rsidRPr="00CF02D4" w:rsidRDefault="0075042E" w:rsidP="00F52C1F">
      <w:pPr>
        <w:pStyle w:val="ListParagraph"/>
        <w:numPr>
          <w:ilvl w:val="0"/>
          <w:numId w:val="2"/>
        </w:numPr>
        <w:spacing w:line="240" w:lineRule="auto"/>
        <w:rPr>
          <w:rFonts w:ascii="Segoe UI" w:hAnsi="Segoe UI" w:cs="Segoe UI"/>
          <w:b/>
          <w:sz w:val="24"/>
          <w:szCs w:val="24"/>
        </w:rPr>
      </w:pPr>
      <w:r w:rsidRPr="00CF02D4">
        <w:rPr>
          <w:rFonts w:ascii="Segoe UI" w:hAnsi="Segoe UI" w:cs="Segoe UI"/>
          <w:b/>
          <w:sz w:val="24"/>
          <w:szCs w:val="24"/>
        </w:rPr>
        <w:t>Preamble</w:t>
      </w:r>
    </w:p>
    <w:p w:rsidR="00D4464B" w:rsidRPr="00CF02D4" w:rsidRDefault="00D4464B" w:rsidP="00D4464B">
      <w:pPr>
        <w:pStyle w:val="NoSpacing"/>
        <w:ind w:left="360"/>
        <w:jc w:val="both"/>
        <w:rPr>
          <w:rFonts w:ascii="Segoe UI" w:hAnsi="Segoe UI" w:cs="Segoe UI"/>
          <w:sz w:val="24"/>
          <w:szCs w:val="24"/>
          <w:lang w:eastAsia="en-GB"/>
        </w:rPr>
      </w:pPr>
      <w:r w:rsidRPr="00CF02D4">
        <w:rPr>
          <w:rFonts w:ascii="Segoe UI" w:hAnsi="Segoe UI" w:cs="Segoe UI"/>
          <w:sz w:val="24"/>
          <w:szCs w:val="24"/>
          <w:lang w:eastAsia="en-GB"/>
        </w:rPr>
        <w:t xml:space="preserve">Derry City and Strabane District Council </w:t>
      </w:r>
      <w:r w:rsidR="00F45DBC" w:rsidRPr="00CF02D4">
        <w:rPr>
          <w:rFonts w:ascii="Segoe UI" w:hAnsi="Segoe UI" w:cs="Segoe UI"/>
          <w:sz w:val="24"/>
          <w:szCs w:val="24"/>
          <w:lang w:eastAsia="en-GB"/>
        </w:rPr>
        <w:t>are keen to promote both sustainable travel and to reduce the impacts of business travel on the environment.  Council has brought forward and is working in partnership with a number of organisations to achieve these combined objectives.  The introduction of a car pool scheme is considered an integral component within this process</w:t>
      </w:r>
      <w:r w:rsidRPr="00CF02D4">
        <w:rPr>
          <w:rFonts w:ascii="Segoe UI" w:hAnsi="Segoe UI" w:cs="Segoe UI"/>
          <w:sz w:val="24"/>
          <w:szCs w:val="24"/>
          <w:lang w:eastAsia="en-GB"/>
        </w:rPr>
        <w:t>.</w:t>
      </w:r>
    </w:p>
    <w:p w:rsidR="00D4464B" w:rsidRPr="00CF02D4" w:rsidRDefault="00D4464B" w:rsidP="00D4464B">
      <w:pPr>
        <w:pStyle w:val="ListParagraph"/>
        <w:spacing w:line="240" w:lineRule="auto"/>
        <w:rPr>
          <w:rFonts w:ascii="Segoe UI" w:hAnsi="Segoe UI" w:cs="Segoe UI"/>
          <w:sz w:val="24"/>
          <w:szCs w:val="24"/>
        </w:rPr>
      </w:pPr>
    </w:p>
    <w:p w:rsidR="0075042E" w:rsidRPr="00CF02D4" w:rsidRDefault="004A3EFC" w:rsidP="00F52C1F">
      <w:pPr>
        <w:pStyle w:val="ListParagraph"/>
        <w:numPr>
          <w:ilvl w:val="1"/>
          <w:numId w:val="2"/>
        </w:numPr>
        <w:spacing w:line="240" w:lineRule="auto"/>
        <w:rPr>
          <w:rFonts w:ascii="Segoe UI" w:hAnsi="Segoe UI" w:cs="Segoe UI"/>
          <w:b/>
          <w:sz w:val="24"/>
          <w:szCs w:val="24"/>
        </w:rPr>
      </w:pPr>
      <w:r w:rsidRPr="00CF02D4">
        <w:rPr>
          <w:rFonts w:ascii="Segoe UI" w:hAnsi="Segoe UI" w:cs="Segoe UI"/>
          <w:b/>
          <w:sz w:val="24"/>
          <w:szCs w:val="24"/>
        </w:rPr>
        <w:t xml:space="preserve">Purpose </w:t>
      </w:r>
    </w:p>
    <w:p w:rsidR="00F52C1F" w:rsidRPr="00CF02D4" w:rsidRDefault="00D4464B" w:rsidP="00330232">
      <w:pPr>
        <w:spacing w:line="240" w:lineRule="auto"/>
        <w:ind w:left="360"/>
        <w:rPr>
          <w:rFonts w:ascii="Segoe UI" w:eastAsia="Times New Roman" w:hAnsi="Segoe UI" w:cs="Segoe UI"/>
          <w:sz w:val="24"/>
          <w:szCs w:val="24"/>
          <w:lang w:val="en-US"/>
        </w:rPr>
      </w:pPr>
      <w:r w:rsidRPr="00CF02D4">
        <w:rPr>
          <w:rFonts w:ascii="Segoe UI" w:eastAsia="Times New Roman" w:hAnsi="Segoe UI" w:cs="Segoe UI"/>
          <w:sz w:val="24"/>
          <w:szCs w:val="24"/>
          <w:lang w:val="en-US"/>
        </w:rPr>
        <w:t>The purpose of this policy is to regulate and manage Council’s Car pool scheme</w:t>
      </w:r>
      <w:r w:rsidR="00E371CE" w:rsidRPr="00CF02D4">
        <w:rPr>
          <w:rFonts w:ascii="Segoe UI" w:eastAsia="Times New Roman" w:hAnsi="Segoe UI" w:cs="Segoe UI"/>
          <w:sz w:val="24"/>
          <w:szCs w:val="24"/>
          <w:lang w:val="en-US"/>
        </w:rPr>
        <w:t>.</w:t>
      </w:r>
    </w:p>
    <w:p w:rsidR="0075042E" w:rsidRPr="00CF02D4" w:rsidRDefault="0075042E" w:rsidP="00F52C1F">
      <w:pPr>
        <w:pStyle w:val="ListParagraph"/>
        <w:numPr>
          <w:ilvl w:val="0"/>
          <w:numId w:val="2"/>
        </w:numPr>
        <w:spacing w:line="240" w:lineRule="auto"/>
        <w:rPr>
          <w:rFonts w:ascii="Segoe UI" w:hAnsi="Segoe UI" w:cs="Segoe UI"/>
          <w:b/>
          <w:sz w:val="24"/>
          <w:szCs w:val="24"/>
        </w:rPr>
      </w:pPr>
      <w:r w:rsidRPr="00CF02D4">
        <w:rPr>
          <w:rFonts w:ascii="Segoe UI" w:hAnsi="Segoe UI" w:cs="Segoe UI"/>
          <w:b/>
          <w:sz w:val="24"/>
          <w:szCs w:val="24"/>
        </w:rPr>
        <w:t>Scope</w:t>
      </w:r>
    </w:p>
    <w:p w:rsidR="006D0488" w:rsidRPr="00CF02D4" w:rsidRDefault="00724274" w:rsidP="006271E6">
      <w:pPr>
        <w:spacing w:line="240" w:lineRule="auto"/>
        <w:ind w:left="360"/>
        <w:rPr>
          <w:rFonts w:ascii="Segoe UI" w:hAnsi="Segoe UI" w:cs="Segoe UI"/>
          <w:sz w:val="24"/>
          <w:szCs w:val="24"/>
          <w:lang w:eastAsia="en-GB"/>
        </w:rPr>
      </w:pPr>
      <w:r w:rsidRPr="00CF02D4">
        <w:rPr>
          <w:rFonts w:ascii="Segoe UI" w:hAnsi="Segoe UI" w:cs="Segoe UI"/>
          <w:sz w:val="24"/>
          <w:szCs w:val="24"/>
          <w:lang w:eastAsia="en-GB"/>
        </w:rPr>
        <w:t xml:space="preserve">This policy applies to all pool vehicles provided by Derry City and Strabane District Council ‘the Council’ intended for use by employees.  </w:t>
      </w:r>
    </w:p>
    <w:p w:rsidR="006271E6" w:rsidRPr="00CF02D4" w:rsidRDefault="00724274" w:rsidP="006271E6">
      <w:pPr>
        <w:spacing w:line="240" w:lineRule="auto"/>
        <w:ind w:left="360"/>
        <w:rPr>
          <w:rFonts w:ascii="Segoe UI" w:hAnsi="Segoe UI" w:cs="Segoe UI"/>
          <w:sz w:val="24"/>
          <w:szCs w:val="24"/>
        </w:rPr>
      </w:pPr>
      <w:r w:rsidRPr="00CF02D4">
        <w:rPr>
          <w:rFonts w:ascii="Segoe UI" w:hAnsi="Segoe UI" w:cs="Segoe UI"/>
          <w:sz w:val="24"/>
          <w:szCs w:val="24"/>
          <w:lang w:eastAsia="en-GB"/>
        </w:rPr>
        <w:t>The policy applies to all vehicle related activity and should be interpreted taking account of the differing licensing and legal requirements according to where the vehicle is being used</w:t>
      </w:r>
      <w:r w:rsidR="006271E6" w:rsidRPr="00CF02D4">
        <w:rPr>
          <w:rFonts w:ascii="Segoe UI" w:hAnsi="Segoe UI" w:cs="Segoe UI"/>
          <w:sz w:val="24"/>
          <w:szCs w:val="24"/>
        </w:rPr>
        <w:t>.</w:t>
      </w:r>
      <w:r w:rsidR="0032270D" w:rsidRPr="00CF02D4">
        <w:rPr>
          <w:rFonts w:ascii="Segoe UI" w:hAnsi="Segoe UI" w:cs="Segoe UI"/>
          <w:sz w:val="24"/>
          <w:szCs w:val="24"/>
        </w:rPr>
        <w:t xml:space="preserve"> </w:t>
      </w:r>
    </w:p>
    <w:p w:rsidR="0075042E" w:rsidRPr="00CF02D4" w:rsidRDefault="0075042E" w:rsidP="00F52C1F">
      <w:pPr>
        <w:pStyle w:val="ListParagraph"/>
        <w:numPr>
          <w:ilvl w:val="0"/>
          <w:numId w:val="2"/>
        </w:numPr>
        <w:spacing w:line="240" w:lineRule="auto"/>
        <w:rPr>
          <w:rFonts w:ascii="Segoe UI" w:hAnsi="Segoe UI" w:cs="Segoe UI"/>
          <w:b/>
          <w:sz w:val="24"/>
          <w:szCs w:val="24"/>
        </w:rPr>
      </w:pPr>
      <w:r w:rsidRPr="00CF02D4">
        <w:rPr>
          <w:rFonts w:ascii="Segoe UI" w:hAnsi="Segoe UI" w:cs="Segoe UI"/>
          <w:b/>
          <w:sz w:val="24"/>
          <w:szCs w:val="24"/>
        </w:rPr>
        <w:t>Definitions</w:t>
      </w:r>
    </w:p>
    <w:p w:rsidR="004A3EFC" w:rsidRPr="00CF02D4" w:rsidRDefault="006D0488" w:rsidP="00F52C1F">
      <w:pPr>
        <w:spacing w:line="240" w:lineRule="auto"/>
        <w:ind w:left="360"/>
        <w:rPr>
          <w:rFonts w:ascii="Segoe UI" w:hAnsi="Segoe UI" w:cs="Segoe UI"/>
          <w:b/>
          <w:sz w:val="24"/>
          <w:szCs w:val="24"/>
        </w:rPr>
      </w:pPr>
      <w:r w:rsidRPr="00CF02D4">
        <w:rPr>
          <w:rFonts w:ascii="Segoe UI" w:hAnsi="Segoe UI" w:cs="Segoe UI"/>
          <w:sz w:val="24"/>
          <w:szCs w:val="24"/>
        </w:rPr>
        <w:t xml:space="preserve">Car Pool Scheme:  The provision of a motor vehicle for use by authorised Council staff for </w:t>
      </w:r>
      <w:r w:rsidR="00F45DBC" w:rsidRPr="00CF02D4">
        <w:rPr>
          <w:rFonts w:ascii="Segoe UI" w:hAnsi="Segoe UI" w:cs="Segoe UI"/>
          <w:sz w:val="24"/>
          <w:szCs w:val="24"/>
        </w:rPr>
        <w:t xml:space="preserve">lawful </w:t>
      </w:r>
      <w:r w:rsidRPr="00CF02D4">
        <w:rPr>
          <w:rFonts w:ascii="Segoe UI" w:hAnsi="Segoe UI" w:cs="Segoe UI"/>
          <w:sz w:val="24"/>
          <w:szCs w:val="24"/>
        </w:rPr>
        <w:t>business use.</w:t>
      </w:r>
    </w:p>
    <w:p w:rsidR="0075042E" w:rsidRPr="00CF02D4" w:rsidRDefault="0075042E" w:rsidP="00F52C1F">
      <w:pPr>
        <w:pStyle w:val="ListParagraph"/>
        <w:numPr>
          <w:ilvl w:val="0"/>
          <w:numId w:val="2"/>
        </w:numPr>
        <w:spacing w:line="240" w:lineRule="auto"/>
        <w:rPr>
          <w:rFonts w:ascii="Segoe UI" w:hAnsi="Segoe UI" w:cs="Segoe UI"/>
          <w:b/>
          <w:sz w:val="24"/>
          <w:szCs w:val="24"/>
        </w:rPr>
      </w:pPr>
      <w:r w:rsidRPr="00CF02D4">
        <w:rPr>
          <w:rFonts w:ascii="Segoe UI" w:hAnsi="Segoe UI" w:cs="Segoe UI"/>
          <w:b/>
          <w:sz w:val="24"/>
          <w:szCs w:val="24"/>
        </w:rPr>
        <w:t>Policy Statement</w:t>
      </w:r>
    </w:p>
    <w:p w:rsidR="0075042E" w:rsidRPr="00CF02D4" w:rsidRDefault="0075042E" w:rsidP="00F52C1F">
      <w:pPr>
        <w:pStyle w:val="ListParagraph"/>
        <w:spacing w:line="240" w:lineRule="auto"/>
        <w:rPr>
          <w:rFonts w:ascii="Segoe UI" w:hAnsi="Segoe UI" w:cs="Segoe UI"/>
          <w:b/>
          <w:sz w:val="24"/>
          <w:szCs w:val="24"/>
        </w:rPr>
      </w:pPr>
    </w:p>
    <w:p w:rsidR="0075042E" w:rsidRPr="00CF02D4" w:rsidRDefault="004A6551" w:rsidP="00F52C1F">
      <w:pPr>
        <w:pStyle w:val="ListParagraph"/>
        <w:numPr>
          <w:ilvl w:val="1"/>
          <w:numId w:val="2"/>
        </w:numPr>
        <w:spacing w:line="240" w:lineRule="auto"/>
        <w:rPr>
          <w:rFonts w:ascii="Segoe UI" w:hAnsi="Segoe UI" w:cs="Segoe UI"/>
          <w:b/>
          <w:sz w:val="24"/>
          <w:szCs w:val="24"/>
        </w:rPr>
      </w:pPr>
      <w:r w:rsidRPr="00CF02D4">
        <w:rPr>
          <w:rFonts w:ascii="Segoe UI" w:hAnsi="Segoe UI" w:cs="Segoe UI"/>
          <w:b/>
          <w:sz w:val="24"/>
          <w:szCs w:val="24"/>
        </w:rPr>
        <w:t xml:space="preserve">Roles and </w:t>
      </w:r>
      <w:r w:rsidR="00DE487C" w:rsidRPr="00CF02D4">
        <w:rPr>
          <w:rFonts w:ascii="Segoe UI" w:hAnsi="Segoe UI" w:cs="Segoe UI"/>
          <w:b/>
          <w:sz w:val="24"/>
          <w:szCs w:val="24"/>
        </w:rPr>
        <w:t>Responsibilities</w:t>
      </w:r>
      <w:r w:rsidRPr="00CF02D4">
        <w:rPr>
          <w:rFonts w:ascii="Segoe UI" w:hAnsi="Segoe UI" w:cs="Segoe UI"/>
          <w:b/>
          <w:sz w:val="24"/>
          <w:szCs w:val="24"/>
        </w:rPr>
        <w:t xml:space="preserve"> </w:t>
      </w:r>
    </w:p>
    <w:p w:rsidR="00C95172" w:rsidRPr="00CF02D4" w:rsidRDefault="006D0488" w:rsidP="00330232">
      <w:pPr>
        <w:spacing w:line="240" w:lineRule="auto"/>
        <w:ind w:left="360"/>
        <w:rPr>
          <w:rFonts w:ascii="Segoe UI" w:eastAsia="Times New Roman" w:hAnsi="Segoe UI" w:cs="Segoe UI"/>
          <w:sz w:val="24"/>
          <w:szCs w:val="24"/>
          <w:lang w:eastAsia="en-GB"/>
        </w:rPr>
      </w:pPr>
      <w:r w:rsidRPr="00CF02D4">
        <w:rPr>
          <w:rFonts w:ascii="Segoe UI" w:eastAsia="Times New Roman" w:hAnsi="Segoe UI" w:cs="Segoe UI"/>
          <w:sz w:val="24"/>
          <w:szCs w:val="24"/>
          <w:lang w:eastAsia="en-GB"/>
        </w:rPr>
        <w:t>St</w:t>
      </w:r>
      <w:r w:rsidR="00653DFB" w:rsidRPr="00CF02D4">
        <w:rPr>
          <w:rFonts w:ascii="Segoe UI" w:eastAsia="Times New Roman" w:hAnsi="Segoe UI" w:cs="Segoe UI"/>
          <w:sz w:val="24"/>
          <w:szCs w:val="24"/>
          <w:lang w:eastAsia="en-GB"/>
        </w:rPr>
        <w:t xml:space="preserve">rategic Director Environment - will oversee the scheme who in turn </w:t>
      </w:r>
      <w:r w:rsidRPr="00CF02D4">
        <w:rPr>
          <w:rFonts w:ascii="Segoe UI" w:eastAsia="Times New Roman" w:hAnsi="Segoe UI" w:cs="Segoe UI"/>
          <w:sz w:val="24"/>
          <w:szCs w:val="24"/>
          <w:lang w:eastAsia="en-GB"/>
        </w:rPr>
        <w:t>will report directly to t</w:t>
      </w:r>
      <w:r w:rsidR="00653DFB" w:rsidRPr="00CF02D4">
        <w:rPr>
          <w:rFonts w:ascii="Segoe UI" w:eastAsia="Times New Roman" w:hAnsi="Segoe UI" w:cs="Segoe UI"/>
          <w:sz w:val="24"/>
          <w:szCs w:val="24"/>
          <w:lang w:eastAsia="en-GB"/>
        </w:rPr>
        <w:t>he Chief Executive</w:t>
      </w:r>
      <w:r w:rsidRPr="00CF02D4">
        <w:rPr>
          <w:rFonts w:ascii="Segoe UI" w:eastAsia="Times New Roman" w:hAnsi="Segoe UI" w:cs="Segoe UI"/>
          <w:sz w:val="24"/>
          <w:szCs w:val="24"/>
          <w:lang w:eastAsia="en-GB"/>
        </w:rPr>
        <w:t>.</w:t>
      </w:r>
    </w:p>
    <w:p w:rsidR="006D0488" w:rsidRPr="00CF02D4" w:rsidRDefault="006D0488" w:rsidP="00330232">
      <w:pPr>
        <w:spacing w:line="240" w:lineRule="auto"/>
        <w:ind w:left="360"/>
        <w:rPr>
          <w:rFonts w:ascii="Segoe UI" w:eastAsia="Times New Roman" w:hAnsi="Segoe UI" w:cs="Segoe UI"/>
          <w:sz w:val="24"/>
          <w:szCs w:val="24"/>
          <w:lang w:eastAsia="en-GB"/>
        </w:rPr>
      </w:pPr>
      <w:r w:rsidRPr="00CF02D4">
        <w:rPr>
          <w:rFonts w:ascii="Segoe UI" w:eastAsia="Times New Roman" w:hAnsi="Segoe UI" w:cs="Segoe UI"/>
          <w:sz w:val="24"/>
          <w:szCs w:val="24"/>
          <w:lang w:eastAsia="en-GB"/>
        </w:rPr>
        <w:t>Head of Environment</w:t>
      </w:r>
      <w:r w:rsidR="00653DFB" w:rsidRPr="00CF02D4">
        <w:rPr>
          <w:rFonts w:ascii="Segoe UI" w:eastAsia="Times New Roman" w:hAnsi="Segoe UI" w:cs="Segoe UI"/>
          <w:sz w:val="24"/>
          <w:szCs w:val="24"/>
          <w:lang w:eastAsia="en-GB"/>
        </w:rPr>
        <w:t xml:space="preserve"> – will administer the scheme and </w:t>
      </w:r>
      <w:r w:rsidRPr="00CF02D4">
        <w:rPr>
          <w:rFonts w:ascii="Segoe UI" w:eastAsia="Times New Roman" w:hAnsi="Segoe UI" w:cs="Segoe UI"/>
          <w:sz w:val="24"/>
          <w:szCs w:val="24"/>
          <w:lang w:eastAsia="en-GB"/>
        </w:rPr>
        <w:t>will co-ordinate the delivery and operation of the scheme with the appointed scheme provider.</w:t>
      </w:r>
    </w:p>
    <w:p w:rsidR="00653DFB" w:rsidRPr="00CF02D4" w:rsidRDefault="006D0488" w:rsidP="00330232">
      <w:pPr>
        <w:spacing w:line="240" w:lineRule="auto"/>
        <w:ind w:left="360"/>
        <w:rPr>
          <w:rFonts w:ascii="Segoe UI" w:eastAsia="Times New Roman" w:hAnsi="Segoe UI" w:cs="Segoe UI"/>
          <w:sz w:val="24"/>
          <w:szCs w:val="24"/>
          <w:lang w:eastAsia="en-GB"/>
        </w:rPr>
      </w:pPr>
      <w:r w:rsidRPr="00CF02D4">
        <w:rPr>
          <w:rFonts w:ascii="Segoe UI" w:eastAsia="Times New Roman" w:hAnsi="Segoe UI" w:cs="Segoe UI"/>
          <w:sz w:val="24"/>
          <w:szCs w:val="24"/>
          <w:lang w:eastAsia="en-GB"/>
        </w:rPr>
        <w:t xml:space="preserve">Lead Finance Officer </w:t>
      </w:r>
      <w:r w:rsidR="00653DFB" w:rsidRPr="00CF02D4">
        <w:rPr>
          <w:rFonts w:ascii="Segoe UI" w:eastAsia="Times New Roman" w:hAnsi="Segoe UI" w:cs="Segoe UI"/>
          <w:sz w:val="24"/>
          <w:szCs w:val="24"/>
          <w:lang w:eastAsia="en-GB"/>
        </w:rPr>
        <w:t xml:space="preserve">/ Lead Assurance Officer - </w:t>
      </w:r>
      <w:r w:rsidRPr="00CF02D4">
        <w:rPr>
          <w:rFonts w:ascii="Segoe UI" w:eastAsia="Times New Roman" w:hAnsi="Segoe UI" w:cs="Segoe UI"/>
          <w:sz w:val="24"/>
          <w:szCs w:val="24"/>
          <w:lang w:eastAsia="en-GB"/>
        </w:rPr>
        <w:t>will manage the financial aspects of the scheme</w:t>
      </w:r>
      <w:r w:rsidR="00653DFB" w:rsidRPr="00CF02D4">
        <w:rPr>
          <w:rFonts w:ascii="Segoe UI" w:eastAsia="Times New Roman" w:hAnsi="Segoe UI" w:cs="Segoe UI"/>
          <w:sz w:val="24"/>
          <w:szCs w:val="24"/>
          <w:lang w:eastAsia="en-GB"/>
        </w:rPr>
        <w:t>.</w:t>
      </w:r>
    </w:p>
    <w:p w:rsidR="006D0488" w:rsidRPr="00CF02D4" w:rsidRDefault="006D0488" w:rsidP="00330232">
      <w:pPr>
        <w:spacing w:line="240" w:lineRule="auto"/>
        <w:ind w:left="360"/>
        <w:rPr>
          <w:rFonts w:ascii="Segoe UI" w:eastAsia="Times New Roman" w:hAnsi="Segoe UI" w:cs="Segoe UI"/>
          <w:sz w:val="24"/>
          <w:szCs w:val="24"/>
          <w:lang w:eastAsia="en-GB"/>
        </w:rPr>
      </w:pPr>
      <w:r w:rsidRPr="00CF02D4">
        <w:rPr>
          <w:rFonts w:ascii="Segoe UI" w:eastAsia="Times New Roman" w:hAnsi="Segoe UI" w:cs="Segoe UI"/>
          <w:sz w:val="24"/>
          <w:szCs w:val="24"/>
          <w:lang w:eastAsia="en-GB"/>
        </w:rPr>
        <w:t>Lead Human Resources Manager</w:t>
      </w:r>
      <w:r w:rsidR="00653DFB" w:rsidRPr="00CF02D4">
        <w:rPr>
          <w:rFonts w:ascii="Segoe UI" w:eastAsia="Times New Roman" w:hAnsi="Segoe UI" w:cs="Segoe UI"/>
          <w:sz w:val="24"/>
          <w:szCs w:val="24"/>
          <w:lang w:eastAsia="en-GB"/>
        </w:rPr>
        <w:t xml:space="preserve"> – will </w:t>
      </w:r>
      <w:r w:rsidRPr="00CF02D4">
        <w:rPr>
          <w:rFonts w:ascii="Segoe UI" w:eastAsia="Times New Roman" w:hAnsi="Segoe UI" w:cs="Segoe UI"/>
          <w:sz w:val="24"/>
          <w:szCs w:val="24"/>
          <w:lang w:eastAsia="en-GB"/>
        </w:rPr>
        <w:t>manag</w:t>
      </w:r>
      <w:r w:rsidR="00653DFB" w:rsidRPr="00CF02D4">
        <w:rPr>
          <w:rFonts w:ascii="Segoe UI" w:eastAsia="Times New Roman" w:hAnsi="Segoe UI" w:cs="Segoe UI"/>
          <w:sz w:val="24"/>
          <w:szCs w:val="24"/>
          <w:lang w:eastAsia="en-GB"/>
        </w:rPr>
        <w:t>e</w:t>
      </w:r>
      <w:r w:rsidRPr="00CF02D4">
        <w:rPr>
          <w:rFonts w:ascii="Segoe UI" w:eastAsia="Times New Roman" w:hAnsi="Segoe UI" w:cs="Segoe UI"/>
          <w:sz w:val="24"/>
          <w:szCs w:val="24"/>
          <w:lang w:eastAsia="en-GB"/>
        </w:rPr>
        <w:t xml:space="preserve"> the employee elements.</w:t>
      </w:r>
    </w:p>
    <w:p w:rsidR="00C95172" w:rsidRPr="00CF02D4" w:rsidRDefault="00C95172" w:rsidP="00330232">
      <w:pPr>
        <w:spacing w:line="240" w:lineRule="auto"/>
        <w:ind w:left="360"/>
        <w:rPr>
          <w:rFonts w:ascii="Segoe UI" w:eastAsia="Times New Roman" w:hAnsi="Segoe UI" w:cs="Segoe UI"/>
          <w:sz w:val="24"/>
          <w:szCs w:val="24"/>
          <w:lang w:eastAsia="en-GB"/>
        </w:rPr>
      </w:pPr>
      <w:r w:rsidRPr="00CF02D4">
        <w:rPr>
          <w:rFonts w:ascii="Segoe UI" w:eastAsia="Times New Roman" w:hAnsi="Segoe UI" w:cs="Segoe UI"/>
          <w:sz w:val="24"/>
          <w:szCs w:val="24"/>
          <w:lang w:eastAsia="en-GB"/>
        </w:rPr>
        <w:t>Responsible Directorates –</w:t>
      </w:r>
    </w:p>
    <w:p w:rsidR="0075042E" w:rsidRPr="00CF02D4" w:rsidRDefault="00C95172" w:rsidP="00330232">
      <w:pPr>
        <w:spacing w:line="240" w:lineRule="auto"/>
        <w:ind w:left="360"/>
        <w:rPr>
          <w:rFonts w:ascii="Segoe UI" w:eastAsia="Times New Roman" w:hAnsi="Segoe UI" w:cs="Segoe UI"/>
          <w:sz w:val="24"/>
          <w:szCs w:val="24"/>
          <w:lang w:eastAsia="en-GB"/>
        </w:rPr>
      </w:pPr>
      <w:r w:rsidRPr="00CF02D4">
        <w:rPr>
          <w:rFonts w:ascii="Segoe UI" w:eastAsia="Times New Roman" w:hAnsi="Segoe UI" w:cs="Segoe UI"/>
          <w:sz w:val="24"/>
          <w:szCs w:val="24"/>
          <w:lang w:eastAsia="en-GB"/>
        </w:rPr>
        <w:t xml:space="preserve">Environment and Regeneration </w:t>
      </w:r>
    </w:p>
    <w:p w:rsidR="00491F44" w:rsidRPr="00CF02D4" w:rsidRDefault="00491F44" w:rsidP="00330232">
      <w:pPr>
        <w:spacing w:line="240" w:lineRule="auto"/>
        <w:ind w:left="360"/>
        <w:rPr>
          <w:rFonts w:ascii="Segoe UI" w:eastAsia="Times New Roman" w:hAnsi="Segoe UI" w:cs="Segoe UI"/>
          <w:sz w:val="24"/>
          <w:szCs w:val="24"/>
          <w:lang w:eastAsia="en-GB"/>
        </w:rPr>
      </w:pPr>
    </w:p>
    <w:p w:rsidR="00491F44" w:rsidRPr="00CF02D4" w:rsidRDefault="00491F44" w:rsidP="00330232">
      <w:pPr>
        <w:spacing w:line="240" w:lineRule="auto"/>
        <w:ind w:left="360"/>
        <w:rPr>
          <w:rFonts w:ascii="Segoe UI" w:eastAsia="Times New Roman" w:hAnsi="Segoe UI" w:cs="Segoe UI"/>
          <w:sz w:val="24"/>
          <w:szCs w:val="24"/>
          <w:lang w:eastAsia="en-GB"/>
        </w:rPr>
      </w:pPr>
    </w:p>
    <w:p w:rsidR="00491F44" w:rsidRPr="00CF02D4" w:rsidRDefault="00491F44" w:rsidP="00330232">
      <w:pPr>
        <w:spacing w:line="240" w:lineRule="auto"/>
        <w:ind w:left="360"/>
        <w:rPr>
          <w:rFonts w:ascii="Segoe UI" w:eastAsia="Times New Roman" w:hAnsi="Segoe UI" w:cs="Segoe UI"/>
          <w:sz w:val="24"/>
          <w:szCs w:val="24"/>
          <w:lang w:eastAsia="en-GB"/>
        </w:rPr>
      </w:pPr>
    </w:p>
    <w:p w:rsidR="00491F44" w:rsidRPr="00CF02D4" w:rsidRDefault="00491F44" w:rsidP="00330232">
      <w:pPr>
        <w:spacing w:line="240" w:lineRule="auto"/>
        <w:ind w:left="360"/>
        <w:rPr>
          <w:rFonts w:ascii="Segoe UI" w:eastAsia="Times New Roman" w:hAnsi="Segoe UI" w:cs="Segoe UI"/>
          <w:sz w:val="24"/>
          <w:szCs w:val="24"/>
          <w:lang w:eastAsia="en-GB"/>
        </w:rPr>
      </w:pPr>
    </w:p>
    <w:p w:rsidR="00491F44" w:rsidRPr="00CF02D4" w:rsidRDefault="00491F44" w:rsidP="00330232">
      <w:pPr>
        <w:spacing w:line="240" w:lineRule="auto"/>
        <w:ind w:left="360"/>
        <w:rPr>
          <w:rFonts w:ascii="Segoe UI" w:eastAsia="Times New Roman" w:hAnsi="Segoe UI" w:cs="Segoe UI"/>
          <w:sz w:val="24"/>
          <w:szCs w:val="24"/>
          <w:lang w:eastAsia="en-GB"/>
        </w:rPr>
      </w:pPr>
    </w:p>
    <w:p w:rsidR="0075042E" w:rsidRPr="00CF02D4" w:rsidRDefault="0075042E" w:rsidP="00F52C1F">
      <w:pPr>
        <w:pStyle w:val="ListParagraph"/>
        <w:numPr>
          <w:ilvl w:val="1"/>
          <w:numId w:val="2"/>
        </w:numPr>
        <w:spacing w:line="240" w:lineRule="auto"/>
        <w:rPr>
          <w:rFonts w:ascii="Segoe UI" w:hAnsi="Segoe UI" w:cs="Segoe UI"/>
          <w:b/>
          <w:sz w:val="24"/>
          <w:szCs w:val="24"/>
        </w:rPr>
      </w:pPr>
      <w:r w:rsidRPr="00CF02D4">
        <w:rPr>
          <w:rFonts w:ascii="Segoe UI" w:hAnsi="Segoe UI" w:cs="Segoe UI"/>
          <w:b/>
          <w:sz w:val="24"/>
          <w:szCs w:val="24"/>
        </w:rPr>
        <w:t>General Principles</w:t>
      </w:r>
    </w:p>
    <w:p w:rsidR="00982AA1" w:rsidRPr="00CF02D4" w:rsidRDefault="00982AA1" w:rsidP="00330232">
      <w:pPr>
        <w:spacing w:line="240" w:lineRule="auto"/>
        <w:ind w:firstLine="360"/>
        <w:rPr>
          <w:rFonts w:ascii="Segoe UI" w:eastAsia="Times New Roman" w:hAnsi="Segoe UI" w:cs="Segoe UI"/>
          <w:color w:val="FF0000"/>
          <w:sz w:val="24"/>
          <w:szCs w:val="24"/>
        </w:rPr>
      </w:pPr>
      <w:r w:rsidRPr="00CF02D4">
        <w:rPr>
          <w:rFonts w:ascii="Segoe UI" w:eastAsia="Times New Roman" w:hAnsi="Segoe UI" w:cs="Segoe UI"/>
          <w:sz w:val="24"/>
          <w:szCs w:val="24"/>
        </w:rPr>
        <w:t>Council has committed to the following</w:t>
      </w:r>
      <w:r w:rsidR="000A1A15" w:rsidRPr="00CF02D4">
        <w:rPr>
          <w:rFonts w:ascii="Segoe UI" w:eastAsia="Times New Roman" w:hAnsi="Segoe UI" w:cs="Segoe UI"/>
          <w:sz w:val="24"/>
          <w:szCs w:val="24"/>
        </w:rPr>
        <w:t>:</w:t>
      </w:r>
    </w:p>
    <w:p w:rsidR="006D0488" w:rsidRPr="00CF02D4" w:rsidRDefault="00982AA1" w:rsidP="000F6AF0">
      <w:pPr>
        <w:pStyle w:val="ListParagraph"/>
        <w:numPr>
          <w:ilvl w:val="0"/>
          <w:numId w:val="41"/>
        </w:numPr>
        <w:spacing w:line="240" w:lineRule="auto"/>
        <w:rPr>
          <w:rFonts w:ascii="Segoe UI" w:eastAsia="Times New Roman" w:hAnsi="Segoe UI" w:cs="Segoe UI"/>
          <w:sz w:val="24"/>
          <w:szCs w:val="24"/>
        </w:rPr>
      </w:pPr>
      <w:r w:rsidRPr="00CF02D4">
        <w:rPr>
          <w:rFonts w:ascii="Segoe UI" w:eastAsia="Times New Roman" w:hAnsi="Segoe UI" w:cs="Segoe UI"/>
          <w:sz w:val="24"/>
          <w:szCs w:val="24"/>
        </w:rPr>
        <w:t xml:space="preserve">Council aims to reduce the </w:t>
      </w:r>
      <w:r w:rsidR="006D0488" w:rsidRPr="00CF02D4">
        <w:rPr>
          <w:rFonts w:ascii="Segoe UI" w:eastAsia="Times New Roman" w:hAnsi="Segoe UI" w:cs="Segoe UI"/>
          <w:sz w:val="24"/>
          <w:szCs w:val="24"/>
        </w:rPr>
        <w:t>impact of car emissions on the environment by encouraging shared use of transport and to encourage employees to switch to alternative sustainable mode of transport to, from and during work.</w:t>
      </w:r>
    </w:p>
    <w:p w:rsidR="006D0488" w:rsidRPr="00CF02D4" w:rsidRDefault="006D0488" w:rsidP="006D0488">
      <w:pPr>
        <w:pStyle w:val="ListParagraph"/>
        <w:spacing w:line="240" w:lineRule="auto"/>
        <w:rPr>
          <w:rFonts w:ascii="Segoe UI" w:eastAsia="Times New Roman" w:hAnsi="Segoe UI" w:cs="Segoe UI"/>
          <w:sz w:val="24"/>
          <w:szCs w:val="24"/>
        </w:rPr>
      </w:pPr>
    </w:p>
    <w:p w:rsidR="00B93E82" w:rsidRPr="00CF02D4" w:rsidRDefault="006D0488" w:rsidP="000F6AF0">
      <w:pPr>
        <w:pStyle w:val="ListParagraph"/>
        <w:numPr>
          <w:ilvl w:val="0"/>
          <w:numId w:val="41"/>
        </w:numPr>
        <w:spacing w:line="240" w:lineRule="auto"/>
        <w:rPr>
          <w:rFonts w:ascii="Segoe UI" w:eastAsia="Times New Roman" w:hAnsi="Segoe UI" w:cs="Segoe UI"/>
          <w:sz w:val="24"/>
          <w:szCs w:val="24"/>
        </w:rPr>
      </w:pPr>
      <w:r w:rsidRPr="00CF02D4">
        <w:rPr>
          <w:rFonts w:ascii="Segoe UI" w:eastAsia="Times New Roman" w:hAnsi="Segoe UI" w:cs="Segoe UI"/>
          <w:sz w:val="24"/>
          <w:szCs w:val="24"/>
        </w:rPr>
        <w:t xml:space="preserve">To reduce the annual spend on ‘grey fleet’ transport through a reduction in mileage claimed across the organisation.  </w:t>
      </w:r>
    </w:p>
    <w:p w:rsidR="000F6AF0" w:rsidRPr="00CF02D4" w:rsidRDefault="000F6AF0" w:rsidP="00F45DBC">
      <w:pPr>
        <w:spacing w:after="0" w:line="240" w:lineRule="auto"/>
        <w:ind w:left="360"/>
        <w:rPr>
          <w:rFonts w:ascii="Segoe UI" w:hAnsi="Segoe UI" w:cs="Segoe UI"/>
          <w:b/>
          <w:sz w:val="24"/>
          <w:szCs w:val="24"/>
        </w:rPr>
      </w:pPr>
    </w:p>
    <w:p w:rsidR="0075042E" w:rsidRPr="00CF02D4" w:rsidRDefault="0075042E" w:rsidP="00F52C1F">
      <w:pPr>
        <w:pStyle w:val="ListParagraph"/>
        <w:numPr>
          <w:ilvl w:val="0"/>
          <w:numId w:val="2"/>
        </w:numPr>
        <w:spacing w:line="240" w:lineRule="auto"/>
        <w:rPr>
          <w:rFonts w:ascii="Segoe UI" w:hAnsi="Segoe UI" w:cs="Segoe UI"/>
          <w:b/>
          <w:sz w:val="24"/>
          <w:szCs w:val="24"/>
        </w:rPr>
      </w:pPr>
      <w:r w:rsidRPr="00CF02D4">
        <w:rPr>
          <w:rFonts w:ascii="Segoe UI" w:hAnsi="Segoe UI" w:cs="Segoe UI"/>
          <w:b/>
          <w:sz w:val="24"/>
          <w:szCs w:val="24"/>
        </w:rPr>
        <w:t>Legal &amp; Policy Framework</w:t>
      </w:r>
    </w:p>
    <w:p w:rsidR="0088100E" w:rsidRPr="00CF02D4" w:rsidRDefault="0088100E" w:rsidP="00653DFB">
      <w:pPr>
        <w:pStyle w:val="NormalWeb"/>
        <w:spacing w:after="0" w:afterAutospacing="0"/>
        <w:rPr>
          <w:rFonts w:ascii="Segoe UI" w:hAnsi="Segoe UI" w:cs="Segoe UI"/>
          <w:color w:val="FF0000"/>
        </w:rPr>
      </w:pPr>
    </w:p>
    <w:p w:rsidR="000F6AF0" w:rsidRPr="00CF02D4" w:rsidRDefault="000F6AF0" w:rsidP="000F6AF0">
      <w:pPr>
        <w:pStyle w:val="ListParagraph"/>
        <w:numPr>
          <w:ilvl w:val="1"/>
          <w:numId w:val="2"/>
        </w:numPr>
        <w:spacing w:line="240" w:lineRule="auto"/>
        <w:rPr>
          <w:rFonts w:ascii="Segoe UI" w:hAnsi="Segoe UI" w:cs="Segoe UI"/>
          <w:sz w:val="24"/>
          <w:szCs w:val="24"/>
        </w:rPr>
      </w:pPr>
      <w:r w:rsidRPr="00CF02D4">
        <w:rPr>
          <w:rFonts w:ascii="Segoe UI" w:hAnsi="Segoe UI" w:cs="Segoe UI"/>
          <w:b/>
          <w:sz w:val="24"/>
          <w:szCs w:val="24"/>
        </w:rPr>
        <w:t>Linkage to Corporate Plan</w:t>
      </w:r>
      <w:r w:rsidRPr="00CF02D4">
        <w:rPr>
          <w:rFonts w:ascii="Segoe UI" w:hAnsi="Segoe UI" w:cs="Segoe UI"/>
          <w:color w:val="FF0000"/>
          <w:sz w:val="24"/>
          <w:szCs w:val="24"/>
        </w:rPr>
        <w:t xml:space="preserve"> </w:t>
      </w:r>
    </w:p>
    <w:p w:rsidR="000F6AF0" w:rsidRPr="00CF02D4" w:rsidRDefault="000F6AF0" w:rsidP="000F6AF0">
      <w:pPr>
        <w:pStyle w:val="ListParagraph"/>
        <w:spacing w:line="240" w:lineRule="auto"/>
        <w:ind w:left="765"/>
        <w:rPr>
          <w:rFonts w:ascii="Segoe UI" w:hAnsi="Segoe UI" w:cs="Segoe UI"/>
          <w:sz w:val="24"/>
          <w:szCs w:val="24"/>
        </w:rPr>
      </w:pPr>
    </w:p>
    <w:p w:rsidR="00E2434A" w:rsidRPr="00CF02D4" w:rsidRDefault="00E2434A" w:rsidP="000F6AF0">
      <w:pPr>
        <w:pStyle w:val="ListParagraph"/>
        <w:numPr>
          <w:ilvl w:val="2"/>
          <w:numId w:val="2"/>
        </w:numPr>
        <w:spacing w:line="240" w:lineRule="auto"/>
        <w:rPr>
          <w:rFonts w:ascii="Segoe UI" w:hAnsi="Segoe UI" w:cs="Segoe UI"/>
          <w:sz w:val="24"/>
          <w:szCs w:val="24"/>
        </w:rPr>
      </w:pPr>
      <w:r w:rsidRPr="00CF02D4">
        <w:rPr>
          <w:rFonts w:ascii="Segoe UI" w:hAnsi="Segoe UI" w:cs="Segoe UI"/>
          <w:sz w:val="24"/>
          <w:szCs w:val="24"/>
        </w:rPr>
        <w:t>Complements Corporate Objectives to:</w:t>
      </w:r>
    </w:p>
    <w:p w:rsidR="0044175D" w:rsidRPr="00CF02D4" w:rsidRDefault="0044175D" w:rsidP="00330232">
      <w:pPr>
        <w:pStyle w:val="ListParagraph"/>
        <w:spacing w:line="240" w:lineRule="auto"/>
        <w:rPr>
          <w:rFonts w:ascii="Segoe UI" w:hAnsi="Segoe UI" w:cs="Segoe UI"/>
          <w:sz w:val="24"/>
          <w:szCs w:val="24"/>
        </w:rPr>
      </w:pPr>
    </w:p>
    <w:p w:rsidR="00D774BF" w:rsidRPr="00CF02D4" w:rsidRDefault="00530E6C" w:rsidP="00330232">
      <w:pPr>
        <w:pStyle w:val="ListParagraph"/>
        <w:numPr>
          <w:ilvl w:val="0"/>
          <w:numId w:val="7"/>
        </w:numPr>
        <w:spacing w:line="240" w:lineRule="auto"/>
        <w:ind w:left="1035"/>
        <w:rPr>
          <w:rFonts w:ascii="Segoe UI" w:hAnsi="Segoe UI" w:cs="Segoe UI"/>
          <w:sz w:val="24"/>
          <w:szCs w:val="24"/>
        </w:rPr>
      </w:pPr>
      <w:r w:rsidRPr="00CF02D4">
        <w:rPr>
          <w:rFonts w:ascii="Segoe UI" w:hAnsi="Segoe UI" w:cs="Segoe UI"/>
          <w:sz w:val="24"/>
          <w:szCs w:val="24"/>
        </w:rPr>
        <w:t>Promote</w:t>
      </w:r>
      <w:r w:rsidR="00272726" w:rsidRPr="00CF02D4">
        <w:rPr>
          <w:rFonts w:ascii="Segoe UI" w:hAnsi="Segoe UI" w:cs="Segoe UI"/>
          <w:sz w:val="24"/>
          <w:szCs w:val="24"/>
        </w:rPr>
        <w:t xml:space="preserve"> </w:t>
      </w:r>
      <w:r w:rsidRPr="00CF02D4">
        <w:rPr>
          <w:rFonts w:ascii="Segoe UI" w:hAnsi="Segoe UI" w:cs="Segoe UI"/>
          <w:sz w:val="24"/>
          <w:szCs w:val="24"/>
        </w:rPr>
        <w:t>Healthy Communities</w:t>
      </w:r>
    </w:p>
    <w:p w:rsidR="00530E6C" w:rsidRPr="00CF02D4" w:rsidRDefault="00530E6C" w:rsidP="00330232">
      <w:pPr>
        <w:pStyle w:val="ListParagraph"/>
        <w:numPr>
          <w:ilvl w:val="0"/>
          <w:numId w:val="7"/>
        </w:numPr>
        <w:spacing w:line="240" w:lineRule="auto"/>
        <w:ind w:left="1035"/>
        <w:rPr>
          <w:rFonts w:ascii="Segoe UI" w:hAnsi="Segoe UI" w:cs="Segoe UI"/>
          <w:sz w:val="24"/>
          <w:szCs w:val="24"/>
        </w:rPr>
      </w:pPr>
      <w:r w:rsidRPr="00CF02D4">
        <w:rPr>
          <w:rFonts w:ascii="Segoe UI" w:hAnsi="Segoe UI" w:cs="Segoe UI"/>
          <w:sz w:val="24"/>
          <w:szCs w:val="24"/>
        </w:rPr>
        <w:t>Protect our Environment and deliver physical regeneration</w:t>
      </w:r>
    </w:p>
    <w:p w:rsidR="00530E6C" w:rsidRPr="00CF02D4" w:rsidRDefault="00530E6C" w:rsidP="00330232">
      <w:pPr>
        <w:pStyle w:val="ListParagraph"/>
        <w:spacing w:line="240" w:lineRule="auto"/>
        <w:ind w:left="1035"/>
        <w:rPr>
          <w:rFonts w:ascii="Segoe UI" w:hAnsi="Segoe UI" w:cs="Segoe UI"/>
          <w:sz w:val="24"/>
          <w:szCs w:val="24"/>
        </w:rPr>
      </w:pPr>
    </w:p>
    <w:p w:rsidR="00D774BF" w:rsidRPr="00CF02D4" w:rsidRDefault="00530E6C" w:rsidP="00330232">
      <w:pPr>
        <w:pStyle w:val="ListParagraph"/>
        <w:spacing w:line="240" w:lineRule="auto"/>
        <w:rPr>
          <w:rFonts w:ascii="Segoe UI" w:hAnsi="Segoe UI" w:cs="Segoe UI"/>
          <w:sz w:val="24"/>
          <w:szCs w:val="24"/>
        </w:rPr>
      </w:pPr>
      <w:r w:rsidRPr="00CF02D4">
        <w:rPr>
          <w:rFonts w:ascii="Segoe UI" w:hAnsi="Segoe UI" w:cs="Segoe UI"/>
          <w:sz w:val="24"/>
          <w:szCs w:val="24"/>
        </w:rPr>
        <w:t>The policy will link with the Councils Strategic Community Plan 2016-2030</w:t>
      </w:r>
    </w:p>
    <w:p w:rsidR="00530E6C" w:rsidRPr="00CF02D4" w:rsidRDefault="00530E6C" w:rsidP="00530E6C">
      <w:pPr>
        <w:pStyle w:val="ListParagraph"/>
        <w:spacing w:line="240" w:lineRule="auto"/>
        <w:ind w:left="1080"/>
        <w:rPr>
          <w:rFonts w:ascii="Segoe UI" w:hAnsi="Segoe UI" w:cs="Segoe UI"/>
          <w:sz w:val="24"/>
          <w:szCs w:val="24"/>
        </w:rPr>
      </w:pPr>
    </w:p>
    <w:p w:rsidR="00D774BF" w:rsidRPr="00CF02D4" w:rsidRDefault="00D774BF" w:rsidP="00530E6C">
      <w:pPr>
        <w:pStyle w:val="ListParagraph"/>
        <w:numPr>
          <w:ilvl w:val="0"/>
          <w:numId w:val="2"/>
        </w:numPr>
        <w:spacing w:line="240" w:lineRule="auto"/>
        <w:rPr>
          <w:rFonts w:ascii="Segoe UI" w:hAnsi="Segoe UI" w:cs="Segoe UI"/>
          <w:b/>
          <w:sz w:val="24"/>
          <w:szCs w:val="24"/>
        </w:rPr>
      </w:pPr>
      <w:r w:rsidRPr="00CF02D4">
        <w:rPr>
          <w:rFonts w:ascii="Segoe UI" w:hAnsi="Segoe UI" w:cs="Segoe UI"/>
          <w:b/>
          <w:sz w:val="24"/>
          <w:szCs w:val="24"/>
        </w:rPr>
        <w:t>Impact Assessment</w:t>
      </w:r>
    </w:p>
    <w:p w:rsidR="00530E6C" w:rsidRPr="00CF02D4" w:rsidRDefault="00530E6C" w:rsidP="00530E6C">
      <w:pPr>
        <w:pStyle w:val="ListParagraph"/>
        <w:spacing w:line="240" w:lineRule="auto"/>
        <w:rPr>
          <w:rFonts w:ascii="Segoe UI" w:hAnsi="Segoe UI" w:cs="Segoe UI"/>
          <w:b/>
          <w:sz w:val="24"/>
          <w:szCs w:val="24"/>
        </w:rPr>
      </w:pPr>
    </w:p>
    <w:p w:rsidR="00D774BF" w:rsidRPr="00CF02D4" w:rsidRDefault="00D774BF" w:rsidP="00F52C1F">
      <w:pPr>
        <w:pStyle w:val="ListParagraph"/>
        <w:numPr>
          <w:ilvl w:val="1"/>
          <w:numId w:val="2"/>
        </w:numPr>
        <w:spacing w:line="240" w:lineRule="auto"/>
        <w:rPr>
          <w:rFonts w:ascii="Segoe UI" w:hAnsi="Segoe UI" w:cs="Segoe UI"/>
          <w:b/>
          <w:sz w:val="24"/>
          <w:szCs w:val="24"/>
        </w:rPr>
      </w:pPr>
      <w:r w:rsidRPr="00CF02D4">
        <w:rPr>
          <w:rFonts w:ascii="Segoe UI" w:hAnsi="Segoe UI" w:cs="Segoe UI"/>
          <w:b/>
          <w:sz w:val="24"/>
          <w:szCs w:val="24"/>
        </w:rPr>
        <w:t xml:space="preserve">Screening </w:t>
      </w:r>
      <w:r w:rsidR="007C7259" w:rsidRPr="00CF02D4">
        <w:rPr>
          <w:rFonts w:ascii="Segoe UI" w:hAnsi="Segoe UI" w:cs="Segoe UI"/>
          <w:b/>
          <w:sz w:val="24"/>
          <w:szCs w:val="24"/>
        </w:rPr>
        <w:t xml:space="preserve">and Equality Impact Assessment </w:t>
      </w:r>
    </w:p>
    <w:p w:rsidR="00D774BF" w:rsidRPr="00CF02D4" w:rsidRDefault="0088100E" w:rsidP="005A48E2">
      <w:pPr>
        <w:spacing w:line="240" w:lineRule="auto"/>
        <w:ind w:left="765"/>
        <w:rPr>
          <w:rFonts w:ascii="Segoe UI" w:hAnsi="Segoe UI" w:cs="Segoe UI"/>
          <w:sz w:val="24"/>
          <w:szCs w:val="24"/>
        </w:rPr>
      </w:pPr>
      <w:r w:rsidRPr="00CF02D4">
        <w:rPr>
          <w:rFonts w:ascii="Segoe UI" w:hAnsi="Segoe UI" w:cs="Segoe UI"/>
          <w:sz w:val="24"/>
          <w:szCs w:val="24"/>
        </w:rPr>
        <w:t>S</w:t>
      </w:r>
      <w:r w:rsidR="00274B55" w:rsidRPr="00CF02D4">
        <w:rPr>
          <w:rFonts w:ascii="Segoe UI" w:hAnsi="Segoe UI" w:cs="Segoe UI"/>
          <w:sz w:val="24"/>
          <w:szCs w:val="24"/>
        </w:rPr>
        <w:t>creening questionnaire attached to document</w:t>
      </w:r>
      <w:r w:rsidR="00E655B7" w:rsidRPr="00CF02D4">
        <w:rPr>
          <w:rFonts w:ascii="Segoe UI" w:hAnsi="Segoe UI" w:cs="Segoe UI"/>
          <w:sz w:val="24"/>
          <w:szCs w:val="24"/>
        </w:rPr>
        <w:t xml:space="preserve">. </w:t>
      </w:r>
    </w:p>
    <w:p w:rsidR="00D774BF" w:rsidRPr="00CF02D4" w:rsidRDefault="00D774BF" w:rsidP="00F52C1F">
      <w:pPr>
        <w:pStyle w:val="ListParagraph"/>
        <w:numPr>
          <w:ilvl w:val="1"/>
          <w:numId w:val="2"/>
        </w:numPr>
        <w:spacing w:line="240" w:lineRule="auto"/>
        <w:rPr>
          <w:rFonts w:ascii="Segoe UI" w:hAnsi="Segoe UI" w:cs="Segoe UI"/>
          <w:b/>
          <w:sz w:val="24"/>
          <w:szCs w:val="24"/>
        </w:rPr>
      </w:pPr>
      <w:r w:rsidRPr="00CF02D4">
        <w:rPr>
          <w:rFonts w:ascii="Segoe UI" w:hAnsi="Segoe UI" w:cs="Segoe UI"/>
          <w:b/>
          <w:sz w:val="24"/>
          <w:szCs w:val="24"/>
        </w:rPr>
        <w:t>Impact on staff a</w:t>
      </w:r>
      <w:r w:rsidR="00530E6C" w:rsidRPr="00CF02D4">
        <w:rPr>
          <w:rFonts w:ascii="Segoe UI" w:hAnsi="Segoe UI" w:cs="Segoe UI"/>
          <w:b/>
          <w:sz w:val="24"/>
          <w:szCs w:val="24"/>
        </w:rPr>
        <w:t xml:space="preserve">nd financial resources </w:t>
      </w:r>
    </w:p>
    <w:p w:rsidR="003F3D2F" w:rsidRPr="00CF02D4" w:rsidRDefault="003F3D2F" w:rsidP="00296034">
      <w:pPr>
        <w:spacing w:line="240" w:lineRule="auto"/>
        <w:ind w:left="765"/>
        <w:rPr>
          <w:rFonts w:ascii="Segoe UI" w:hAnsi="Segoe UI" w:cs="Segoe UI"/>
          <w:sz w:val="24"/>
          <w:szCs w:val="24"/>
        </w:rPr>
      </w:pPr>
      <w:r w:rsidRPr="00CF02D4">
        <w:rPr>
          <w:rFonts w:ascii="Segoe UI" w:hAnsi="Segoe UI" w:cs="Segoe UI"/>
          <w:sz w:val="24"/>
          <w:szCs w:val="24"/>
        </w:rPr>
        <w:t>It is intended that the introduction of this policy will bring positive benefits to staff</w:t>
      </w:r>
      <w:r w:rsidR="00441199" w:rsidRPr="00CF02D4">
        <w:rPr>
          <w:rFonts w:ascii="Segoe UI" w:hAnsi="Segoe UI" w:cs="Segoe UI"/>
          <w:sz w:val="24"/>
          <w:szCs w:val="24"/>
        </w:rPr>
        <w:t xml:space="preserve"> and Elected Members</w:t>
      </w:r>
      <w:r w:rsidRPr="00CF02D4">
        <w:rPr>
          <w:rFonts w:ascii="Segoe UI" w:hAnsi="Segoe UI" w:cs="Segoe UI"/>
          <w:sz w:val="24"/>
          <w:szCs w:val="24"/>
        </w:rPr>
        <w:t xml:space="preserve">.  Having the pool cars available will enable employees </w:t>
      </w:r>
      <w:r w:rsidR="00441199" w:rsidRPr="00CF02D4">
        <w:rPr>
          <w:rFonts w:ascii="Segoe UI" w:hAnsi="Segoe UI" w:cs="Segoe UI"/>
          <w:sz w:val="24"/>
          <w:szCs w:val="24"/>
        </w:rPr>
        <w:t xml:space="preserve">and Elected members </w:t>
      </w:r>
      <w:r w:rsidRPr="00CF02D4">
        <w:rPr>
          <w:rFonts w:ascii="Segoe UI" w:hAnsi="Segoe UI" w:cs="Segoe UI"/>
          <w:sz w:val="24"/>
          <w:szCs w:val="24"/>
        </w:rPr>
        <w:t xml:space="preserve">to consider alternative sustainable and healthier means of travel to and from work on the basis that the pool cars are available for business use during the working day.  </w:t>
      </w:r>
    </w:p>
    <w:p w:rsidR="007C7259" w:rsidRPr="00CF02D4" w:rsidRDefault="003F3D2F" w:rsidP="00296034">
      <w:pPr>
        <w:spacing w:line="240" w:lineRule="auto"/>
        <w:ind w:left="765"/>
        <w:rPr>
          <w:rFonts w:ascii="Segoe UI" w:hAnsi="Segoe UI" w:cs="Segoe UI"/>
          <w:sz w:val="24"/>
          <w:szCs w:val="24"/>
        </w:rPr>
      </w:pPr>
      <w:r w:rsidRPr="00CF02D4">
        <w:rPr>
          <w:rFonts w:ascii="Segoe UI" w:hAnsi="Segoe UI" w:cs="Segoe UI"/>
          <w:sz w:val="24"/>
          <w:szCs w:val="24"/>
        </w:rPr>
        <w:t>The scheme will be r</w:t>
      </w:r>
      <w:r w:rsidR="007C7259" w:rsidRPr="00CF02D4">
        <w:rPr>
          <w:rFonts w:ascii="Segoe UI" w:hAnsi="Segoe UI" w:cs="Segoe UI"/>
          <w:sz w:val="24"/>
          <w:szCs w:val="24"/>
        </w:rPr>
        <w:t xml:space="preserve">esourced from within existing Departmental </w:t>
      </w:r>
      <w:r w:rsidR="00B80806" w:rsidRPr="00CF02D4">
        <w:rPr>
          <w:rFonts w:ascii="Segoe UI" w:hAnsi="Segoe UI" w:cs="Segoe UI"/>
          <w:sz w:val="24"/>
          <w:szCs w:val="24"/>
        </w:rPr>
        <w:t>b</w:t>
      </w:r>
      <w:r w:rsidR="007C7259" w:rsidRPr="00CF02D4">
        <w:rPr>
          <w:rFonts w:ascii="Segoe UI" w:hAnsi="Segoe UI" w:cs="Segoe UI"/>
          <w:sz w:val="24"/>
          <w:szCs w:val="24"/>
        </w:rPr>
        <w:t>udgets</w:t>
      </w:r>
      <w:r w:rsidRPr="00CF02D4">
        <w:rPr>
          <w:rFonts w:ascii="Segoe UI" w:hAnsi="Segoe UI" w:cs="Segoe UI"/>
          <w:sz w:val="24"/>
          <w:szCs w:val="24"/>
        </w:rPr>
        <w:t xml:space="preserve"> as the scheme will be funded through savings achieved from the offset of grey fleet mileage.</w:t>
      </w:r>
    </w:p>
    <w:p w:rsidR="00D774BF" w:rsidRPr="00CF02D4" w:rsidRDefault="00D774BF" w:rsidP="00F52C1F">
      <w:pPr>
        <w:pStyle w:val="ListParagraph"/>
        <w:numPr>
          <w:ilvl w:val="1"/>
          <w:numId w:val="2"/>
        </w:numPr>
        <w:spacing w:line="240" w:lineRule="auto"/>
        <w:rPr>
          <w:rFonts w:ascii="Segoe UI" w:hAnsi="Segoe UI" w:cs="Segoe UI"/>
          <w:b/>
          <w:sz w:val="24"/>
          <w:szCs w:val="24"/>
        </w:rPr>
      </w:pPr>
      <w:r w:rsidRPr="00CF02D4">
        <w:rPr>
          <w:rFonts w:ascii="Segoe UI" w:hAnsi="Segoe UI" w:cs="Segoe UI"/>
          <w:b/>
          <w:sz w:val="24"/>
          <w:szCs w:val="24"/>
        </w:rPr>
        <w:t xml:space="preserve">Sustainable </w:t>
      </w:r>
      <w:r w:rsidR="007C7259" w:rsidRPr="00CF02D4">
        <w:rPr>
          <w:rFonts w:ascii="Segoe UI" w:hAnsi="Segoe UI" w:cs="Segoe UI"/>
          <w:b/>
          <w:sz w:val="24"/>
          <w:szCs w:val="24"/>
        </w:rPr>
        <w:t xml:space="preserve">development </w:t>
      </w:r>
    </w:p>
    <w:p w:rsidR="00D774BF" w:rsidRPr="00CF02D4" w:rsidRDefault="007C7259" w:rsidP="007C7259">
      <w:pPr>
        <w:spacing w:line="240" w:lineRule="auto"/>
        <w:ind w:left="720"/>
        <w:rPr>
          <w:rFonts w:ascii="Segoe UI" w:hAnsi="Segoe UI" w:cs="Segoe UI"/>
          <w:sz w:val="24"/>
          <w:szCs w:val="24"/>
        </w:rPr>
      </w:pPr>
      <w:r w:rsidRPr="00CF02D4">
        <w:rPr>
          <w:rFonts w:ascii="Segoe UI" w:hAnsi="Segoe UI" w:cs="Segoe UI"/>
          <w:sz w:val="24"/>
          <w:szCs w:val="24"/>
        </w:rPr>
        <w:lastRenderedPageBreak/>
        <w:t xml:space="preserve">This policy </w:t>
      </w:r>
      <w:r w:rsidR="00330232" w:rsidRPr="00CF02D4">
        <w:rPr>
          <w:rFonts w:ascii="Segoe UI" w:hAnsi="Segoe UI" w:cs="Segoe UI"/>
          <w:sz w:val="24"/>
          <w:szCs w:val="24"/>
        </w:rPr>
        <w:t>supports</w:t>
      </w:r>
      <w:r w:rsidRPr="00CF02D4">
        <w:rPr>
          <w:rFonts w:ascii="Segoe UI" w:hAnsi="Segoe UI" w:cs="Segoe UI"/>
          <w:sz w:val="24"/>
          <w:szCs w:val="24"/>
        </w:rPr>
        <w:t xml:space="preserve"> Councils commitment to sustainable development. </w:t>
      </w:r>
    </w:p>
    <w:p w:rsidR="00D774BF" w:rsidRPr="00CF02D4" w:rsidRDefault="00D774BF" w:rsidP="00F52C1F">
      <w:pPr>
        <w:pStyle w:val="ListParagraph"/>
        <w:numPr>
          <w:ilvl w:val="1"/>
          <w:numId w:val="2"/>
        </w:numPr>
        <w:spacing w:line="240" w:lineRule="auto"/>
        <w:rPr>
          <w:rFonts w:ascii="Segoe UI" w:hAnsi="Segoe UI" w:cs="Segoe UI"/>
          <w:b/>
          <w:sz w:val="24"/>
          <w:szCs w:val="24"/>
        </w:rPr>
      </w:pPr>
      <w:r w:rsidRPr="00CF02D4">
        <w:rPr>
          <w:rFonts w:ascii="Segoe UI" w:hAnsi="Segoe UI" w:cs="Segoe UI"/>
          <w:b/>
          <w:sz w:val="24"/>
          <w:szCs w:val="24"/>
        </w:rPr>
        <w:t>Other impacts</w:t>
      </w:r>
    </w:p>
    <w:p w:rsidR="00A8371A" w:rsidRPr="00CF02D4" w:rsidRDefault="00A8371A" w:rsidP="00A8371A">
      <w:pPr>
        <w:spacing w:line="240" w:lineRule="auto"/>
        <w:ind w:left="720"/>
        <w:rPr>
          <w:rFonts w:ascii="Segoe UI" w:hAnsi="Segoe UI" w:cs="Segoe UI"/>
          <w:sz w:val="24"/>
          <w:szCs w:val="24"/>
        </w:rPr>
      </w:pPr>
      <w:r w:rsidRPr="00CF02D4">
        <w:rPr>
          <w:rFonts w:ascii="Segoe UI" w:hAnsi="Segoe UI" w:cs="Segoe UI"/>
          <w:sz w:val="24"/>
          <w:szCs w:val="24"/>
        </w:rPr>
        <w:t>Positive Impacts associated with implementation of the Policy:</w:t>
      </w:r>
    </w:p>
    <w:p w:rsidR="00A8371A" w:rsidRPr="00CF02D4" w:rsidRDefault="00F45DBC" w:rsidP="00A8371A">
      <w:pPr>
        <w:pStyle w:val="ListParagraph"/>
        <w:numPr>
          <w:ilvl w:val="0"/>
          <w:numId w:val="42"/>
        </w:numPr>
        <w:spacing w:line="240" w:lineRule="auto"/>
        <w:rPr>
          <w:rFonts w:ascii="Segoe UI" w:hAnsi="Segoe UI" w:cs="Segoe UI"/>
          <w:sz w:val="24"/>
          <w:szCs w:val="24"/>
        </w:rPr>
      </w:pPr>
      <w:r w:rsidRPr="00CF02D4">
        <w:rPr>
          <w:rFonts w:ascii="Segoe UI" w:hAnsi="Segoe UI" w:cs="Segoe UI"/>
          <w:sz w:val="24"/>
          <w:szCs w:val="24"/>
        </w:rPr>
        <w:t>Support sustainable travel to and from work</w:t>
      </w:r>
      <w:r w:rsidR="00A8371A" w:rsidRPr="00CF02D4">
        <w:rPr>
          <w:rFonts w:ascii="Segoe UI" w:hAnsi="Segoe UI" w:cs="Segoe UI"/>
          <w:sz w:val="24"/>
          <w:szCs w:val="24"/>
        </w:rPr>
        <w:t xml:space="preserve">. </w:t>
      </w:r>
    </w:p>
    <w:p w:rsidR="00A8371A" w:rsidRPr="00CF02D4" w:rsidRDefault="00F45DBC" w:rsidP="00A8371A">
      <w:pPr>
        <w:pStyle w:val="ListParagraph"/>
        <w:numPr>
          <w:ilvl w:val="0"/>
          <w:numId w:val="42"/>
        </w:numPr>
        <w:spacing w:line="240" w:lineRule="auto"/>
        <w:rPr>
          <w:rFonts w:ascii="Segoe UI" w:hAnsi="Segoe UI" w:cs="Segoe UI"/>
          <w:sz w:val="24"/>
          <w:szCs w:val="24"/>
        </w:rPr>
      </w:pPr>
      <w:r w:rsidRPr="00CF02D4">
        <w:rPr>
          <w:rFonts w:ascii="Segoe UI" w:hAnsi="Segoe UI" w:cs="Segoe UI"/>
          <w:sz w:val="24"/>
          <w:szCs w:val="24"/>
        </w:rPr>
        <w:t>Contribute to achieving financial savings</w:t>
      </w:r>
      <w:r w:rsidR="00A8371A" w:rsidRPr="00CF02D4">
        <w:rPr>
          <w:rFonts w:ascii="Segoe UI" w:hAnsi="Segoe UI" w:cs="Segoe UI"/>
          <w:sz w:val="24"/>
          <w:szCs w:val="24"/>
        </w:rPr>
        <w:t xml:space="preserve">. </w:t>
      </w:r>
    </w:p>
    <w:p w:rsidR="00A8371A" w:rsidRPr="00CF02D4" w:rsidRDefault="00F45DBC" w:rsidP="00A8371A">
      <w:pPr>
        <w:pStyle w:val="ListParagraph"/>
        <w:numPr>
          <w:ilvl w:val="0"/>
          <w:numId w:val="42"/>
        </w:numPr>
        <w:spacing w:line="240" w:lineRule="auto"/>
        <w:rPr>
          <w:rFonts w:ascii="Segoe UI" w:hAnsi="Segoe UI" w:cs="Segoe UI"/>
          <w:sz w:val="24"/>
          <w:szCs w:val="24"/>
        </w:rPr>
      </w:pPr>
      <w:r w:rsidRPr="00CF02D4">
        <w:rPr>
          <w:rFonts w:ascii="Segoe UI" w:hAnsi="Segoe UI" w:cs="Segoe UI"/>
          <w:sz w:val="24"/>
          <w:szCs w:val="24"/>
        </w:rPr>
        <w:t>Reduce the environmental impacts associated with multiple vehicle journeys and associated traffic congestion</w:t>
      </w:r>
      <w:r w:rsidR="00A8371A" w:rsidRPr="00CF02D4">
        <w:rPr>
          <w:rFonts w:ascii="Segoe UI" w:hAnsi="Segoe UI" w:cs="Segoe UI"/>
          <w:sz w:val="24"/>
          <w:szCs w:val="24"/>
        </w:rPr>
        <w:t xml:space="preserve">.   </w:t>
      </w:r>
    </w:p>
    <w:p w:rsidR="00261497" w:rsidRPr="00CF02D4" w:rsidRDefault="00261497" w:rsidP="00261497">
      <w:pPr>
        <w:spacing w:line="240" w:lineRule="auto"/>
        <w:ind w:left="720"/>
        <w:rPr>
          <w:rFonts w:ascii="Segoe UI" w:hAnsi="Segoe UI" w:cs="Segoe UI"/>
          <w:color w:val="FF0000"/>
          <w:sz w:val="24"/>
          <w:szCs w:val="24"/>
        </w:rPr>
      </w:pPr>
    </w:p>
    <w:p w:rsidR="00D774BF" w:rsidRPr="00CF02D4" w:rsidRDefault="00D774BF" w:rsidP="00330232">
      <w:pPr>
        <w:pStyle w:val="ListParagraph"/>
        <w:numPr>
          <w:ilvl w:val="0"/>
          <w:numId w:val="2"/>
        </w:numPr>
        <w:spacing w:line="240" w:lineRule="auto"/>
        <w:rPr>
          <w:rFonts w:ascii="Segoe UI" w:hAnsi="Segoe UI" w:cs="Segoe UI"/>
          <w:b/>
          <w:sz w:val="24"/>
          <w:szCs w:val="24"/>
        </w:rPr>
      </w:pPr>
      <w:r w:rsidRPr="00CF02D4">
        <w:rPr>
          <w:rFonts w:ascii="Segoe UI" w:hAnsi="Segoe UI" w:cs="Segoe UI"/>
          <w:b/>
          <w:sz w:val="24"/>
          <w:szCs w:val="24"/>
        </w:rPr>
        <w:t>Implementation</w:t>
      </w:r>
    </w:p>
    <w:p w:rsidR="0044175D" w:rsidRPr="00CF02D4" w:rsidRDefault="0044175D" w:rsidP="0044175D">
      <w:pPr>
        <w:pStyle w:val="ListParagraph"/>
        <w:spacing w:line="240" w:lineRule="auto"/>
        <w:rPr>
          <w:rFonts w:ascii="Segoe UI" w:hAnsi="Segoe UI" w:cs="Segoe UI"/>
          <w:b/>
          <w:sz w:val="24"/>
          <w:szCs w:val="24"/>
        </w:rPr>
      </w:pPr>
    </w:p>
    <w:p w:rsidR="00F551F8" w:rsidRPr="00CF02D4" w:rsidRDefault="00F551F8" w:rsidP="00F52C1F">
      <w:pPr>
        <w:pStyle w:val="ListParagraph"/>
        <w:spacing w:line="240" w:lineRule="auto"/>
        <w:rPr>
          <w:rFonts w:ascii="Segoe UI" w:hAnsi="Segoe UI" w:cs="Segoe UI"/>
          <w:sz w:val="24"/>
          <w:szCs w:val="24"/>
        </w:rPr>
      </w:pPr>
      <w:r w:rsidRPr="00CF02D4">
        <w:rPr>
          <w:rFonts w:ascii="Segoe UI" w:eastAsia="Times New Roman" w:hAnsi="Segoe UI" w:cs="Segoe UI"/>
          <w:sz w:val="24"/>
          <w:szCs w:val="24"/>
        </w:rPr>
        <w:t xml:space="preserve">A proposed bonfire on Council land would only be considered when the event organiser demonstrates that the event will be managed safely and conditions relating to collection/type of materials to be burned, site/public safety, emblems/flags etc. will be achieved. </w:t>
      </w:r>
    </w:p>
    <w:p w:rsidR="0044175D" w:rsidRPr="00CF02D4" w:rsidRDefault="00B840DD" w:rsidP="0044175D">
      <w:pPr>
        <w:spacing w:line="240" w:lineRule="auto"/>
        <w:ind w:left="720"/>
        <w:rPr>
          <w:rFonts w:ascii="Segoe UI" w:hAnsi="Segoe UI" w:cs="Segoe UI"/>
          <w:sz w:val="24"/>
          <w:szCs w:val="24"/>
        </w:rPr>
      </w:pPr>
      <w:r w:rsidRPr="00CF02D4">
        <w:rPr>
          <w:rFonts w:ascii="Segoe UI" w:hAnsi="Segoe UI" w:cs="Segoe UI"/>
          <w:sz w:val="24"/>
          <w:szCs w:val="24"/>
        </w:rPr>
        <w:t>Responsibility for imple</w:t>
      </w:r>
      <w:r w:rsidR="007C7259" w:rsidRPr="00CF02D4">
        <w:rPr>
          <w:rFonts w:ascii="Segoe UI" w:hAnsi="Segoe UI" w:cs="Segoe UI"/>
          <w:sz w:val="24"/>
          <w:szCs w:val="24"/>
        </w:rPr>
        <w:t>m</w:t>
      </w:r>
      <w:r w:rsidR="00B80806" w:rsidRPr="00CF02D4">
        <w:rPr>
          <w:rFonts w:ascii="Segoe UI" w:hAnsi="Segoe UI" w:cs="Segoe UI"/>
          <w:sz w:val="24"/>
          <w:szCs w:val="24"/>
        </w:rPr>
        <w:t>e</w:t>
      </w:r>
      <w:r w:rsidR="007C7259" w:rsidRPr="00CF02D4">
        <w:rPr>
          <w:rFonts w:ascii="Segoe UI" w:hAnsi="Segoe UI" w:cs="Segoe UI"/>
          <w:sz w:val="24"/>
          <w:szCs w:val="24"/>
        </w:rPr>
        <w:t xml:space="preserve">ntation of this policy will sit with Health and Communities and Environment and Regeneration Directorates. </w:t>
      </w:r>
    </w:p>
    <w:p w:rsidR="00D774BF" w:rsidRPr="00CF02D4" w:rsidRDefault="007C7259" w:rsidP="0044175D">
      <w:pPr>
        <w:spacing w:line="240" w:lineRule="auto"/>
        <w:ind w:left="720"/>
        <w:rPr>
          <w:rFonts w:ascii="Segoe UI" w:hAnsi="Segoe UI" w:cs="Segoe UI"/>
          <w:b/>
          <w:sz w:val="24"/>
          <w:szCs w:val="24"/>
        </w:rPr>
      </w:pPr>
      <w:r w:rsidRPr="00CF02D4">
        <w:rPr>
          <w:rFonts w:ascii="Segoe UI" w:hAnsi="Segoe UI" w:cs="Segoe UI"/>
          <w:b/>
          <w:sz w:val="24"/>
          <w:szCs w:val="24"/>
        </w:rPr>
        <w:t xml:space="preserve">Support and Advice </w:t>
      </w:r>
    </w:p>
    <w:p w:rsidR="00D774BF" w:rsidRPr="00CF02D4" w:rsidRDefault="003F3D2F" w:rsidP="00991474">
      <w:pPr>
        <w:spacing w:line="240" w:lineRule="auto"/>
        <w:ind w:left="360" w:firstLine="360"/>
        <w:rPr>
          <w:rFonts w:ascii="Segoe UI" w:hAnsi="Segoe UI" w:cs="Segoe UI"/>
          <w:sz w:val="24"/>
          <w:szCs w:val="24"/>
        </w:rPr>
      </w:pPr>
      <w:r w:rsidRPr="00CF02D4">
        <w:rPr>
          <w:rFonts w:ascii="Segoe UI" w:hAnsi="Segoe UI" w:cs="Segoe UI"/>
          <w:sz w:val="24"/>
          <w:szCs w:val="24"/>
        </w:rPr>
        <w:t>Head of Environment</w:t>
      </w:r>
    </w:p>
    <w:p w:rsidR="00D774BF" w:rsidRPr="00CF02D4" w:rsidRDefault="00D774BF" w:rsidP="00F52C1F">
      <w:pPr>
        <w:pStyle w:val="ListParagraph"/>
        <w:numPr>
          <w:ilvl w:val="1"/>
          <w:numId w:val="2"/>
        </w:numPr>
        <w:spacing w:line="240" w:lineRule="auto"/>
        <w:rPr>
          <w:rFonts w:ascii="Segoe UI" w:hAnsi="Segoe UI" w:cs="Segoe UI"/>
          <w:b/>
          <w:sz w:val="24"/>
          <w:szCs w:val="24"/>
        </w:rPr>
      </w:pPr>
      <w:r w:rsidRPr="00CF02D4">
        <w:rPr>
          <w:rFonts w:ascii="Segoe UI" w:hAnsi="Segoe UI" w:cs="Segoe UI"/>
          <w:b/>
          <w:sz w:val="24"/>
          <w:szCs w:val="24"/>
        </w:rPr>
        <w:t>Procedures</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653DFB">
      <w:pPr>
        <w:pStyle w:val="NoSpacing"/>
        <w:ind w:firstLine="720"/>
        <w:jc w:val="both"/>
        <w:rPr>
          <w:rFonts w:ascii="Segoe UI" w:hAnsi="Segoe UI" w:cs="Segoe UI"/>
          <w:b/>
          <w:sz w:val="24"/>
          <w:szCs w:val="24"/>
          <w:lang w:eastAsia="en-GB"/>
        </w:rPr>
      </w:pPr>
      <w:r w:rsidRPr="00CF02D4">
        <w:rPr>
          <w:rFonts w:ascii="Segoe UI" w:hAnsi="Segoe UI" w:cs="Segoe UI"/>
          <w:b/>
          <w:sz w:val="24"/>
          <w:szCs w:val="24"/>
          <w:lang w:eastAsia="en-GB"/>
        </w:rPr>
        <w:t>Responsibility</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653DFB">
      <w:pPr>
        <w:pStyle w:val="NoSpacing"/>
        <w:ind w:left="720"/>
        <w:jc w:val="both"/>
        <w:rPr>
          <w:rFonts w:ascii="Segoe UI" w:hAnsi="Segoe UI" w:cs="Segoe UI"/>
          <w:sz w:val="24"/>
          <w:szCs w:val="24"/>
          <w:lang w:eastAsia="en-GB"/>
        </w:rPr>
      </w:pPr>
      <w:r w:rsidRPr="00CF02D4">
        <w:rPr>
          <w:rFonts w:ascii="Segoe UI" w:hAnsi="Segoe UI" w:cs="Segoe UI"/>
          <w:sz w:val="24"/>
          <w:szCs w:val="24"/>
          <w:lang w:eastAsia="en-GB"/>
        </w:rPr>
        <w:t>It is the driver’s responsibility to understand and comply with the policy and for line management to oversee compliance</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653DFB">
      <w:pPr>
        <w:pStyle w:val="NoSpacing"/>
        <w:ind w:firstLine="720"/>
        <w:jc w:val="both"/>
        <w:rPr>
          <w:rFonts w:ascii="Segoe UI" w:hAnsi="Segoe UI" w:cs="Segoe UI"/>
          <w:b/>
          <w:sz w:val="24"/>
          <w:szCs w:val="24"/>
          <w:lang w:eastAsia="en-GB"/>
        </w:rPr>
      </w:pPr>
      <w:r w:rsidRPr="00CF02D4">
        <w:rPr>
          <w:rFonts w:ascii="Segoe UI" w:hAnsi="Segoe UI" w:cs="Segoe UI"/>
          <w:b/>
          <w:sz w:val="24"/>
          <w:szCs w:val="24"/>
          <w:lang w:eastAsia="en-GB"/>
        </w:rPr>
        <w:t>User Status</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653DFB">
      <w:pPr>
        <w:pStyle w:val="NoSpacing"/>
        <w:ind w:left="720"/>
        <w:jc w:val="both"/>
        <w:rPr>
          <w:rFonts w:ascii="Segoe UI" w:hAnsi="Segoe UI" w:cs="Segoe UI"/>
          <w:sz w:val="24"/>
          <w:szCs w:val="24"/>
          <w:lang w:eastAsia="en-GB"/>
        </w:rPr>
      </w:pPr>
      <w:r w:rsidRPr="00CF02D4">
        <w:rPr>
          <w:rFonts w:ascii="Segoe UI" w:hAnsi="Segoe UI" w:cs="Segoe UI"/>
          <w:sz w:val="24"/>
          <w:szCs w:val="24"/>
          <w:lang w:eastAsia="en-GB"/>
        </w:rPr>
        <w:t>All employees and are reminded that when using vehicles on Council business, they remain subject to all the terms and conditions of their contract with Council.</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653DFB">
      <w:pPr>
        <w:pStyle w:val="NoSpacing"/>
        <w:ind w:firstLine="720"/>
        <w:jc w:val="both"/>
        <w:rPr>
          <w:rFonts w:ascii="Segoe UI" w:hAnsi="Segoe UI" w:cs="Segoe UI"/>
          <w:b/>
          <w:sz w:val="24"/>
          <w:szCs w:val="24"/>
          <w:lang w:eastAsia="en-GB"/>
        </w:rPr>
      </w:pPr>
      <w:r w:rsidRPr="00CF02D4">
        <w:rPr>
          <w:rFonts w:ascii="Segoe UI" w:hAnsi="Segoe UI" w:cs="Segoe UI"/>
          <w:b/>
          <w:sz w:val="24"/>
          <w:szCs w:val="24"/>
          <w:lang w:eastAsia="en-GB"/>
        </w:rPr>
        <w:t>Non-compliance</w:t>
      </w:r>
    </w:p>
    <w:p w:rsidR="003F3D2F" w:rsidRPr="00CF02D4" w:rsidRDefault="003F3D2F" w:rsidP="003F3D2F">
      <w:pPr>
        <w:pStyle w:val="NoSpacing"/>
        <w:jc w:val="both"/>
        <w:rPr>
          <w:rFonts w:ascii="Segoe UI" w:hAnsi="Segoe UI" w:cs="Segoe UI"/>
          <w:b/>
          <w:sz w:val="24"/>
          <w:szCs w:val="24"/>
          <w:lang w:eastAsia="en-GB"/>
        </w:rPr>
      </w:pPr>
    </w:p>
    <w:p w:rsidR="003F3D2F" w:rsidRPr="00CF02D4" w:rsidRDefault="003F3D2F" w:rsidP="00653DFB">
      <w:pPr>
        <w:pStyle w:val="NoSpacing"/>
        <w:ind w:left="720"/>
        <w:jc w:val="both"/>
        <w:rPr>
          <w:rFonts w:ascii="Segoe UI" w:hAnsi="Segoe UI" w:cs="Segoe UI"/>
          <w:sz w:val="24"/>
          <w:szCs w:val="24"/>
          <w:lang w:eastAsia="en-GB"/>
        </w:rPr>
      </w:pPr>
      <w:r w:rsidRPr="00CF02D4">
        <w:rPr>
          <w:rFonts w:ascii="Segoe UI" w:hAnsi="Segoe UI" w:cs="Segoe UI"/>
          <w:sz w:val="24"/>
          <w:szCs w:val="24"/>
          <w:lang w:eastAsia="en-GB"/>
        </w:rPr>
        <w:t>Please note that non-compliance with this policy may lead to disciplinary action and in serious cases, the breach may be treated as gross misconduct leading to summary dismissal.</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653DFB">
      <w:pPr>
        <w:pStyle w:val="NoSpacing"/>
        <w:ind w:firstLine="720"/>
        <w:jc w:val="both"/>
        <w:rPr>
          <w:rFonts w:ascii="Segoe UI" w:hAnsi="Segoe UI" w:cs="Segoe UI"/>
          <w:b/>
          <w:sz w:val="24"/>
          <w:szCs w:val="24"/>
          <w:lang w:eastAsia="en-GB"/>
        </w:rPr>
      </w:pPr>
      <w:r w:rsidRPr="00CF02D4">
        <w:rPr>
          <w:rFonts w:ascii="Segoe UI" w:hAnsi="Segoe UI" w:cs="Segoe UI"/>
          <w:b/>
          <w:sz w:val="24"/>
          <w:szCs w:val="24"/>
          <w:lang w:eastAsia="en-GB"/>
        </w:rPr>
        <w:t>Pool Cars</w:t>
      </w:r>
    </w:p>
    <w:p w:rsidR="003F3D2F" w:rsidRPr="00CF02D4" w:rsidRDefault="003F3D2F" w:rsidP="003F3D2F">
      <w:pPr>
        <w:pStyle w:val="NoSpacing"/>
        <w:jc w:val="both"/>
        <w:rPr>
          <w:rFonts w:ascii="Segoe UI" w:hAnsi="Segoe UI" w:cs="Segoe UI"/>
          <w:b/>
          <w:sz w:val="24"/>
          <w:szCs w:val="24"/>
          <w:lang w:eastAsia="en-GB"/>
        </w:rPr>
      </w:pPr>
    </w:p>
    <w:p w:rsidR="003F3D2F" w:rsidRPr="00CF02D4" w:rsidRDefault="003F3D2F" w:rsidP="00653DFB">
      <w:pPr>
        <w:pStyle w:val="NoSpacing"/>
        <w:ind w:left="720"/>
        <w:rPr>
          <w:rFonts w:ascii="Segoe UI" w:hAnsi="Segoe UI" w:cs="Segoe UI"/>
          <w:sz w:val="24"/>
          <w:szCs w:val="24"/>
          <w:lang w:eastAsia="en-GB"/>
        </w:rPr>
      </w:pPr>
      <w:r w:rsidRPr="00CF02D4">
        <w:rPr>
          <w:rFonts w:ascii="Segoe UI" w:hAnsi="Segoe UI" w:cs="Segoe UI"/>
          <w:sz w:val="24"/>
          <w:szCs w:val="24"/>
          <w:lang w:eastAsia="en-GB"/>
        </w:rPr>
        <w:t xml:space="preserve">Derry City and Strabane District Council provides pool cars for staff travelling for business purposes only. The Council retains a fleet of </w:t>
      </w:r>
      <w:r w:rsidR="00441199" w:rsidRPr="00CF02D4">
        <w:rPr>
          <w:rFonts w:ascii="Segoe UI" w:hAnsi="Segoe UI" w:cs="Segoe UI"/>
          <w:sz w:val="24"/>
          <w:szCs w:val="24"/>
          <w:lang w:eastAsia="en-GB"/>
        </w:rPr>
        <w:t>5</w:t>
      </w:r>
      <w:r w:rsidRPr="00CF02D4">
        <w:rPr>
          <w:rFonts w:ascii="Segoe UI" w:hAnsi="Segoe UI" w:cs="Segoe UI"/>
          <w:sz w:val="24"/>
          <w:szCs w:val="24"/>
          <w:lang w:eastAsia="en-GB"/>
        </w:rPr>
        <w:t xml:space="preserve"> cars for staff use; the pool vehicles are either electric</w:t>
      </w:r>
      <w:r w:rsidR="00E95979" w:rsidRPr="00CF02D4">
        <w:rPr>
          <w:rFonts w:ascii="Segoe UI" w:hAnsi="Segoe UI" w:cs="Segoe UI"/>
          <w:sz w:val="24"/>
          <w:szCs w:val="24"/>
          <w:lang w:eastAsia="en-GB"/>
        </w:rPr>
        <w:t xml:space="preserve"> or</w:t>
      </w:r>
      <w:r w:rsidRPr="00CF02D4">
        <w:rPr>
          <w:rFonts w:ascii="Segoe UI" w:hAnsi="Segoe UI" w:cs="Segoe UI"/>
          <w:sz w:val="24"/>
          <w:szCs w:val="24"/>
          <w:lang w:eastAsia="en-GB"/>
        </w:rPr>
        <w:t xml:space="preserve"> hybrid</w:t>
      </w:r>
      <w:r w:rsidR="00E95979" w:rsidRPr="00CF02D4">
        <w:rPr>
          <w:rFonts w:ascii="Segoe UI" w:hAnsi="Segoe UI" w:cs="Segoe UI"/>
          <w:sz w:val="24"/>
          <w:szCs w:val="24"/>
          <w:lang w:eastAsia="en-GB"/>
        </w:rPr>
        <w:t>/petrol/battery.</w:t>
      </w:r>
      <w:r w:rsidRPr="00CF02D4">
        <w:rPr>
          <w:rFonts w:ascii="Segoe UI" w:hAnsi="Segoe UI" w:cs="Segoe UI"/>
          <w:sz w:val="24"/>
          <w:szCs w:val="24"/>
          <w:lang w:eastAsia="en-GB"/>
        </w:rPr>
        <w:t xml:space="preserve">  </w:t>
      </w:r>
      <w:r w:rsidRPr="00CF02D4">
        <w:rPr>
          <w:rFonts w:ascii="Segoe UI" w:hAnsi="Segoe UI" w:cs="Segoe UI"/>
          <w:sz w:val="24"/>
          <w:szCs w:val="24"/>
          <w:lang w:eastAsia="en-GB"/>
        </w:rPr>
        <w:br/>
      </w:r>
    </w:p>
    <w:p w:rsidR="003F3D2F" w:rsidRPr="00CF02D4" w:rsidRDefault="003F3D2F" w:rsidP="00653DFB">
      <w:pPr>
        <w:pStyle w:val="NoSpacing"/>
        <w:ind w:firstLine="720"/>
        <w:jc w:val="both"/>
        <w:rPr>
          <w:rFonts w:ascii="Segoe UI" w:hAnsi="Segoe UI" w:cs="Segoe UI"/>
          <w:b/>
          <w:sz w:val="24"/>
          <w:szCs w:val="24"/>
          <w:lang w:eastAsia="en-GB"/>
        </w:rPr>
      </w:pPr>
      <w:r w:rsidRPr="00CF02D4">
        <w:rPr>
          <w:rFonts w:ascii="Segoe UI" w:hAnsi="Segoe UI" w:cs="Segoe UI"/>
          <w:b/>
          <w:sz w:val="24"/>
          <w:szCs w:val="24"/>
          <w:lang w:eastAsia="en-GB"/>
        </w:rPr>
        <w:t>Authorised Driver</w:t>
      </w:r>
    </w:p>
    <w:p w:rsidR="003F3D2F" w:rsidRPr="00CF02D4" w:rsidRDefault="003F3D2F" w:rsidP="003F3D2F">
      <w:pPr>
        <w:pStyle w:val="NoSpacing"/>
        <w:jc w:val="both"/>
        <w:rPr>
          <w:rFonts w:ascii="Segoe UI" w:hAnsi="Segoe UI" w:cs="Segoe UI"/>
          <w:b/>
          <w:sz w:val="24"/>
          <w:szCs w:val="24"/>
          <w:lang w:eastAsia="en-GB"/>
        </w:rPr>
      </w:pPr>
    </w:p>
    <w:p w:rsidR="003F3D2F" w:rsidRPr="00CF02D4" w:rsidRDefault="003F3D2F" w:rsidP="00653DFB">
      <w:pPr>
        <w:pStyle w:val="NoSpacing"/>
        <w:ind w:left="720"/>
        <w:jc w:val="both"/>
        <w:rPr>
          <w:rFonts w:ascii="Segoe UI" w:hAnsi="Segoe UI" w:cs="Segoe UI"/>
          <w:sz w:val="24"/>
          <w:szCs w:val="24"/>
          <w:lang w:eastAsia="en-GB"/>
        </w:rPr>
      </w:pPr>
      <w:r w:rsidRPr="00CF02D4">
        <w:rPr>
          <w:rFonts w:ascii="Segoe UI" w:hAnsi="Segoe UI" w:cs="Segoe UI"/>
          <w:sz w:val="24"/>
          <w:szCs w:val="24"/>
          <w:lang w:eastAsia="en-GB"/>
        </w:rPr>
        <w:t>You have to be an authorised driver with the Council before using a pool car.</w:t>
      </w:r>
      <w:r w:rsidRPr="00CF02D4">
        <w:rPr>
          <w:rFonts w:ascii="Segoe UI" w:hAnsi="Segoe UI" w:cs="Segoe UI"/>
          <w:sz w:val="24"/>
          <w:szCs w:val="24"/>
          <w:lang w:eastAsia="en-GB"/>
        </w:rPr>
        <w:br/>
        <w:t>To register as an authorised driver, please complete a ‘driver declaration form’ and return this to the Councils Insurance Manager based in the Finance Department at 98 Strand Road.  These forms must be completed on an annual basis.</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653DFB">
      <w:pPr>
        <w:pStyle w:val="NoSpacing"/>
        <w:ind w:firstLine="720"/>
        <w:jc w:val="both"/>
        <w:rPr>
          <w:rFonts w:ascii="Segoe UI" w:hAnsi="Segoe UI" w:cs="Segoe UI"/>
          <w:sz w:val="24"/>
          <w:szCs w:val="24"/>
          <w:lang w:eastAsia="en-GB"/>
        </w:rPr>
      </w:pPr>
      <w:r w:rsidRPr="00CF02D4">
        <w:rPr>
          <w:rFonts w:ascii="Segoe UI" w:hAnsi="Segoe UI" w:cs="Segoe UI"/>
          <w:sz w:val="24"/>
          <w:szCs w:val="24"/>
          <w:lang w:eastAsia="en-GB"/>
        </w:rPr>
        <w:t>In addition the following criteria also apply</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3F3D2F">
      <w:pPr>
        <w:pStyle w:val="NoSpacing"/>
        <w:numPr>
          <w:ilvl w:val="0"/>
          <w:numId w:val="46"/>
        </w:numPr>
        <w:jc w:val="both"/>
        <w:rPr>
          <w:rFonts w:ascii="Segoe UI" w:hAnsi="Segoe UI" w:cs="Segoe UI"/>
          <w:sz w:val="24"/>
          <w:szCs w:val="24"/>
          <w:lang w:eastAsia="en-GB"/>
        </w:rPr>
      </w:pPr>
      <w:r w:rsidRPr="00CF02D4">
        <w:rPr>
          <w:rFonts w:ascii="Segoe UI" w:hAnsi="Segoe UI" w:cs="Segoe UI"/>
          <w:sz w:val="24"/>
          <w:szCs w:val="24"/>
          <w:lang w:eastAsia="en-GB"/>
        </w:rPr>
        <w:t>Approval of your line manager to drive on Council business</w:t>
      </w:r>
    </w:p>
    <w:p w:rsidR="003F3D2F" w:rsidRPr="00CF02D4" w:rsidRDefault="003F3D2F" w:rsidP="003F3D2F">
      <w:pPr>
        <w:pStyle w:val="NoSpacing"/>
        <w:ind w:left="720"/>
        <w:jc w:val="both"/>
        <w:rPr>
          <w:rFonts w:ascii="Segoe UI" w:hAnsi="Segoe UI" w:cs="Segoe UI"/>
          <w:sz w:val="24"/>
          <w:szCs w:val="24"/>
          <w:lang w:eastAsia="en-GB"/>
        </w:rPr>
      </w:pPr>
    </w:p>
    <w:p w:rsidR="003F3D2F" w:rsidRPr="00CF02D4" w:rsidRDefault="003F3D2F" w:rsidP="003F3D2F">
      <w:pPr>
        <w:pStyle w:val="NoSpacing"/>
        <w:numPr>
          <w:ilvl w:val="0"/>
          <w:numId w:val="46"/>
        </w:numPr>
        <w:jc w:val="both"/>
        <w:rPr>
          <w:rFonts w:ascii="Segoe UI" w:hAnsi="Segoe UI" w:cs="Segoe UI"/>
          <w:sz w:val="24"/>
          <w:szCs w:val="24"/>
          <w:lang w:eastAsia="en-GB"/>
        </w:rPr>
      </w:pPr>
      <w:r w:rsidRPr="00CF02D4">
        <w:rPr>
          <w:rFonts w:ascii="Segoe UI" w:hAnsi="Segoe UI" w:cs="Segoe UI"/>
          <w:sz w:val="24"/>
          <w:szCs w:val="24"/>
          <w:lang w:eastAsia="en-GB"/>
        </w:rPr>
        <w:t>Hold a full, current and valid driving licence appropriate for the type of vehicle being driven and;</w:t>
      </w:r>
    </w:p>
    <w:p w:rsidR="003F3D2F" w:rsidRPr="00CF02D4" w:rsidRDefault="003F3D2F" w:rsidP="003F3D2F">
      <w:pPr>
        <w:pStyle w:val="NoSpacing"/>
        <w:ind w:left="720"/>
        <w:jc w:val="both"/>
        <w:rPr>
          <w:rFonts w:ascii="Segoe UI" w:hAnsi="Segoe UI" w:cs="Segoe UI"/>
          <w:sz w:val="24"/>
          <w:szCs w:val="24"/>
          <w:lang w:eastAsia="en-GB"/>
        </w:rPr>
      </w:pPr>
    </w:p>
    <w:p w:rsidR="003F3D2F" w:rsidRPr="00CF02D4" w:rsidRDefault="003F3D2F" w:rsidP="003F3D2F">
      <w:pPr>
        <w:pStyle w:val="NoSpacing"/>
        <w:numPr>
          <w:ilvl w:val="0"/>
          <w:numId w:val="46"/>
        </w:numPr>
        <w:jc w:val="both"/>
        <w:rPr>
          <w:rFonts w:ascii="Segoe UI" w:hAnsi="Segoe UI" w:cs="Segoe UI"/>
          <w:sz w:val="24"/>
          <w:szCs w:val="24"/>
          <w:lang w:eastAsia="en-GB"/>
        </w:rPr>
      </w:pPr>
      <w:r w:rsidRPr="00CF02D4">
        <w:rPr>
          <w:rFonts w:ascii="Segoe UI" w:hAnsi="Segoe UI" w:cs="Segoe UI"/>
          <w:sz w:val="24"/>
          <w:szCs w:val="24"/>
          <w:lang w:eastAsia="en-GB"/>
        </w:rPr>
        <w:t>Not be suffering from any health condition or infirmity or on any medication which may affect your ability to drive safely.</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653DFB">
      <w:pPr>
        <w:pStyle w:val="NoSpacing"/>
        <w:ind w:left="720"/>
        <w:jc w:val="both"/>
        <w:rPr>
          <w:rFonts w:ascii="Segoe UI" w:hAnsi="Segoe UI" w:cs="Segoe UI"/>
          <w:sz w:val="24"/>
          <w:szCs w:val="24"/>
          <w:lang w:eastAsia="en-GB"/>
        </w:rPr>
      </w:pPr>
      <w:r w:rsidRPr="00CF02D4">
        <w:rPr>
          <w:rFonts w:ascii="Segoe UI" w:hAnsi="Segoe UI" w:cs="Segoe UI"/>
          <w:sz w:val="24"/>
          <w:szCs w:val="24"/>
          <w:lang w:eastAsia="en-GB"/>
        </w:rPr>
        <w:t>You must notify the Insurance Manager of any changes to your driving license as soon as possible, failure to do so could invalidate any insurance cover.</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653DFB">
      <w:pPr>
        <w:pStyle w:val="NoSpacing"/>
        <w:ind w:left="720"/>
        <w:jc w:val="both"/>
        <w:rPr>
          <w:rFonts w:ascii="Segoe UI" w:hAnsi="Segoe UI" w:cs="Segoe UI"/>
          <w:sz w:val="24"/>
          <w:szCs w:val="24"/>
          <w:lang w:eastAsia="en-GB"/>
        </w:rPr>
      </w:pPr>
      <w:r w:rsidRPr="00CF02D4">
        <w:rPr>
          <w:rFonts w:ascii="Segoe UI" w:hAnsi="Segoe UI" w:cs="Segoe UI"/>
          <w:sz w:val="24"/>
          <w:szCs w:val="24"/>
          <w:lang w:eastAsia="en-GB"/>
        </w:rPr>
        <w:t xml:space="preserve">The Council reserves the right to inspect the driving licence of any anyone driving on Council business, at any time. </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653DFB">
      <w:pPr>
        <w:pStyle w:val="NoSpacing"/>
        <w:ind w:firstLine="720"/>
        <w:jc w:val="both"/>
        <w:rPr>
          <w:rFonts w:ascii="Segoe UI" w:hAnsi="Segoe UI" w:cs="Segoe UI"/>
          <w:b/>
          <w:sz w:val="24"/>
          <w:szCs w:val="24"/>
          <w:lang w:eastAsia="en-GB"/>
        </w:rPr>
      </w:pPr>
      <w:r w:rsidRPr="00CF02D4">
        <w:rPr>
          <w:rFonts w:ascii="Segoe UI" w:hAnsi="Segoe UI" w:cs="Segoe UI"/>
          <w:b/>
          <w:sz w:val="24"/>
          <w:szCs w:val="24"/>
          <w:lang w:eastAsia="en-GB"/>
        </w:rPr>
        <w:t>Bookings</w:t>
      </w:r>
    </w:p>
    <w:p w:rsidR="003F3D2F" w:rsidRPr="00CF02D4" w:rsidRDefault="003F3D2F" w:rsidP="003F3D2F">
      <w:pPr>
        <w:pStyle w:val="NoSpacing"/>
        <w:jc w:val="both"/>
        <w:rPr>
          <w:rFonts w:ascii="Segoe UI" w:hAnsi="Segoe UI" w:cs="Segoe UI"/>
          <w:b/>
          <w:sz w:val="24"/>
          <w:szCs w:val="24"/>
          <w:lang w:eastAsia="en-GB"/>
        </w:rPr>
      </w:pPr>
    </w:p>
    <w:p w:rsidR="003F3D2F" w:rsidRPr="00CF02D4" w:rsidRDefault="003F3D2F" w:rsidP="00653DFB">
      <w:pPr>
        <w:pStyle w:val="NoSpacing"/>
        <w:ind w:left="720"/>
        <w:jc w:val="both"/>
        <w:rPr>
          <w:rFonts w:ascii="Segoe UI" w:hAnsi="Segoe UI" w:cs="Segoe UI"/>
          <w:sz w:val="24"/>
          <w:szCs w:val="24"/>
          <w:lang w:eastAsia="en-GB"/>
        </w:rPr>
      </w:pPr>
      <w:r w:rsidRPr="00CF02D4">
        <w:rPr>
          <w:rFonts w:ascii="Segoe UI" w:hAnsi="Segoe UI" w:cs="Segoe UI"/>
          <w:sz w:val="24"/>
          <w:szCs w:val="24"/>
          <w:lang w:eastAsia="en-GB"/>
        </w:rPr>
        <w:t xml:space="preserve">Booking a vehicle can be done through the designated Pool Car Booking System using the following link:- </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653DFB">
      <w:pPr>
        <w:pStyle w:val="NoSpacing"/>
        <w:ind w:firstLine="720"/>
        <w:jc w:val="both"/>
        <w:rPr>
          <w:rFonts w:ascii="Segoe UI" w:hAnsi="Segoe UI" w:cs="Segoe UI"/>
          <w:b/>
          <w:sz w:val="24"/>
          <w:szCs w:val="24"/>
          <w:lang w:eastAsia="en-GB"/>
        </w:rPr>
      </w:pPr>
      <w:r w:rsidRPr="00CF02D4">
        <w:rPr>
          <w:rFonts w:ascii="Segoe UI" w:hAnsi="Segoe UI" w:cs="Segoe UI"/>
          <w:b/>
          <w:sz w:val="24"/>
          <w:szCs w:val="24"/>
          <w:lang w:eastAsia="en-GB"/>
        </w:rPr>
        <w:t>Fuel</w:t>
      </w:r>
    </w:p>
    <w:p w:rsidR="003F3D2F" w:rsidRPr="00CF02D4" w:rsidRDefault="003F3D2F" w:rsidP="003F3D2F">
      <w:pPr>
        <w:pStyle w:val="NoSpacing"/>
        <w:jc w:val="both"/>
        <w:rPr>
          <w:rFonts w:ascii="Segoe UI" w:hAnsi="Segoe UI" w:cs="Segoe UI"/>
          <w:b/>
          <w:sz w:val="24"/>
          <w:szCs w:val="24"/>
          <w:lang w:eastAsia="en-GB"/>
        </w:rPr>
      </w:pPr>
    </w:p>
    <w:p w:rsidR="003F3D2F" w:rsidRPr="00CF02D4" w:rsidRDefault="003F3D2F" w:rsidP="00653DFB">
      <w:pPr>
        <w:pStyle w:val="NoSpacing"/>
        <w:ind w:firstLine="720"/>
        <w:jc w:val="both"/>
        <w:rPr>
          <w:rFonts w:ascii="Segoe UI" w:hAnsi="Segoe UI" w:cs="Segoe UI"/>
          <w:b/>
          <w:sz w:val="24"/>
          <w:szCs w:val="24"/>
          <w:lang w:eastAsia="en-GB"/>
        </w:rPr>
      </w:pPr>
      <w:r w:rsidRPr="00CF02D4">
        <w:rPr>
          <w:rFonts w:ascii="Segoe UI" w:hAnsi="Segoe UI" w:cs="Segoe UI"/>
          <w:sz w:val="24"/>
          <w:szCs w:val="24"/>
          <w:lang w:eastAsia="en-GB"/>
        </w:rPr>
        <w:t>The vehicles are either fully electric or use unleaded fuel</w:t>
      </w:r>
      <w:r w:rsidRPr="00CF02D4">
        <w:rPr>
          <w:rFonts w:ascii="Segoe UI" w:hAnsi="Segoe UI" w:cs="Segoe UI"/>
          <w:b/>
          <w:sz w:val="24"/>
          <w:szCs w:val="24"/>
          <w:lang w:eastAsia="en-GB"/>
        </w:rPr>
        <w:t>.</w:t>
      </w:r>
    </w:p>
    <w:p w:rsidR="003F3D2F" w:rsidRPr="00CF02D4" w:rsidRDefault="003F3D2F" w:rsidP="003F3D2F">
      <w:pPr>
        <w:pStyle w:val="NoSpacing"/>
        <w:jc w:val="both"/>
        <w:rPr>
          <w:rFonts w:ascii="Segoe UI" w:hAnsi="Segoe UI" w:cs="Segoe UI"/>
          <w:b/>
          <w:sz w:val="24"/>
          <w:szCs w:val="24"/>
          <w:lang w:eastAsia="en-GB"/>
        </w:rPr>
      </w:pPr>
    </w:p>
    <w:p w:rsidR="003F3D2F" w:rsidRPr="00CF02D4" w:rsidRDefault="003F3D2F" w:rsidP="003F3D2F">
      <w:pPr>
        <w:pStyle w:val="NoSpacing"/>
        <w:numPr>
          <w:ilvl w:val="0"/>
          <w:numId w:val="44"/>
        </w:numPr>
        <w:jc w:val="both"/>
        <w:rPr>
          <w:rFonts w:ascii="Segoe UI" w:hAnsi="Segoe UI" w:cs="Segoe UI"/>
          <w:sz w:val="24"/>
          <w:szCs w:val="24"/>
          <w:lang w:eastAsia="en-GB"/>
        </w:rPr>
      </w:pPr>
      <w:r w:rsidRPr="00CF02D4">
        <w:rPr>
          <w:rFonts w:ascii="Segoe UI" w:hAnsi="Segoe UI" w:cs="Segoe UI"/>
          <w:sz w:val="24"/>
          <w:szCs w:val="24"/>
          <w:lang w:eastAsia="en-GB"/>
        </w:rPr>
        <w:t>Fuel for the pool cars is paid for by the Council with fuel cards.</w:t>
      </w:r>
    </w:p>
    <w:p w:rsidR="003F3D2F" w:rsidRPr="00CF02D4" w:rsidRDefault="003F3D2F" w:rsidP="003F3D2F">
      <w:pPr>
        <w:pStyle w:val="NoSpacing"/>
        <w:numPr>
          <w:ilvl w:val="0"/>
          <w:numId w:val="44"/>
        </w:numPr>
        <w:jc w:val="both"/>
        <w:rPr>
          <w:rFonts w:ascii="Segoe UI" w:hAnsi="Segoe UI" w:cs="Segoe UI"/>
          <w:sz w:val="24"/>
          <w:szCs w:val="24"/>
          <w:lang w:eastAsia="en-GB"/>
        </w:rPr>
      </w:pPr>
      <w:r w:rsidRPr="00CF02D4">
        <w:rPr>
          <w:rFonts w:ascii="Segoe UI" w:hAnsi="Segoe UI" w:cs="Segoe UI"/>
          <w:sz w:val="24"/>
          <w:szCs w:val="24"/>
          <w:lang w:eastAsia="en-GB"/>
        </w:rPr>
        <w:t>Fuel cards are provided in each pool car.</w:t>
      </w:r>
    </w:p>
    <w:p w:rsidR="003F3D2F" w:rsidRPr="00CF02D4" w:rsidRDefault="003F3D2F" w:rsidP="003F3D2F">
      <w:pPr>
        <w:pStyle w:val="NoSpacing"/>
        <w:numPr>
          <w:ilvl w:val="0"/>
          <w:numId w:val="44"/>
        </w:numPr>
        <w:jc w:val="both"/>
        <w:rPr>
          <w:rFonts w:ascii="Segoe UI" w:hAnsi="Segoe UI" w:cs="Segoe UI"/>
          <w:sz w:val="24"/>
          <w:szCs w:val="24"/>
          <w:lang w:eastAsia="en-GB"/>
        </w:rPr>
      </w:pPr>
      <w:r w:rsidRPr="00CF02D4">
        <w:rPr>
          <w:rFonts w:ascii="Segoe UI" w:hAnsi="Segoe UI" w:cs="Segoe UI"/>
          <w:sz w:val="24"/>
          <w:szCs w:val="24"/>
          <w:lang w:eastAsia="en-GB"/>
        </w:rPr>
        <w:t>Please ensure that, on returning the pool car to the designated parking bays there is a full tank of fuel in the car and that the fuel cards are left in the vehicle on return.</w:t>
      </w:r>
    </w:p>
    <w:p w:rsidR="003F3D2F" w:rsidRPr="00CF02D4" w:rsidRDefault="003F3D2F" w:rsidP="003F3D2F">
      <w:pPr>
        <w:pStyle w:val="NoSpacing"/>
        <w:numPr>
          <w:ilvl w:val="0"/>
          <w:numId w:val="44"/>
        </w:numPr>
        <w:jc w:val="both"/>
        <w:rPr>
          <w:rFonts w:ascii="Segoe UI" w:hAnsi="Segoe UI" w:cs="Segoe UI"/>
          <w:sz w:val="24"/>
          <w:szCs w:val="24"/>
          <w:lang w:eastAsia="en-GB"/>
        </w:rPr>
      </w:pPr>
      <w:r w:rsidRPr="00CF02D4">
        <w:rPr>
          <w:rFonts w:ascii="Segoe UI" w:hAnsi="Segoe UI" w:cs="Segoe UI"/>
          <w:sz w:val="24"/>
          <w:szCs w:val="24"/>
          <w:lang w:eastAsia="en-GB"/>
        </w:rPr>
        <w:lastRenderedPageBreak/>
        <w:t>Copies of fuel receipts should be retained and stored next to the fuel card in the vehicle.</w:t>
      </w:r>
    </w:p>
    <w:p w:rsidR="003F3D2F" w:rsidRPr="00CF02D4" w:rsidRDefault="003F3D2F" w:rsidP="003F3D2F">
      <w:pPr>
        <w:pStyle w:val="NoSpacing"/>
        <w:numPr>
          <w:ilvl w:val="0"/>
          <w:numId w:val="44"/>
        </w:numPr>
        <w:jc w:val="both"/>
        <w:rPr>
          <w:rFonts w:ascii="Segoe UI" w:hAnsi="Segoe UI" w:cs="Segoe UI"/>
          <w:sz w:val="24"/>
          <w:szCs w:val="24"/>
          <w:lang w:eastAsia="en-GB"/>
        </w:rPr>
      </w:pPr>
      <w:r w:rsidRPr="00CF02D4">
        <w:rPr>
          <w:rFonts w:ascii="Segoe UI" w:hAnsi="Segoe UI" w:cs="Segoe UI"/>
          <w:sz w:val="24"/>
          <w:szCs w:val="24"/>
          <w:lang w:eastAsia="en-GB"/>
        </w:rPr>
        <w:t>Electric charging points have been installed at each of the designated parking bays at both 98 Strand Rd, Derry and 47 Derry Rd, Strabane.  Please ensure that cars are plugged in on return and charged for use.</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653DFB">
      <w:pPr>
        <w:pStyle w:val="NoSpacing"/>
        <w:ind w:left="720"/>
        <w:jc w:val="both"/>
        <w:rPr>
          <w:rFonts w:ascii="Segoe UI" w:hAnsi="Segoe UI" w:cs="Segoe UI"/>
          <w:sz w:val="24"/>
          <w:szCs w:val="24"/>
          <w:lang w:eastAsia="en-GB"/>
        </w:rPr>
      </w:pPr>
      <w:r w:rsidRPr="00CF02D4">
        <w:rPr>
          <w:rFonts w:ascii="Segoe UI" w:hAnsi="Segoe UI" w:cs="Segoe UI"/>
          <w:sz w:val="24"/>
          <w:szCs w:val="24"/>
          <w:lang w:eastAsia="en-GB"/>
        </w:rPr>
        <w:t xml:space="preserve">Please note that fuel cards can only be used to purchase fuel or oil.  Use will be monitored and inappropriate use followed up. </w:t>
      </w:r>
    </w:p>
    <w:p w:rsidR="003F3D2F" w:rsidRPr="00CF02D4" w:rsidRDefault="003F3D2F" w:rsidP="003F3D2F">
      <w:pPr>
        <w:pStyle w:val="NoSpacing"/>
        <w:jc w:val="both"/>
        <w:rPr>
          <w:rFonts w:ascii="Segoe UI" w:hAnsi="Segoe UI" w:cs="Segoe UI"/>
          <w:sz w:val="24"/>
          <w:szCs w:val="24"/>
          <w:lang w:eastAsia="en-GB"/>
        </w:rPr>
      </w:pPr>
      <w:r w:rsidRPr="00CF02D4">
        <w:rPr>
          <w:rFonts w:ascii="Segoe UI" w:hAnsi="Segoe UI" w:cs="Segoe UI"/>
          <w:sz w:val="24"/>
          <w:szCs w:val="24"/>
          <w:lang w:eastAsia="en-GB"/>
        </w:rPr>
        <w:t xml:space="preserve">  </w:t>
      </w:r>
    </w:p>
    <w:p w:rsidR="003F3D2F" w:rsidRPr="00CF02D4" w:rsidRDefault="003F3D2F" w:rsidP="00653DFB">
      <w:pPr>
        <w:pStyle w:val="NoSpacing"/>
        <w:ind w:firstLine="720"/>
        <w:jc w:val="both"/>
        <w:rPr>
          <w:rFonts w:ascii="Segoe UI" w:hAnsi="Segoe UI" w:cs="Segoe UI"/>
          <w:b/>
          <w:sz w:val="24"/>
          <w:szCs w:val="24"/>
          <w:lang w:eastAsia="en-GB"/>
        </w:rPr>
      </w:pPr>
      <w:r w:rsidRPr="00CF02D4">
        <w:rPr>
          <w:rFonts w:ascii="Segoe UI" w:hAnsi="Segoe UI" w:cs="Segoe UI"/>
          <w:b/>
          <w:sz w:val="24"/>
          <w:szCs w:val="24"/>
          <w:lang w:eastAsia="en-GB"/>
        </w:rPr>
        <w:t>Vehicle Safety Checklist</w:t>
      </w:r>
    </w:p>
    <w:p w:rsidR="003F3D2F" w:rsidRPr="00CF02D4" w:rsidRDefault="00653DFB" w:rsidP="003F3D2F">
      <w:pPr>
        <w:pStyle w:val="NoSpacing"/>
        <w:jc w:val="both"/>
        <w:rPr>
          <w:rFonts w:ascii="Segoe UI" w:hAnsi="Segoe UI" w:cs="Segoe UI"/>
          <w:b/>
          <w:sz w:val="24"/>
          <w:szCs w:val="24"/>
          <w:lang w:eastAsia="en-GB"/>
        </w:rPr>
      </w:pPr>
      <w:r w:rsidRPr="00CF02D4">
        <w:rPr>
          <w:rFonts w:ascii="Segoe UI" w:hAnsi="Segoe UI" w:cs="Segoe UI"/>
          <w:b/>
          <w:sz w:val="24"/>
          <w:szCs w:val="24"/>
          <w:lang w:eastAsia="en-GB"/>
        </w:rPr>
        <w:tab/>
      </w:r>
    </w:p>
    <w:p w:rsidR="008C5847" w:rsidRPr="008C5847" w:rsidRDefault="008C5847" w:rsidP="008C5847">
      <w:pPr>
        <w:pStyle w:val="NoSpacing"/>
        <w:ind w:left="720"/>
        <w:jc w:val="both"/>
        <w:rPr>
          <w:rFonts w:ascii="Segoe UI" w:hAnsi="Segoe UI" w:cs="Segoe UI"/>
          <w:sz w:val="24"/>
          <w:szCs w:val="24"/>
          <w:lang w:eastAsia="en-GB"/>
        </w:rPr>
      </w:pPr>
      <w:r w:rsidRPr="008C5847">
        <w:rPr>
          <w:rFonts w:ascii="Segoe UI" w:hAnsi="Segoe UI" w:cs="Segoe UI"/>
          <w:sz w:val="24"/>
          <w:szCs w:val="24"/>
          <w:lang w:eastAsia="en-GB"/>
        </w:rPr>
        <w:t xml:space="preserve">Before driving a pool car, </w:t>
      </w:r>
      <w:r w:rsidRPr="008C5847">
        <w:rPr>
          <w:rFonts w:ascii="Segoe UI" w:hAnsi="Segoe UI" w:cs="Segoe UI"/>
          <w:b/>
          <w:color w:val="FF0000"/>
          <w:sz w:val="24"/>
          <w:szCs w:val="24"/>
          <w:u w:val="single"/>
          <w:lang w:eastAsia="en-GB"/>
        </w:rPr>
        <w:t>you should ensure that a vehicle safety checklist is completed</w:t>
      </w:r>
      <w:r w:rsidRPr="008C5847">
        <w:rPr>
          <w:rFonts w:ascii="Segoe UI" w:hAnsi="Segoe UI" w:cs="Segoe UI"/>
          <w:color w:val="FF0000"/>
          <w:sz w:val="24"/>
          <w:szCs w:val="24"/>
          <w:lang w:eastAsia="en-GB"/>
        </w:rPr>
        <w:t>.</w:t>
      </w:r>
      <w:r w:rsidRPr="008C5847">
        <w:rPr>
          <w:rFonts w:ascii="Segoe UI" w:hAnsi="Segoe UI" w:cs="Segoe UI"/>
          <w:sz w:val="24"/>
          <w:szCs w:val="24"/>
          <w:lang w:eastAsia="en-GB"/>
        </w:rPr>
        <w:t xml:space="preserve">  It is the driver’s responsibility to ensure that the vehicle is roadworthy before every journey. </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653DFB">
      <w:pPr>
        <w:pStyle w:val="NoSpacing"/>
        <w:ind w:left="720"/>
        <w:jc w:val="both"/>
        <w:rPr>
          <w:rFonts w:ascii="Segoe UI" w:hAnsi="Segoe UI" w:cs="Segoe UI"/>
          <w:b/>
          <w:sz w:val="24"/>
          <w:szCs w:val="24"/>
          <w:lang w:eastAsia="en-GB"/>
        </w:rPr>
      </w:pPr>
      <w:r w:rsidRPr="00CF02D4">
        <w:rPr>
          <w:rFonts w:ascii="Segoe UI" w:hAnsi="Segoe UI" w:cs="Segoe UI"/>
          <w:b/>
          <w:sz w:val="24"/>
          <w:szCs w:val="24"/>
          <w:lang w:eastAsia="en-GB"/>
        </w:rPr>
        <w:t>PLEASE ENSURE THAT THE VEHICLE IS LEFT CLEAN, ALL RUBBISH IS TO BE TAKEN WITH YOU AND THERE IS TO BE NO SMOKING IN ANY OF THE VEHICLES.</w:t>
      </w:r>
    </w:p>
    <w:p w:rsidR="003F3D2F" w:rsidRPr="00CF02D4" w:rsidRDefault="003F3D2F" w:rsidP="003F3D2F">
      <w:pPr>
        <w:pStyle w:val="NoSpacing"/>
        <w:jc w:val="both"/>
        <w:rPr>
          <w:rFonts w:ascii="Segoe UI" w:hAnsi="Segoe UI" w:cs="Segoe UI"/>
          <w:b/>
          <w:sz w:val="24"/>
          <w:szCs w:val="24"/>
          <w:lang w:eastAsia="en-GB"/>
        </w:rPr>
      </w:pPr>
    </w:p>
    <w:p w:rsidR="003F3D2F" w:rsidRPr="00CF02D4" w:rsidRDefault="003F3D2F" w:rsidP="00653DFB">
      <w:pPr>
        <w:pStyle w:val="NoSpacing"/>
        <w:ind w:firstLine="720"/>
        <w:jc w:val="both"/>
        <w:rPr>
          <w:rFonts w:ascii="Segoe UI" w:hAnsi="Segoe UI" w:cs="Segoe UI"/>
          <w:b/>
          <w:sz w:val="24"/>
          <w:szCs w:val="24"/>
          <w:lang w:eastAsia="en-GB"/>
        </w:rPr>
      </w:pPr>
      <w:r w:rsidRPr="00CF02D4">
        <w:rPr>
          <w:rFonts w:ascii="Segoe UI" w:hAnsi="Segoe UI" w:cs="Segoe UI"/>
          <w:b/>
          <w:sz w:val="24"/>
          <w:szCs w:val="24"/>
          <w:lang w:eastAsia="en-GB"/>
        </w:rPr>
        <w:t>Mobile Phones</w:t>
      </w:r>
    </w:p>
    <w:p w:rsidR="003F3D2F" w:rsidRPr="00CF02D4" w:rsidRDefault="003F3D2F" w:rsidP="003F3D2F">
      <w:pPr>
        <w:pStyle w:val="NoSpacing"/>
        <w:jc w:val="both"/>
        <w:rPr>
          <w:rFonts w:ascii="Segoe UI" w:hAnsi="Segoe UI" w:cs="Segoe UI"/>
          <w:b/>
          <w:sz w:val="24"/>
          <w:szCs w:val="24"/>
          <w:lang w:eastAsia="en-GB"/>
        </w:rPr>
      </w:pPr>
    </w:p>
    <w:p w:rsidR="003F3D2F" w:rsidRPr="00CF02D4" w:rsidRDefault="003F3D2F" w:rsidP="00653DFB">
      <w:pPr>
        <w:pStyle w:val="NoSpacing"/>
        <w:ind w:left="720"/>
        <w:jc w:val="both"/>
        <w:rPr>
          <w:rFonts w:ascii="Segoe UI" w:hAnsi="Segoe UI" w:cs="Segoe UI"/>
          <w:sz w:val="24"/>
          <w:szCs w:val="24"/>
          <w:lang w:eastAsia="en-GB"/>
        </w:rPr>
      </w:pPr>
      <w:r w:rsidRPr="00CF02D4">
        <w:rPr>
          <w:rFonts w:ascii="Segoe UI" w:hAnsi="Segoe UI" w:cs="Segoe UI"/>
          <w:sz w:val="24"/>
          <w:szCs w:val="24"/>
          <w:lang w:eastAsia="en-GB"/>
        </w:rPr>
        <w:t>The use of a hand held mobile phone whilst driving is illegal within the UK.  It is Council policy to prohibit the use of mobile phones whilst driving.</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653DFB">
      <w:pPr>
        <w:pStyle w:val="NoSpacing"/>
        <w:ind w:firstLine="720"/>
        <w:jc w:val="both"/>
        <w:rPr>
          <w:rFonts w:ascii="Segoe UI" w:hAnsi="Segoe UI" w:cs="Segoe UI"/>
          <w:b/>
          <w:sz w:val="24"/>
          <w:szCs w:val="24"/>
          <w:lang w:eastAsia="en-GB"/>
        </w:rPr>
      </w:pPr>
      <w:r w:rsidRPr="00CF02D4">
        <w:rPr>
          <w:rFonts w:ascii="Segoe UI" w:hAnsi="Segoe UI" w:cs="Segoe UI"/>
          <w:b/>
          <w:sz w:val="24"/>
          <w:szCs w:val="24"/>
          <w:lang w:eastAsia="en-GB"/>
        </w:rPr>
        <w:t>Passengers Carried</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653DFB">
      <w:pPr>
        <w:pStyle w:val="NoSpacing"/>
        <w:ind w:left="720"/>
        <w:jc w:val="both"/>
        <w:rPr>
          <w:rFonts w:ascii="Segoe UI" w:hAnsi="Segoe UI" w:cs="Segoe UI"/>
          <w:sz w:val="24"/>
          <w:szCs w:val="24"/>
          <w:lang w:eastAsia="en-GB"/>
        </w:rPr>
      </w:pPr>
      <w:r w:rsidRPr="00CF02D4">
        <w:rPr>
          <w:rFonts w:ascii="Segoe UI" w:hAnsi="Segoe UI" w:cs="Segoe UI"/>
          <w:sz w:val="24"/>
          <w:szCs w:val="24"/>
          <w:lang w:eastAsia="en-GB"/>
        </w:rPr>
        <w:t>Passengers carried must not exceed the seat belt capacity of the vehicle.  If you are carrying equipment you must not exceed the gross vehicle weight which includes vehicle, driver, passengers, goods and fuel.</w:t>
      </w:r>
    </w:p>
    <w:p w:rsidR="00BD6F9B" w:rsidRPr="00CF02D4" w:rsidRDefault="00BD6F9B" w:rsidP="00653DFB">
      <w:pPr>
        <w:pStyle w:val="NoSpacing"/>
        <w:ind w:left="720"/>
        <w:jc w:val="both"/>
        <w:rPr>
          <w:rFonts w:ascii="Segoe UI" w:hAnsi="Segoe UI" w:cs="Segoe UI"/>
          <w:sz w:val="24"/>
          <w:szCs w:val="24"/>
          <w:lang w:eastAsia="en-GB"/>
        </w:rPr>
      </w:pPr>
    </w:p>
    <w:p w:rsidR="00BD6F9B" w:rsidRPr="00CF02D4" w:rsidRDefault="00BD6F9B" w:rsidP="00653DFB">
      <w:pPr>
        <w:pStyle w:val="NoSpacing"/>
        <w:ind w:left="720"/>
        <w:jc w:val="both"/>
        <w:rPr>
          <w:rFonts w:ascii="Segoe UI" w:hAnsi="Segoe UI" w:cs="Segoe UI"/>
          <w:sz w:val="24"/>
          <w:szCs w:val="24"/>
          <w:lang w:eastAsia="en-GB"/>
        </w:rPr>
      </w:pP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653DFB">
      <w:pPr>
        <w:pStyle w:val="NoSpacing"/>
        <w:ind w:firstLine="720"/>
        <w:jc w:val="both"/>
        <w:rPr>
          <w:rFonts w:ascii="Segoe UI" w:hAnsi="Segoe UI" w:cs="Segoe UI"/>
          <w:b/>
          <w:sz w:val="24"/>
          <w:szCs w:val="24"/>
          <w:lang w:eastAsia="en-GB"/>
        </w:rPr>
      </w:pPr>
      <w:r w:rsidRPr="00CF02D4">
        <w:rPr>
          <w:rFonts w:ascii="Segoe UI" w:hAnsi="Segoe UI" w:cs="Segoe UI"/>
          <w:b/>
          <w:sz w:val="24"/>
          <w:szCs w:val="24"/>
          <w:lang w:eastAsia="en-GB"/>
        </w:rPr>
        <w:t>Equipment Carried</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653DFB">
      <w:pPr>
        <w:pStyle w:val="NoSpacing"/>
        <w:ind w:firstLine="720"/>
        <w:jc w:val="both"/>
        <w:rPr>
          <w:rFonts w:ascii="Segoe UI" w:hAnsi="Segoe UI" w:cs="Segoe UI"/>
          <w:sz w:val="24"/>
          <w:szCs w:val="24"/>
          <w:lang w:eastAsia="en-GB"/>
        </w:rPr>
      </w:pPr>
      <w:r w:rsidRPr="00CF02D4">
        <w:rPr>
          <w:rFonts w:ascii="Segoe UI" w:hAnsi="Segoe UI" w:cs="Segoe UI"/>
          <w:sz w:val="24"/>
          <w:szCs w:val="24"/>
          <w:lang w:eastAsia="en-GB"/>
        </w:rPr>
        <w:t>Any items carried in the vehicle must be adequately secured and fastened.</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653DFB">
      <w:pPr>
        <w:pStyle w:val="NoSpacing"/>
        <w:ind w:firstLine="720"/>
        <w:jc w:val="both"/>
        <w:rPr>
          <w:rFonts w:ascii="Segoe UI" w:hAnsi="Segoe UI" w:cs="Segoe UI"/>
          <w:b/>
          <w:sz w:val="24"/>
          <w:szCs w:val="24"/>
          <w:lang w:eastAsia="en-GB"/>
        </w:rPr>
      </w:pPr>
      <w:r w:rsidRPr="00CF02D4">
        <w:rPr>
          <w:rFonts w:ascii="Segoe UI" w:hAnsi="Segoe UI" w:cs="Segoe UI"/>
          <w:b/>
          <w:sz w:val="24"/>
          <w:szCs w:val="24"/>
          <w:lang w:eastAsia="en-GB"/>
        </w:rPr>
        <w:t>Smoking</w:t>
      </w:r>
    </w:p>
    <w:p w:rsidR="003F3D2F" w:rsidRPr="00CF02D4" w:rsidRDefault="003F3D2F" w:rsidP="003F3D2F">
      <w:pPr>
        <w:pStyle w:val="NoSpacing"/>
        <w:jc w:val="both"/>
        <w:rPr>
          <w:rFonts w:ascii="Segoe UI" w:hAnsi="Segoe UI" w:cs="Segoe UI"/>
          <w:b/>
          <w:sz w:val="24"/>
          <w:szCs w:val="24"/>
          <w:lang w:eastAsia="en-GB"/>
        </w:rPr>
      </w:pPr>
    </w:p>
    <w:p w:rsidR="003F3D2F" w:rsidRPr="00CF02D4" w:rsidRDefault="003F3D2F" w:rsidP="00653DFB">
      <w:pPr>
        <w:pStyle w:val="NoSpacing"/>
        <w:ind w:firstLine="720"/>
        <w:jc w:val="both"/>
        <w:rPr>
          <w:rFonts w:ascii="Segoe UI" w:hAnsi="Segoe UI" w:cs="Segoe UI"/>
          <w:sz w:val="24"/>
          <w:szCs w:val="24"/>
          <w:lang w:eastAsia="en-GB"/>
        </w:rPr>
      </w:pPr>
      <w:r w:rsidRPr="00CF02D4">
        <w:rPr>
          <w:rFonts w:ascii="Segoe UI" w:hAnsi="Segoe UI" w:cs="Segoe UI"/>
          <w:sz w:val="24"/>
          <w:szCs w:val="24"/>
          <w:lang w:eastAsia="en-GB"/>
        </w:rPr>
        <w:t>Smoking is not permitted in any vehicle provided by Council.</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653DFB">
      <w:pPr>
        <w:pStyle w:val="NoSpacing"/>
        <w:ind w:firstLine="720"/>
        <w:jc w:val="both"/>
        <w:rPr>
          <w:rFonts w:ascii="Segoe UI" w:hAnsi="Segoe UI" w:cs="Segoe UI"/>
          <w:b/>
          <w:sz w:val="24"/>
          <w:szCs w:val="24"/>
          <w:lang w:eastAsia="en-GB"/>
        </w:rPr>
      </w:pPr>
      <w:r w:rsidRPr="00CF02D4">
        <w:rPr>
          <w:rFonts w:ascii="Segoe UI" w:hAnsi="Segoe UI" w:cs="Segoe UI"/>
          <w:b/>
          <w:sz w:val="24"/>
          <w:szCs w:val="24"/>
          <w:lang w:eastAsia="en-GB"/>
        </w:rPr>
        <w:t>Motoring Offences and Fines</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653DFB">
      <w:pPr>
        <w:pStyle w:val="NoSpacing"/>
        <w:ind w:left="720"/>
        <w:jc w:val="both"/>
        <w:rPr>
          <w:rFonts w:ascii="Segoe UI" w:hAnsi="Segoe UI" w:cs="Segoe UI"/>
          <w:sz w:val="24"/>
          <w:szCs w:val="24"/>
          <w:lang w:eastAsia="en-GB"/>
        </w:rPr>
      </w:pPr>
      <w:r w:rsidRPr="00CF02D4">
        <w:rPr>
          <w:rFonts w:ascii="Segoe UI" w:hAnsi="Segoe UI" w:cs="Segoe UI"/>
          <w:sz w:val="24"/>
          <w:szCs w:val="24"/>
          <w:lang w:eastAsia="en-GB"/>
        </w:rPr>
        <w:lastRenderedPageBreak/>
        <w:t>A new driver declaration form must be completed as soon as is possible (within 7 days maximum) if a driver receives a motoring conviction, endorsement on their licence or is made aware by the relevant authority that a conviction is pending.  This requirement applies irrespective of whether the offence or alleged offence occurred whilst driving on Council business.</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653DFB">
      <w:pPr>
        <w:pStyle w:val="NoSpacing"/>
        <w:ind w:left="720"/>
        <w:jc w:val="both"/>
        <w:rPr>
          <w:rFonts w:ascii="Segoe UI" w:hAnsi="Segoe UI" w:cs="Segoe UI"/>
          <w:sz w:val="24"/>
          <w:szCs w:val="24"/>
          <w:lang w:eastAsia="en-GB"/>
        </w:rPr>
      </w:pPr>
      <w:r w:rsidRPr="00CF02D4">
        <w:rPr>
          <w:rFonts w:ascii="Segoe UI" w:hAnsi="Segoe UI" w:cs="Segoe UI"/>
          <w:sz w:val="24"/>
          <w:szCs w:val="24"/>
          <w:lang w:eastAsia="en-GB"/>
        </w:rPr>
        <w:t>Parking fines and fines relating to traffic offences should be dealt with promptly and – if not appealed paid immediately by the driver.  Some offences will be reported to Council of the hire Company directly e.g. speeding and other offences caught by camera and Council has a legal obligation to provide, when requested, the full name and address of the driver at the time of the alleged offence.</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653DFB">
      <w:pPr>
        <w:pStyle w:val="NoSpacing"/>
        <w:ind w:firstLine="720"/>
        <w:jc w:val="both"/>
        <w:rPr>
          <w:rFonts w:ascii="Segoe UI" w:hAnsi="Segoe UI" w:cs="Segoe UI"/>
          <w:b/>
          <w:sz w:val="24"/>
          <w:szCs w:val="24"/>
          <w:lang w:eastAsia="en-GB"/>
        </w:rPr>
      </w:pPr>
      <w:r w:rsidRPr="00CF02D4">
        <w:rPr>
          <w:rFonts w:ascii="Segoe UI" w:hAnsi="Segoe UI" w:cs="Segoe UI"/>
          <w:b/>
          <w:sz w:val="24"/>
          <w:szCs w:val="24"/>
          <w:lang w:eastAsia="en-GB"/>
        </w:rPr>
        <w:t>Vehicle Keys</w:t>
      </w:r>
    </w:p>
    <w:p w:rsidR="003F3D2F" w:rsidRPr="00CF02D4" w:rsidRDefault="003F3D2F" w:rsidP="003F3D2F">
      <w:pPr>
        <w:pStyle w:val="NoSpacing"/>
        <w:jc w:val="both"/>
        <w:rPr>
          <w:rFonts w:ascii="Segoe UI" w:hAnsi="Segoe UI" w:cs="Segoe UI"/>
          <w:b/>
          <w:sz w:val="24"/>
          <w:szCs w:val="24"/>
          <w:lang w:eastAsia="en-GB"/>
        </w:rPr>
      </w:pPr>
    </w:p>
    <w:p w:rsidR="003F3D2F" w:rsidRPr="00CF02D4" w:rsidRDefault="003F3D2F" w:rsidP="00653DFB">
      <w:pPr>
        <w:pStyle w:val="NoSpacing"/>
        <w:ind w:left="720"/>
        <w:jc w:val="both"/>
        <w:rPr>
          <w:rFonts w:ascii="Segoe UI" w:hAnsi="Segoe UI" w:cs="Segoe UI"/>
          <w:sz w:val="24"/>
          <w:szCs w:val="24"/>
          <w:lang w:eastAsia="en-GB"/>
        </w:rPr>
      </w:pPr>
      <w:r w:rsidRPr="00CF02D4">
        <w:rPr>
          <w:rFonts w:ascii="Segoe UI" w:hAnsi="Segoe UI" w:cs="Segoe UI"/>
          <w:sz w:val="24"/>
          <w:szCs w:val="24"/>
          <w:lang w:eastAsia="en-GB"/>
        </w:rPr>
        <w:t xml:space="preserve">Keys will be only be issued to drivers authorised under the scheme.  Keys must be collected from and returned to </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653DFB">
      <w:pPr>
        <w:pStyle w:val="NoSpacing"/>
        <w:ind w:firstLine="720"/>
        <w:jc w:val="both"/>
        <w:rPr>
          <w:rFonts w:ascii="Segoe UI" w:hAnsi="Segoe UI" w:cs="Segoe UI"/>
          <w:sz w:val="24"/>
          <w:szCs w:val="24"/>
          <w:lang w:eastAsia="en-GB"/>
        </w:rPr>
      </w:pPr>
      <w:r w:rsidRPr="00CF02D4">
        <w:rPr>
          <w:rFonts w:ascii="Segoe UI" w:hAnsi="Segoe UI" w:cs="Segoe UI"/>
          <w:sz w:val="24"/>
          <w:szCs w:val="24"/>
          <w:lang w:eastAsia="en-GB"/>
        </w:rPr>
        <w:t xml:space="preserve">Strand Rd, Derry - </w:t>
      </w:r>
      <w:r w:rsidRPr="00CF02D4">
        <w:rPr>
          <w:rFonts w:ascii="Segoe UI" w:hAnsi="Segoe UI" w:cs="Segoe UI"/>
          <w:sz w:val="24"/>
          <w:szCs w:val="24"/>
          <w:highlight w:val="yellow"/>
          <w:lang w:eastAsia="en-GB"/>
        </w:rPr>
        <w:t>XXXXXX</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653DFB">
      <w:pPr>
        <w:pStyle w:val="NoSpacing"/>
        <w:ind w:firstLine="720"/>
        <w:jc w:val="both"/>
        <w:rPr>
          <w:rFonts w:ascii="Segoe UI" w:hAnsi="Segoe UI" w:cs="Segoe UI"/>
          <w:sz w:val="24"/>
          <w:szCs w:val="24"/>
          <w:lang w:eastAsia="en-GB"/>
        </w:rPr>
      </w:pPr>
      <w:r w:rsidRPr="00CF02D4">
        <w:rPr>
          <w:rFonts w:ascii="Segoe UI" w:hAnsi="Segoe UI" w:cs="Segoe UI"/>
          <w:sz w:val="24"/>
          <w:szCs w:val="24"/>
          <w:lang w:eastAsia="en-GB"/>
        </w:rPr>
        <w:t xml:space="preserve">Derry Rd, Strabane – </w:t>
      </w:r>
      <w:r w:rsidRPr="00CF02D4">
        <w:rPr>
          <w:rFonts w:ascii="Segoe UI" w:hAnsi="Segoe UI" w:cs="Segoe UI"/>
          <w:sz w:val="24"/>
          <w:szCs w:val="24"/>
          <w:highlight w:val="yellow"/>
          <w:lang w:eastAsia="en-GB"/>
        </w:rPr>
        <w:t>XXXXX</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653DFB">
      <w:pPr>
        <w:pStyle w:val="NoSpacing"/>
        <w:ind w:firstLine="720"/>
        <w:jc w:val="both"/>
        <w:rPr>
          <w:rFonts w:ascii="Segoe UI" w:hAnsi="Segoe UI" w:cs="Segoe UI"/>
          <w:sz w:val="24"/>
          <w:szCs w:val="24"/>
          <w:lang w:eastAsia="en-GB"/>
        </w:rPr>
      </w:pPr>
      <w:r w:rsidRPr="00CF02D4">
        <w:rPr>
          <w:rFonts w:ascii="Segoe UI" w:hAnsi="Segoe UI" w:cs="Segoe UI"/>
          <w:sz w:val="24"/>
          <w:szCs w:val="24"/>
          <w:lang w:eastAsia="en-GB"/>
        </w:rPr>
        <w:t>Drivers must sigh on both receiving and returning keys.</w:t>
      </w:r>
    </w:p>
    <w:p w:rsidR="00653DFB" w:rsidRPr="00CF02D4" w:rsidRDefault="00653DFB" w:rsidP="00653DFB">
      <w:pPr>
        <w:pStyle w:val="NoSpacing"/>
        <w:ind w:firstLine="720"/>
        <w:jc w:val="both"/>
        <w:rPr>
          <w:rFonts w:ascii="Segoe UI" w:hAnsi="Segoe UI" w:cs="Segoe UI"/>
          <w:sz w:val="24"/>
          <w:szCs w:val="24"/>
          <w:lang w:eastAsia="en-GB"/>
        </w:rPr>
      </w:pPr>
    </w:p>
    <w:p w:rsidR="003F3D2F" w:rsidRPr="00CF02D4" w:rsidRDefault="003F3D2F" w:rsidP="00653DFB">
      <w:pPr>
        <w:pStyle w:val="NoSpacing"/>
        <w:ind w:firstLine="720"/>
        <w:jc w:val="both"/>
        <w:rPr>
          <w:rFonts w:ascii="Segoe UI" w:hAnsi="Segoe UI" w:cs="Segoe UI"/>
          <w:b/>
          <w:sz w:val="24"/>
          <w:szCs w:val="24"/>
          <w:lang w:eastAsia="en-GB"/>
        </w:rPr>
      </w:pPr>
      <w:r w:rsidRPr="00CF02D4">
        <w:rPr>
          <w:rFonts w:ascii="Segoe UI" w:hAnsi="Segoe UI" w:cs="Segoe UI"/>
          <w:b/>
          <w:sz w:val="24"/>
          <w:szCs w:val="24"/>
          <w:lang w:eastAsia="en-GB"/>
        </w:rPr>
        <w:t>Pool Car Terms and Conditions</w:t>
      </w:r>
    </w:p>
    <w:p w:rsidR="003F3D2F" w:rsidRPr="00CF02D4" w:rsidRDefault="003F3D2F" w:rsidP="003F3D2F">
      <w:pPr>
        <w:pStyle w:val="NoSpacing"/>
        <w:jc w:val="both"/>
        <w:rPr>
          <w:rFonts w:ascii="Segoe UI" w:hAnsi="Segoe UI" w:cs="Segoe UI"/>
          <w:b/>
          <w:sz w:val="24"/>
          <w:szCs w:val="24"/>
          <w:lang w:eastAsia="en-GB"/>
        </w:rPr>
      </w:pP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3F3D2F">
      <w:pPr>
        <w:pStyle w:val="NoSpacing"/>
        <w:numPr>
          <w:ilvl w:val="0"/>
          <w:numId w:val="45"/>
        </w:numPr>
        <w:jc w:val="both"/>
        <w:rPr>
          <w:rFonts w:ascii="Segoe UI" w:hAnsi="Segoe UI" w:cs="Segoe UI"/>
          <w:sz w:val="24"/>
          <w:szCs w:val="24"/>
          <w:lang w:eastAsia="en-GB"/>
        </w:rPr>
      </w:pPr>
      <w:r w:rsidRPr="00CF02D4">
        <w:rPr>
          <w:rFonts w:ascii="Segoe UI" w:hAnsi="Segoe UI" w:cs="Segoe UI"/>
          <w:sz w:val="24"/>
          <w:szCs w:val="24"/>
          <w:lang w:eastAsia="en-GB"/>
        </w:rPr>
        <w:t xml:space="preserve">The pool cars are for use on </w:t>
      </w:r>
      <w:r w:rsidRPr="00CF02D4">
        <w:rPr>
          <w:rFonts w:ascii="Segoe UI" w:hAnsi="Segoe UI" w:cs="Segoe UI"/>
          <w:b/>
          <w:sz w:val="24"/>
          <w:szCs w:val="24"/>
          <w:lang w:eastAsia="en-GB"/>
        </w:rPr>
        <w:t>official Council business only, NOT</w:t>
      </w:r>
      <w:r w:rsidRPr="00CF02D4">
        <w:rPr>
          <w:rFonts w:ascii="Segoe UI" w:hAnsi="Segoe UI" w:cs="Segoe UI"/>
          <w:sz w:val="24"/>
          <w:szCs w:val="24"/>
          <w:lang w:eastAsia="en-GB"/>
        </w:rPr>
        <w:t xml:space="preserve"> personal use. Use is therefore restricted to the following: </w:t>
      </w:r>
    </w:p>
    <w:p w:rsidR="003F3D2F" w:rsidRPr="00CF02D4" w:rsidRDefault="003F3D2F" w:rsidP="003F3D2F">
      <w:pPr>
        <w:pStyle w:val="NoSpacing"/>
        <w:ind w:left="720"/>
        <w:jc w:val="both"/>
        <w:rPr>
          <w:rFonts w:ascii="Segoe UI" w:hAnsi="Segoe UI" w:cs="Segoe UI"/>
          <w:sz w:val="24"/>
          <w:szCs w:val="24"/>
          <w:lang w:eastAsia="en-GB"/>
        </w:rPr>
      </w:pPr>
    </w:p>
    <w:p w:rsidR="003F3D2F" w:rsidRPr="00CF02D4" w:rsidRDefault="003F3D2F" w:rsidP="003F3D2F">
      <w:pPr>
        <w:pStyle w:val="NoSpacing"/>
        <w:numPr>
          <w:ilvl w:val="1"/>
          <w:numId w:val="45"/>
        </w:numPr>
        <w:jc w:val="both"/>
        <w:rPr>
          <w:rFonts w:ascii="Segoe UI" w:hAnsi="Segoe UI" w:cs="Segoe UI"/>
          <w:sz w:val="24"/>
          <w:szCs w:val="24"/>
          <w:lang w:eastAsia="en-GB"/>
        </w:rPr>
      </w:pPr>
      <w:r w:rsidRPr="00CF02D4">
        <w:rPr>
          <w:rFonts w:ascii="Segoe UI" w:hAnsi="Segoe UI" w:cs="Segoe UI"/>
          <w:sz w:val="24"/>
          <w:szCs w:val="24"/>
          <w:lang w:eastAsia="en-GB"/>
        </w:rPr>
        <w:t>Travel to and from meetings between Council premises</w:t>
      </w:r>
    </w:p>
    <w:p w:rsidR="003F3D2F" w:rsidRPr="00CF02D4" w:rsidRDefault="003F3D2F" w:rsidP="003F3D2F">
      <w:pPr>
        <w:pStyle w:val="NoSpacing"/>
        <w:numPr>
          <w:ilvl w:val="1"/>
          <w:numId w:val="45"/>
        </w:numPr>
        <w:jc w:val="both"/>
        <w:rPr>
          <w:rFonts w:ascii="Segoe UI" w:hAnsi="Segoe UI" w:cs="Segoe UI"/>
          <w:sz w:val="24"/>
          <w:szCs w:val="24"/>
          <w:lang w:eastAsia="en-GB"/>
        </w:rPr>
      </w:pPr>
      <w:r w:rsidRPr="00CF02D4">
        <w:rPr>
          <w:rFonts w:ascii="Segoe UI" w:hAnsi="Segoe UI" w:cs="Segoe UI"/>
          <w:sz w:val="24"/>
          <w:szCs w:val="24"/>
          <w:lang w:eastAsia="en-GB"/>
        </w:rPr>
        <w:t>Travel to meetings, conferences, seminars etc</w:t>
      </w:r>
      <w:r w:rsidR="00BD6F9B" w:rsidRPr="00CF02D4">
        <w:rPr>
          <w:rFonts w:ascii="Segoe UI" w:hAnsi="Segoe UI" w:cs="Segoe UI"/>
          <w:sz w:val="24"/>
          <w:szCs w:val="24"/>
          <w:lang w:eastAsia="en-GB"/>
        </w:rPr>
        <w:t>.</w:t>
      </w:r>
      <w:r w:rsidRPr="00CF02D4">
        <w:rPr>
          <w:rFonts w:ascii="Segoe UI" w:hAnsi="Segoe UI" w:cs="Segoe UI"/>
          <w:sz w:val="24"/>
          <w:szCs w:val="24"/>
          <w:lang w:eastAsia="en-GB"/>
        </w:rPr>
        <w:t xml:space="preserve"> outside of Council</w:t>
      </w:r>
    </w:p>
    <w:p w:rsidR="003F3D2F" w:rsidRPr="00CF02D4" w:rsidRDefault="003F3D2F" w:rsidP="003F3D2F">
      <w:pPr>
        <w:pStyle w:val="NoSpacing"/>
        <w:ind w:left="1080"/>
        <w:jc w:val="both"/>
        <w:rPr>
          <w:rFonts w:ascii="Segoe UI" w:hAnsi="Segoe UI" w:cs="Segoe UI"/>
          <w:sz w:val="24"/>
          <w:szCs w:val="24"/>
          <w:lang w:eastAsia="en-GB"/>
        </w:rPr>
      </w:pPr>
    </w:p>
    <w:p w:rsidR="003F3D2F" w:rsidRPr="00CF02D4" w:rsidRDefault="003F3D2F" w:rsidP="003F3D2F">
      <w:pPr>
        <w:pStyle w:val="NoSpacing"/>
        <w:numPr>
          <w:ilvl w:val="0"/>
          <w:numId w:val="45"/>
        </w:numPr>
        <w:jc w:val="both"/>
        <w:rPr>
          <w:rFonts w:ascii="Segoe UI" w:hAnsi="Segoe UI" w:cs="Segoe UI"/>
          <w:sz w:val="24"/>
          <w:szCs w:val="24"/>
          <w:lang w:eastAsia="en-GB"/>
        </w:rPr>
      </w:pPr>
      <w:r w:rsidRPr="00CF02D4">
        <w:rPr>
          <w:rFonts w:ascii="Segoe UI" w:hAnsi="Segoe UI" w:cs="Segoe UI"/>
          <w:sz w:val="24"/>
          <w:szCs w:val="24"/>
          <w:lang w:eastAsia="en-GB"/>
        </w:rPr>
        <w:t xml:space="preserve">Pool cars </w:t>
      </w:r>
      <w:r w:rsidRPr="00CF02D4">
        <w:rPr>
          <w:rFonts w:ascii="Segoe UI" w:hAnsi="Segoe UI" w:cs="Segoe UI"/>
          <w:b/>
          <w:sz w:val="24"/>
          <w:szCs w:val="24"/>
          <w:lang w:eastAsia="en-GB"/>
        </w:rPr>
        <w:t>MUST NOT</w:t>
      </w:r>
      <w:r w:rsidRPr="00CF02D4">
        <w:rPr>
          <w:rFonts w:ascii="Segoe UI" w:hAnsi="Segoe UI" w:cs="Segoe UI"/>
          <w:sz w:val="24"/>
          <w:szCs w:val="24"/>
          <w:lang w:eastAsia="en-GB"/>
        </w:rPr>
        <w:t xml:space="preserve"> under any circumstances, be taken home prior to a journey unless your journey starts very early, and it’s not practical to travel to the Council first to pick up the vehicle (unless express permission has been given by the driver’s Head of Department). </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3F3D2F">
      <w:pPr>
        <w:pStyle w:val="NoSpacing"/>
        <w:numPr>
          <w:ilvl w:val="0"/>
          <w:numId w:val="45"/>
        </w:numPr>
        <w:jc w:val="both"/>
        <w:rPr>
          <w:rFonts w:ascii="Segoe UI" w:hAnsi="Segoe UI" w:cs="Segoe UI"/>
          <w:sz w:val="24"/>
          <w:szCs w:val="24"/>
          <w:lang w:eastAsia="en-GB"/>
        </w:rPr>
      </w:pPr>
      <w:r w:rsidRPr="00CF02D4">
        <w:rPr>
          <w:rFonts w:ascii="Segoe UI" w:hAnsi="Segoe UI" w:cs="Segoe UI"/>
          <w:sz w:val="24"/>
          <w:szCs w:val="24"/>
          <w:lang w:eastAsia="en-GB"/>
        </w:rPr>
        <w:t xml:space="preserve">Pool cars </w:t>
      </w:r>
      <w:r w:rsidRPr="00CF02D4">
        <w:rPr>
          <w:rFonts w:ascii="Segoe UI" w:hAnsi="Segoe UI" w:cs="Segoe UI"/>
          <w:b/>
          <w:sz w:val="24"/>
          <w:szCs w:val="24"/>
          <w:lang w:eastAsia="en-GB"/>
        </w:rPr>
        <w:t>MUST</w:t>
      </w:r>
      <w:r w:rsidRPr="00CF02D4">
        <w:rPr>
          <w:rFonts w:ascii="Segoe UI" w:hAnsi="Segoe UI" w:cs="Segoe UI"/>
          <w:sz w:val="24"/>
          <w:szCs w:val="24"/>
          <w:lang w:eastAsia="en-GB"/>
        </w:rPr>
        <w:t xml:space="preserve"> be returned to the Council at the end of your journey and not taken home unless your journey ends very late and it is not practical to travel to the Council to return the vehicle (unless express permission has been given by the driver’s Head of Department).</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3F3D2F">
      <w:pPr>
        <w:pStyle w:val="NoSpacing"/>
        <w:numPr>
          <w:ilvl w:val="0"/>
          <w:numId w:val="45"/>
        </w:numPr>
        <w:jc w:val="both"/>
        <w:rPr>
          <w:rFonts w:ascii="Segoe UI" w:hAnsi="Segoe UI" w:cs="Segoe UI"/>
          <w:sz w:val="24"/>
          <w:szCs w:val="24"/>
          <w:lang w:eastAsia="en-GB"/>
        </w:rPr>
      </w:pPr>
      <w:r w:rsidRPr="00CF02D4">
        <w:rPr>
          <w:rFonts w:ascii="Segoe UI" w:hAnsi="Segoe UI" w:cs="Segoe UI"/>
          <w:sz w:val="24"/>
          <w:szCs w:val="24"/>
        </w:rPr>
        <w:lastRenderedPageBreak/>
        <w:t xml:space="preserve">The cars are for the use of business travel only. They are </w:t>
      </w:r>
      <w:r w:rsidRPr="00CF02D4">
        <w:rPr>
          <w:rFonts w:ascii="Segoe UI" w:hAnsi="Segoe UI" w:cs="Segoe UI"/>
          <w:b/>
          <w:sz w:val="24"/>
          <w:szCs w:val="24"/>
        </w:rPr>
        <w:t>NOT</w:t>
      </w:r>
      <w:r w:rsidRPr="00CF02D4">
        <w:rPr>
          <w:rFonts w:ascii="Segoe UI" w:hAnsi="Segoe UI" w:cs="Segoe UI"/>
          <w:sz w:val="24"/>
          <w:szCs w:val="24"/>
        </w:rPr>
        <w:t xml:space="preserve"> to be used under any circumstances for the carriage of heavy equipment, tools or for field trips. Pool cars must only be driven by staff that have completed a Driver Declaration Form which has been approved by the Council’s Insurance Manager.</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3F3D2F">
      <w:pPr>
        <w:pStyle w:val="NoSpacing"/>
        <w:numPr>
          <w:ilvl w:val="0"/>
          <w:numId w:val="45"/>
        </w:numPr>
        <w:jc w:val="both"/>
        <w:rPr>
          <w:rFonts w:ascii="Segoe UI" w:hAnsi="Segoe UI" w:cs="Segoe UI"/>
          <w:sz w:val="24"/>
          <w:szCs w:val="24"/>
          <w:lang w:eastAsia="en-GB"/>
        </w:rPr>
      </w:pPr>
      <w:r w:rsidRPr="00CF02D4">
        <w:rPr>
          <w:rFonts w:ascii="Segoe UI" w:hAnsi="Segoe UI" w:cs="Segoe UI"/>
          <w:sz w:val="24"/>
          <w:szCs w:val="24"/>
          <w:lang w:eastAsia="en-GB"/>
        </w:rPr>
        <w:t xml:space="preserve">When booking a pool car, you must submit the name of the actual driver for insurance purposes and details of the purpose of the journey. Bookings </w:t>
      </w:r>
      <w:r w:rsidRPr="00CF02D4">
        <w:rPr>
          <w:rFonts w:ascii="Segoe UI" w:hAnsi="Segoe UI" w:cs="Segoe UI"/>
          <w:b/>
          <w:sz w:val="24"/>
          <w:szCs w:val="24"/>
          <w:lang w:eastAsia="en-GB"/>
        </w:rPr>
        <w:t xml:space="preserve">MUST </w:t>
      </w:r>
      <w:r w:rsidRPr="00CF02D4">
        <w:rPr>
          <w:rFonts w:ascii="Segoe UI" w:hAnsi="Segoe UI" w:cs="Segoe UI"/>
          <w:sz w:val="24"/>
          <w:szCs w:val="24"/>
          <w:lang w:eastAsia="en-GB"/>
        </w:rPr>
        <w:t>be confirmed through the automated booking system as detailed above.</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3F3D2F">
      <w:pPr>
        <w:pStyle w:val="NoSpacing"/>
        <w:numPr>
          <w:ilvl w:val="0"/>
          <w:numId w:val="45"/>
        </w:numPr>
        <w:jc w:val="both"/>
        <w:rPr>
          <w:rFonts w:ascii="Segoe UI" w:hAnsi="Segoe UI" w:cs="Segoe UI"/>
          <w:sz w:val="24"/>
          <w:szCs w:val="24"/>
          <w:lang w:eastAsia="en-GB"/>
        </w:rPr>
      </w:pPr>
      <w:r w:rsidRPr="00CF02D4">
        <w:rPr>
          <w:rFonts w:ascii="Segoe UI" w:hAnsi="Segoe UI" w:cs="Segoe UI"/>
          <w:sz w:val="24"/>
          <w:szCs w:val="24"/>
          <w:lang w:eastAsia="en-GB"/>
        </w:rPr>
        <w:t xml:space="preserve">Before you use any vehicle, a Pool Vehicle Check Form must be completed. You will not be permitted to use the pool cars unless this form is fully completed and returned to </w:t>
      </w:r>
      <w:r w:rsidRPr="00CF02D4">
        <w:rPr>
          <w:rFonts w:ascii="Segoe UI" w:hAnsi="Segoe UI" w:cs="Segoe UI"/>
          <w:sz w:val="24"/>
          <w:szCs w:val="24"/>
          <w:highlight w:val="yellow"/>
          <w:lang w:eastAsia="en-GB"/>
        </w:rPr>
        <w:t>XXXXX</w:t>
      </w:r>
      <w:r w:rsidRPr="00CF02D4">
        <w:rPr>
          <w:rFonts w:ascii="Segoe UI" w:hAnsi="Segoe UI" w:cs="Segoe UI"/>
          <w:sz w:val="24"/>
          <w:szCs w:val="24"/>
          <w:lang w:eastAsia="en-GB"/>
        </w:rPr>
        <w:t xml:space="preserve"> prior to use. This form also requires completion on the return of the vehicle.</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3F3D2F">
      <w:pPr>
        <w:pStyle w:val="NoSpacing"/>
        <w:numPr>
          <w:ilvl w:val="0"/>
          <w:numId w:val="45"/>
        </w:numPr>
        <w:jc w:val="both"/>
        <w:rPr>
          <w:rFonts w:ascii="Segoe UI" w:hAnsi="Segoe UI" w:cs="Segoe UI"/>
          <w:sz w:val="24"/>
          <w:szCs w:val="24"/>
          <w:lang w:eastAsia="en-GB"/>
        </w:rPr>
      </w:pPr>
      <w:r w:rsidRPr="00CF02D4">
        <w:rPr>
          <w:rFonts w:ascii="Segoe UI" w:hAnsi="Segoe UI" w:cs="Segoe UI"/>
          <w:sz w:val="24"/>
          <w:szCs w:val="24"/>
          <w:lang w:eastAsia="en-GB"/>
        </w:rPr>
        <w:t xml:space="preserve">If the vehicle is low on fuel, please fill up the vehicle with fuel using the fuel card supplied. You are not expected to pay for the fuel yourself. A receipt </w:t>
      </w:r>
      <w:r w:rsidRPr="00CF02D4">
        <w:rPr>
          <w:rFonts w:ascii="Segoe UI" w:hAnsi="Segoe UI" w:cs="Segoe UI"/>
          <w:b/>
          <w:sz w:val="24"/>
          <w:szCs w:val="24"/>
          <w:lang w:eastAsia="en-GB"/>
        </w:rPr>
        <w:t>MUST</w:t>
      </w:r>
      <w:r w:rsidRPr="00CF02D4">
        <w:rPr>
          <w:rFonts w:ascii="Segoe UI" w:hAnsi="Segoe UI" w:cs="Segoe UI"/>
          <w:sz w:val="24"/>
          <w:szCs w:val="24"/>
          <w:lang w:eastAsia="en-GB"/>
        </w:rPr>
        <w:t xml:space="preserve"> be obtained and submitted to </w:t>
      </w:r>
      <w:r w:rsidRPr="00CF02D4">
        <w:rPr>
          <w:rFonts w:ascii="Segoe UI" w:hAnsi="Segoe UI" w:cs="Segoe UI"/>
          <w:sz w:val="24"/>
          <w:szCs w:val="24"/>
          <w:highlight w:val="yellow"/>
          <w:lang w:eastAsia="en-GB"/>
        </w:rPr>
        <w:t>XXXX</w:t>
      </w:r>
      <w:r w:rsidRPr="00CF02D4">
        <w:rPr>
          <w:rFonts w:ascii="Segoe UI" w:hAnsi="Segoe UI" w:cs="Segoe UI"/>
          <w:sz w:val="24"/>
          <w:szCs w:val="24"/>
          <w:lang w:eastAsia="en-GB"/>
        </w:rPr>
        <w:t xml:space="preserve"> on your return.</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3F3D2F">
      <w:pPr>
        <w:pStyle w:val="NoSpacing"/>
        <w:numPr>
          <w:ilvl w:val="0"/>
          <w:numId w:val="45"/>
        </w:numPr>
        <w:jc w:val="both"/>
        <w:rPr>
          <w:rFonts w:ascii="Segoe UI" w:hAnsi="Segoe UI" w:cs="Segoe UI"/>
          <w:sz w:val="24"/>
          <w:szCs w:val="24"/>
          <w:lang w:eastAsia="en-GB"/>
        </w:rPr>
      </w:pPr>
      <w:r w:rsidRPr="00CF02D4">
        <w:rPr>
          <w:rFonts w:ascii="Segoe UI" w:hAnsi="Segoe UI" w:cs="Segoe UI"/>
          <w:sz w:val="24"/>
          <w:szCs w:val="24"/>
          <w:lang w:eastAsia="en-GB"/>
        </w:rPr>
        <w:t xml:space="preserve">Any mechanical problems should be reported immediately to </w:t>
      </w:r>
      <w:r w:rsidRPr="00CF02D4">
        <w:rPr>
          <w:rFonts w:ascii="Segoe UI" w:hAnsi="Segoe UI" w:cs="Segoe UI"/>
          <w:sz w:val="24"/>
          <w:szCs w:val="24"/>
          <w:highlight w:val="yellow"/>
          <w:lang w:eastAsia="en-GB"/>
        </w:rPr>
        <w:t>XXXX</w:t>
      </w:r>
      <w:r w:rsidRPr="00CF02D4">
        <w:rPr>
          <w:rFonts w:ascii="Segoe UI" w:hAnsi="Segoe UI" w:cs="Segoe UI"/>
          <w:sz w:val="24"/>
          <w:szCs w:val="24"/>
          <w:lang w:eastAsia="en-GB"/>
        </w:rPr>
        <w:t>.</w:t>
      </w:r>
    </w:p>
    <w:p w:rsidR="003F3D2F" w:rsidRPr="00CF02D4" w:rsidRDefault="003F3D2F" w:rsidP="003F3D2F">
      <w:pPr>
        <w:pStyle w:val="NoSpacing"/>
        <w:jc w:val="both"/>
        <w:rPr>
          <w:rFonts w:ascii="Segoe UI" w:hAnsi="Segoe UI" w:cs="Segoe UI"/>
          <w:sz w:val="24"/>
          <w:szCs w:val="24"/>
          <w:lang w:eastAsia="en-GB"/>
        </w:rPr>
      </w:pPr>
    </w:p>
    <w:p w:rsidR="003F3D2F" w:rsidRPr="00CF02D4" w:rsidRDefault="003F3D2F" w:rsidP="003F3D2F">
      <w:pPr>
        <w:pStyle w:val="NoSpacing"/>
        <w:numPr>
          <w:ilvl w:val="0"/>
          <w:numId w:val="45"/>
        </w:numPr>
        <w:jc w:val="both"/>
        <w:rPr>
          <w:rFonts w:ascii="Segoe UI" w:hAnsi="Segoe UI" w:cs="Segoe UI"/>
          <w:sz w:val="24"/>
          <w:szCs w:val="24"/>
          <w:lang w:eastAsia="en-GB"/>
        </w:rPr>
      </w:pPr>
      <w:r w:rsidRPr="00CF02D4">
        <w:rPr>
          <w:rFonts w:ascii="Segoe UI" w:hAnsi="Segoe UI" w:cs="Segoe UI"/>
          <w:sz w:val="24"/>
          <w:szCs w:val="24"/>
          <w:lang w:eastAsia="en-GB"/>
        </w:rPr>
        <w:t xml:space="preserve">Any damage to the cars must be reported when you return the vehicle to </w:t>
      </w:r>
      <w:r w:rsidRPr="00CF02D4">
        <w:rPr>
          <w:rFonts w:ascii="Segoe UI" w:hAnsi="Segoe UI" w:cs="Segoe UI"/>
          <w:sz w:val="24"/>
          <w:szCs w:val="24"/>
          <w:highlight w:val="yellow"/>
          <w:lang w:eastAsia="en-GB"/>
        </w:rPr>
        <w:t>XXXX</w:t>
      </w:r>
      <w:r w:rsidRPr="00CF02D4">
        <w:rPr>
          <w:rFonts w:ascii="Segoe UI" w:hAnsi="Segoe UI" w:cs="Segoe UI"/>
          <w:sz w:val="24"/>
          <w:szCs w:val="24"/>
          <w:lang w:eastAsia="en-GB"/>
        </w:rPr>
        <w:t>, the cost of any repairs will fall to the driver’s department.</w:t>
      </w:r>
      <w:r w:rsidRPr="00CF02D4">
        <w:rPr>
          <w:rFonts w:ascii="Segoe UI" w:hAnsi="Segoe UI" w:cs="Segoe UI"/>
          <w:sz w:val="24"/>
          <w:szCs w:val="24"/>
        </w:rPr>
        <w:t xml:space="preserve"> If there is insured damage the driver's department is responsible for paying the insurance excess.</w:t>
      </w:r>
    </w:p>
    <w:p w:rsidR="003F3D2F" w:rsidRPr="00CF02D4" w:rsidRDefault="003F3D2F" w:rsidP="003F3D2F">
      <w:pPr>
        <w:pStyle w:val="NoSpacing"/>
        <w:jc w:val="both"/>
        <w:rPr>
          <w:rFonts w:ascii="Segoe UI" w:hAnsi="Segoe UI" w:cs="Segoe UI"/>
          <w:sz w:val="24"/>
          <w:szCs w:val="24"/>
        </w:rPr>
      </w:pPr>
    </w:p>
    <w:p w:rsidR="00D774BF" w:rsidRPr="00CF02D4" w:rsidRDefault="00D774BF" w:rsidP="00F52C1F">
      <w:pPr>
        <w:pStyle w:val="ListParagraph"/>
        <w:numPr>
          <w:ilvl w:val="1"/>
          <w:numId w:val="2"/>
        </w:numPr>
        <w:spacing w:line="240" w:lineRule="auto"/>
        <w:rPr>
          <w:rFonts w:ascii="Segoe UI" w:hAnsi="Segoe UI" w:cs="Segoe UI"/>
          <w:b/>
          <w:sz w:val="24"/>
          <w:szCs w:val="24"/>
        </w:rPr>
      </w:pPr>
      <w:r w:rsidRPr="00CF02D4">
        <w:rPr>
          <w:rFonts w:ascii="Segoe UI" w:hAnsi="Segoe UI" w:cs="Segoe UI"/>
          <w:b/>
          <w:sz w:val="24"/>
          <w:szCs w:val="24"/>
        </w:rPr>
        <w:t>Communication Strategy</w:t>
      </w:r>
    </w:p>
    <w:p w:rsidR="000F6AF0" w:rsidRPr="00CF02D4" w:rsidRDefault="000F6AF0" w:rsidP="000F6AF0">
      <w:pPr>
        <w:pStyle w:val="ListParagraph"/>
        <w:spacing w:line="240" w:lineRule="auto"/>
        <w:ind w:left="765"/>
        <w:rPr>
          <w:rFonts w:ascii="Segoe UI" w:hAnsi="Segoe UI" w:cs="Segoe UI"/>
          <w:b/>
          <w:sz w:val="24"/>
          <w:szCs w:val="24"/>
        </w:rPr>
      </w:pPr>
    </w:p>
    <w:p w:rsidR="000F6AF0" w:rsidRPr="00CF02D4" w:rsidRDefault="000F6AF0" w:rsidP="000F6AF0">
      <w:pPr>
        <w:pStyle w:val="ListParagraph"/>
        <w:rPr>
          <w:rFonts w:ascii="Segoe UI" w:hAnsi="Segoe UI" w:cs="Segoe UI"/>
          <w:sz w:val="24"/>
          <w:szCs w:val="24"/>
        </w:rPr>
      </w:pPr>
      <w:r w:rsidRPr="00CF02D4">
        <w:rPr>
          <w:rFonts w:ascii="Segoe UI" w:hAnsi="Segoe UI" w:cs="Segoe UI"/>
          <w:sz w:val="24"/>
          <w:szCs w:val="24"/>
        </w:rPr>
        <w:t xml:space="preserve">The contents of this policy and the positive messaging around it will be conveyed </w:t>
      </w:r>
      <w:r w:rsidR="00F45DBC" w:rsidRPr="00CF02D4">
        <w:rPr>
          <w:rFonts w:ascii="Segoe UI" w:hAnsi="Segoe UI" w:cs="Segoe UI"/>
          <w:sz w:val="24"/>
          <w:szCs w:val="24"/>
        </w:rPr>
        <w:t xml:space="preserve">internally to all staff through internal promotions, staff newsletters, staff briefings etc.  </w:t>
      </w:r>
    </w:p>
    <w:p w:rsidR="00330232" w:rsidRPr="00CF02D4" w:rsidRDefault="00330232" w:rsidP="000F6AF0">
      <w:pPr>
        <w:pStyle w:val="ListParagraph"/>
        <w:rPr>
          <w:rFonts w:ascii="Segoe UI" w:hAnsi="Segoe UI" w:cs="Segoe UI"/>
          <w:b/>
          <w:sz w:val="24"/>
          <w:szCs w:val="24"/>
        </w:rPr>
      </w:pPr>
    </w:p>
    <w:p w:rsidR="00D774BF" w:rsidRPr="00CF02D4" w:rsidRDefault="00330232" w:rsidP="00330232">
      <w:pPr>
        <w:spacing w:line="240" w:lineRule="auto"/>
        <w:ind w:firstLine="360"/>
        <w:rPr>
          <w:rFonts w:ascii="Segoe UI" w:hAnsi="Segoe UI" w:cs="Segoe UI"/>
          <w:b/>
          <w:sz w:val="24"/>
          <w:szCs w:val="24"/>
        </w:rPr>
      </w:pPr>
      <w:r w:rsidRPr="00CF02D4">
        <w:rPr>
          <w:rFonts w:ascii="Segoe UI" w:hAnsi="Segoe UI" w:cs="Segoe UI"/>
          <w:b/>
          <w:sz w:val="24"/>
          <w:szCs w:val="24"/>
        </w:rPr>
        <w:t xml:space="preserve">7.3 </w:t>
      </w:r>
      <w:r w:rsidR="00B840DD" w:rsidRPr="00CF02D4">
        <w:rPr>
          <w:rFonts w:ascii="Segoe UI" w:hAnsi="Segoe UI" w:cs="Segoe UI"/>
          <w:b/>
          <w:sz w:val="24"/>
          <w:szCs w:val="24"/>
        </w:rPr>
        <w:t xml:space="preserve">Risk Management </w:t>
      </w:r>
    </w:p>
    <w:p w:rsidR="00B840DD" w:rsidRPr="00CF02D4" w:rsidRDefault="00B840DD" w:rsidP="0014114B">
      <w:pPr>
        <w:spacing w:line="240" w:lineRule="auto"/>
        <w:ind w:left="720"/>
        <w:rPr>
          <w:rFonts w:ascii="Segoe UI" w:hAnsi="Segoe UI" w:cs="Segoe UI"/>
          <w:sz w:val="24"/>
          <w:szCs w:val="24"/>
        </w:rPr>
      </w:pPr>
      <w:r w:rsidRPr="00CF02D4">
        <w:rPr>
          <w:rFonts w:ascii="Segoe UI" w:hAnsi="Segoe UI" w:cs="Segoe UI"/>
          <w:sz w:val="24"/>
          <w:szCs w:val="24"/>
        </w:rPr>
        <w:t xml:space="preserve">If the Policy is not implemented the Council </w:t>
      </w:r>
      <w:r w:rsidR="0044175D" w:rsidRPr="00CF02D4">
        <w:rPr>
          <w:rFonts w:ascii="Segoe UI" w:hAnsi="Segoe UI" w:cs="Segoe UI"/>
          <w:sz w:val="24"/>
          <w:szCs w:val="24"/>
        </w:rPr>
        <w:t xml:space="preserve">may </w:t>
      </w:r>
      <w:r w:rsidRPr="00CF02D4">
        <w:rPr>
          <w:rFonts w:ascii="Segoe UI" w:hAnsi="Segoe UI" w:cs="Segoe UI"/>
          <w:sz w:val="24"/>
          <w:szCs w:val="24"/>
        </w:rPr>
        <w:t xml:space="preserve">experience </w:t>
      </w:r>
      <w:r w:rsidR="0044175D" w:rsidRPr="00CF02D4">
        <w:rPr>
          <w:rFonts w:ascii="Segoe UI" w:hAnsi="Segoe UI" w:cs="Segoe UI"/>
          <w:sz w:val="24"/>
          <w:szCs w:val="24"/>
        </w:rPr>
        <w:t xml:space="preserve">one or more of </w:t>
      </w:r>
      <w:r w:rsidRPr="00CF02D4">
        <w:rPr>
          <w:rFonts w:ascii="Segoe UI" w:hAnsi="Segoe UI" w:cs="Segoe UI"/>
          <w:sz w:val="24"/>
          <w:szCs w:val="24"/>
        </w:rPr>
        <w:t>the following risks:</w:t>
      </w:r>
    </w:p>
    <w:p w:rsidR="00B840DD" w:rsidRPr="00CF02D4" w:rsidRDefault="00B840DD" w:rsidP="0014114B">
      <w:pPr>
        <w:spacing w:line="240" w:lineRule="auto"/>
        <w:ind w:left="720"/>
        <w:rPr>
          <w:rFonts w:ascii="Segoe UI" w:hAnsi="Segoe UI" w:cs="Segoe UI"/>
          <w:sz w:val="24"/>
          <w:szCs w:val="24"/>
        </w:rPr>
      </w:pPr>
      <w:r w:rsidRPr="00CF02D4">
        <w:rPr>
          <w:rFonts w:ascii="Segoe UI" w:hAnsi="Segoe UI" w:cs="Segoe UI"/>
          <w:sz w:val="24"/>
          <w:szCs w:val="24"/>
        </w:rPr>
        <w:t>Reputational</w:t>
      </w:r>
      <w:r w:rsidR="001C4924" w:rsidRPr="00CF02D4">
        <w:rPr>
          <w:rFonts w:ascii="Segoe UI" w:hAnsi="Segoe UI" w:cs="Segoe UI"/>
          <w:sz w:val="24"/>
          <w:szCs w:val="24"/>
        </w:rPr>
        <w:t xml:space="preserve"> Damage manifested through lack of leadership with regard to the development / promotion of sustainable travel initiatives.</w:t>
      </w:r>
    </w:p>
    <w:p w:rsidR="00772D04" w:rsidRPr="00CF02D4" w:rsidRDefault="00493ECE" w:rsidP="0014114B">
      <w:pPr>
        <w:spacing w:line="240" w:lineRule="auto"/>
        <w:ind w:left="720"/>
        <w:rPr>
          <w:rFonts w:ascii="Segoe UI" w:hAnsi="Segoe UI" w:cs="Segoe UI"/>
          <w:sz w:val="24"/>
          <w:szCs w:val="24"/>
        </w:rPr>
      </w:pPr>
      <w:r w:rsidRPr="00CF02D4">
        <w:rPr>
          <w:rFonts w:ascii="Segoe UI" w:hAnsi="Segoe UI" w:cs="Segoe UI"/>
          <w:sz w:val="24"/>
          <w:szCs w:val="24"/>
        </w:rPr>
        <w:t>Limited reduction / potential increase in h</w:t>
      </w:r>
      <w:r w:rsidR="00330232" w:rsidRPr="00CF02D4">
        <w:rPr>
          <w:rFonts w:ascii="Segoe UI" w:hAnsi="Segoe UI" w:cs="Segoe UI"/>
          <w:sz w:val="24"/>
          <w:szCs w:val="24"/>
        </w:rPr>
        <w:t xml:space="preserve">ealth </w:t>
      </w:r>
      <w:r w:rsidRPr="00CF02D4">
        <w:rPr>
          <w:rFonts w:ascii="Segoe UI" w:hAnsi="Segoe UI" w:cs="Segoe UI"/>
          <w:sz w:val="24"/>
          <w:szCs w:val="24"/>
        </w:rPr>
        <w:t>i</w:t>
      </w:r>
      <w:r w:rsidR="001C4924" w:rsidRPr="00CF02D4">
        <w:rPr>
          <w:rFonts w:ascii="Segoe UI" w:hAnsi="Segoe UI" w:cs="Segoe UI"/>
          <w:sz w:val="24"/>
          <w:szCs w:val="24"/>
        </w:rPr>
        <w:t>mpacts associated with emissions to air form car journeys to and from work, vehicle congestion etc</w:t>
      </w:r>
      <w:r w:rsidR="00330232" w:rsidRPr="00CF02D4">
        <w:rPr>
          <w:rFonts w:ascii="Segoe UI" w:hAnsi="Segoe UI" w:cs="Segoe UI"/>
          <w:sz w:val="24"/>
          <w:szCs w:val="24"/>
        </w:rPr>
        <w:t xml:space="preserve">. </w:t>
      </w:r>
    </w:p>
    <w:p w:rsidR="0044175D" w:rsidRPr="00CF02D4" w:rsidRDefault="0044175D" w:rsidP="0014114B">
      <w:pPr>
        <w:spacing w:line="240" w:lineRule="auto"/>
        <w:ind w:left="720"/>
        <w:rPr>
          <w:rFonts w:ascii="Segoe UI" w:hAnsi="Segoe UI" w:cs="Segoe UI"/>
          <w:sz w:val="24"/>
          <w:szCs w:val="24"/>
        </w:rPr>
      </w:pPr>
      <w:r w:rsidRPr="00CF02D4">
        <w:rPr>
          <w:rFonts w:ascii="Segoe UI" w:hAnsi="Segoe UI" w:cs="Segoe UI"/>
          <w:sz w:val="24"/>
          <w:szCs w:val="24"/>
        </w:rPr>
        <w:lastRenderedPageBreak/>
        <w:t xml:space="preserve">Implementation of the policy </w:t>
      </w:r>
      <w:r w:rsidR="00493ECE" w:rsidRPr="00CF02D4">
        <w:rPr>
          <w:rFonts w:ascii="Segoe UI" w:hAnsi="Segoe UI" w:cs="Segoe UI"/>
          <w:sz w:val="24"/>
          <w:szCs w:val="24"/>
        </w:rPr>
        <w:t>w</w:t>
      </w:r>
      <w:r w:rsidRPr="00CF02D4">
        <w:rPr>
          <w:rFonts w:ascii="Segoe UI" w:hAnsi="Segoe UI" w:cs="Segoe UI"/>
          <w:sz w:val="24"/>
          <w:szCs w:val="24"/>
        </w:rPr>
        <w:t>ill help mitigate these risks.</w:t>
      </w:r>
    </w:p>
    <w:p w:rsidR="00BB7667" w:rsidRPr="00CF02D4" w:rsidRDefault="00BB7667" w:rsidP="00F52C1F">
      <w:pPr>
        <w:pStyle w:val="ListParagraph"/>
        <w:numPr>
          <w:ilvl w:val="0"/>
          <w:numId w:val="2"/>
        </w:numPr>
        <w:spacing w:line="240" w:lineRule="auto"/>
        <w:rPr>
          <w:rFonts w:ascii="Segoe UI" w:hAnsi="Segoe UI" w:cs="Segoe UI"/>
          <w:b/>
          <w:sz w:val="24"/>
          <w:szCs w:val="24"/>
        </w:rPr>
      </w:pPr>
      <w:r w:rsidRPr="00CF02D4">
        <w:rPr>
          <w:rFonts w:ascii="Segoe UI" w:hAnsi="Segoe UI" w:cs="Segoe UI"/>
          <w:b/>
          <w:sz w:val="24"/>
          <w:szCs w:val="24"/>
        </w:rPr>
        <w:t>Monitoring, review and evaluation</w:t>
      </w:r>
    </w:p>
    <w:p w:rsidR="0034392E" w:rsidRPr="00CF02D4" w:rsidRDefault="00F45DBC" w:rsidP="0034392E">
      <w:pPr>
        <w:pStyle w:val="NormalWeb"/>
        <w:ind w:left="720"/>
        <w:rPr>
          <w:rFonts w:ascii="Segoe UI" w:hAnsi="Segoe UI" w:cs="Segoe UI"/>
        </w:rPr>
      </w:pPr>
      <w:r w:rsidRPr="00CF02D4">
        <w:rPr>
          <w:rFonts w:ascii="Segoe UI" w:hAnsi="Segoe UI" w:cs="Segoe UI"/>
        </w:rPr>
        <w:t xml:space="preserve">Continual monitoring and reporting has been included as a central requirement within the scheme.  </w:t>
      </w:r>
      <w:r w:rsidR="00D5233A" w:rsidRPr="00CF02D4">
        <w:rPr>
          <w:rFonts w:ascii="Segoe UI" w:hAnsi="Segoe UI" w:cs="Segoe UI"/>
        </w:rPr>
        <w:t>Annual, monthly and q</w:t>
      </w:r>
      <w:r w:rsidRPr="00CF02D4">
        <w:rPr>
          <w:rFonts w:ascii="Segoe UI" w:hAnsi="Segoe UI" w:cs="Segoe UI"/>
        </w:rPr>
        <w:t xml:space="preserve">uarterly financial reports will be produced measuring the success of the scheme in terms of </w:t>
      </w:r>
      <w:r w:rsidR="00D5233A" w:rsidRPr="00CF02D4">
        <w:rPr>
          <w:rFonts w:ascii="Segoe UI" w:hAnsi="Segoe UI" w:cs="Segoe UI"/>
        </w:rPr>
        <w:t xml:space="preserve">, numbers participating, percentage of time vehicles are in use, total mileage travelled, fuel used, </w:t>
      </w:r>
      <w:r w:rsidRPr="00CF02D4">
        <w:rPr>
          <w:rFonts w:ascii="Segoe UI" w:hAnsi="Segoe UI" w:cs="Segoe UI"/>
        </w:rPr>
        <w:t>mile</w:t>
      </w:r>
      <w:r w:rsidR="00FE14DD" w:rsidRPr="00CF02D4">
        <w:rPr>
          <w:rFonts w:ascii="Segoe UI" w:hAnsi="Segoe UI" w:cs="Segoe UI"/>
        </w:rPr>
        <w:t xml:space="preserve">age claimed </w:t>
      </w:r>
      <w:r w:rsidR="00D5233A" w:rsidRPr="00CF02D4">
        <w:rPr>
          <w:rFonts w:ascii="Segoe UI" w:hAnsi="Segoe UI" w:cs="Segoe UI"/>
        </w:rPr>
        <w:t xml:space="preserve">/ offset </w:t>
      </w:r>
      <w:r w:rsidR="00FE14DD" w:rsidRPr="00CF02D4">
        <w:rPr>
          <w:rFonts w:ascii="Segoe UI" w:hAnsi="Segoe UI" w:cs="Segoe UI"/>
        </w:rPr>
        <w:t xml:space="preserve">within the grey fleet, co2 </w:t>
      </w:r>
      <w:r w:rsidR="00D5233A" w:rsidRPr="00CF02D4">
        <w:rPr>
          <w:rFonts w:ascii="Segoe UI" w:hAnsi="Segoe UI" w:cs="Segoe UI"/>
        </w:rPr>
        <w:t>emitted and saved, equality data</w:t>
      </w:r>
      <w:r w:rsidR="00FE14DD" w:rsidRPr="00CF02D4">
        <w:rPr>
          <w:rFonts w:ascii="Segoe UI" w:hAnsi="Segoe UI" w:cs="Segoe UI"/>
        </w:rPr>
        <w:t xml:space="preserve">.  </w:t>
      </w:r>
      <w:r w:rsidRPr="00CF02D4">
        <w:rPr>
          <w:rFonts w:ascii="Segoe UI" w:hAnsi="Segoe UI" w:cs="Segoe UI"/>
        </w:rPr>
        <w:t xml:space="preserve"> </w:t>
      </w:r>
    </w:p>
    <w:p w:rsidR="00BB7667" w:rsidRPr="00CF02D4" w:rsidRDefault="004A3EFC" w:rsidP="0034392E">
      <w:pPr>
        <w:spacing w:line="240" w:lineRule="auto"/>
        <w:ind w:left="720"/>
        <w:rPr>
          <w:rFonts w:ascii="Segoe UI" w:hAnsi="Segoe UI" w:cs="Segoe UI"/>
          <w:sz w:val="24"/>
          <w:szCs w:val="24"/>
        </w:rPr>
      </w:pPr>
      <w:r w:rsidRPr="00CF02D4">
        <w:rPr>
          <w:rFonts w:ascii="Segoe UI" w:hAnsi="Segoe UI" w:cs="Segoe UI"/>
          <w:sz w:val="24"/>
          <w:szCs w:val="24"/>
        </w:rPr>
        <w:t>The po</w:t>
      </w:r>
      <w:r w:rsidR="00EC72B5" w:rsidRPr="00CF02D4">
        <w:rPr>
          <w:rFonts w:ascii="Segoe UI" w:hAnsi="Segoe UI" w:cs="Segoe UI"/>
          <w:sz w:val="24"/>
          <w:szCs w:val="24"/>
        </w:rPr>
        <w:t>licy will be reviewed annually</w:t>
      </w:r>
      <w:r w:rsidR="00B840DD" w:rsidRPr="00CF02D4">
        <w:rPr>
          <w:rFonts w:ascii="Segoe UI" w:hAnsi="Segoe UI" w:cs="Segoe UI"/>
          <w:sz w:val="24"/>
          <w:szCs w:val="24"/>
        </w:rPr>
        <w:t xml:space="preserve"> unless more frequent review deemed necessary</w:t>
      </w:r>
      <w:r w:rsidR="00EC72B5" w:rsidRPr="00CF02D4">
        <w:rPr>
          <w:rFonts w:ascii="Segoe UI" w:hAnsi="Segoe UI" w:cs="Segoe UI"/>
          <w:sz w:val="24"/>
          <w:szCs w:val="24"/>
        </w:rPr>
        <w:t>.</w:t>
      </w:r>
    </w:p>
    <w:p w:rsidR="003E3EEC" w:rsidRPr="00CF02D4" w:rsidRDefault="003E3EEC" w:rsidP="0034392E">
      <w:pPr>
        <w:spacing w:line="240" w:lineRule="auto"/>
        <w:ind w:left="720"/>
        <w:rPr>
          <w:rFonts w:ascii="Segoe UI" w:hAnsi="Segoe UI" w:cs="Segoe UI"/>
          <w:sz w:val="24"/>
          <w:szCs w:val="24"/>
        </w:rPr>
      </w:pPr>
    </w:p>
    <w:p w:rsidR="00BB7667" w:rsidRPr="00CF02D4" w:rsidRDefault="00BB7667" w:rsidP="00F312AE">
      <w:pPr>
        <w:pStyle w:val="ListParagraph"/>
        <w:numPr>
          <w:ilvl w:val="0"/>
          <w:numId w:val="2"/>
        </w:numPr>
        <w:spacing w:line="240" w:lineRule="auto"/>
        <w:rPr>
          <w:rFonts w:ascii="Segoe UI" w:hAnsi="Segoe UI" w:cs="Segoe UI"/>
          <w:b/>
          <w:sz w:val="24"/>
          <w:szCs w:val="24"/>
        </w:rPr>
      </w:pPr>
      <w:r w:rsidRPr="00CF02D4">
        <w:rPr>
          <w:rFonts w:ascii="Segoe UI" w:hAnsi="Segoe UI" w:cs="Segoe UI"/>
          <w:b/>
          <w:sz w:val="24"/>
          <w:szCs w:val="24"/>
        </w:rPr>
        <w:t>Acknowledgements</w:t>
      </w:r>
      <w:r w:rsidRPr="00CF02D4">
        <w:rPr>
          <w:rFonts w:ascii="Segoe UI" w:hAnsi="Segoe UI" w:cs="Segoe UI"/>
          <w:sz w:val="24"/>
          <w:szCs w:val="24"/>
        </w:rPr>
        <w:tab/>
      </w:r>
    </w:p>
    <w:p w:rsidR="00BB7667" w:rsidRPr="00CF02D4" w:rsidRDefault="00BB7667" w:rsidP="00F52C1F">
      <w:pPr>
        <w:spacing w:line="240" w:lineRule="auto"/>
        <w:ind w:left="360"/>
        <w:rPr>
          <w:rFonts w:ascii="Segoe UI" w:hAnsi="Segoe UI" w:cs="Segoe UI"/>
          <w:sz w:val="24"/>
          <w:szCs w:val="24"/>
        </w:rPr>
      </w:pPr>
      <w:r w:rsidRPr="00CF02D4">
        <w:rPr>
          <w:rFonts w:ascii="Segoe UI" w:hAnsi="Segoe UI" w:cs="Segoe UI"/>
          <w:b/>
          <w:sz w:val="24"/>
          <w:szCs w:val="24"/>
        </w:rPr>
        <w:t>9.1</w:t>
      </w:r>
      <w:r w:rsidR="00FE14DD" w:rsidRPr="00CF02D4">
        <w:rPr>
          <w:rFonts w:ascii="Segoe UI" w:hAnsi="Segoe UI" w:cs="Segoe UI"/>
          <w:b/>
          <w:sz w:val="24"/>
          <w:szCs w:val="24"/>
        </w:rPr>
        <w:tab/>
      </w:r>
      <w:r w:rsidR="00FE14DD" w:rsidRPr="00CF02D4">
        <w:rPr>
          <w:rFonts w:ascii="Segoe UI" w:hAnsi="Segoe UI" w:cs="Segoe UI"/>
          <w:b/>
          <w:sz w:val="24"/>
          <w:szCs w:val="24"/>
        </w:rPr>
        <w:tab/>
      </w:r>
      <w:r w:rsidR="00FE14DD" w:rsidRPr="00CF02D4">
        <w:rPr>
          <w:rFonts w:ascii="Segoe UI" w:hAnsi="Segoe UI" w:cs="Segoe UI"/>
          <w:sz w:val="24"/>
          <w:szCs w:val="24"/>
        </w:rPr>
        <w:t>N/A</w:t>
      </w:r>
    </w:p>
    <w:p w:rsidR="0088100E" w:rsidRPr="00CF02D4" w:rsidRDefault="0088100E" w:rsidP="0088100E">
      <w:pPr>
        <w:spacing w:after="0" w:line="240" w:lineRule="auto"/>
        <w:rPr>
          <w:rFonts w:ascii="Arial Narrow" w:eastAsia="Times New Roman" w:hAnsi="Arial Narrow" w:cs="Arial"/>
          <w:sz w:val="24"/>
          <w:szCs w:val="24"/>
        </w:rPr>
      </w:pPr>
    </w:p>
    <w:p w:rsidR="0088100E" w:rsidRPr="00CF02D4" w:rsidRDefault="0088100E" w:rsidP="0088100E">
      <w:pPr>
        <w:spacing w:after="0" w:line="240" w:lineRule="auto"/>
        <w:jc w:val="center"/>
        <w:rPr>
          <w:rFonts w:ascii="Arial Narrow" w:eastAsia="Times New Roman" w:hAnsi="Arial Narrow" w:cs="Arial"/>
          <w:sz w:val="24"/>
          <w:szCs w:val="24"/>
        </w:rPr>
      </w:pPr>
    </w:p>
    <w:p w:rsidR="00B0473C" w:rsidRPr="00CF02D4" w:rsidRDefault="00B0473C" w:rsidP="0088100E">
      <w:pPr>
        <w:spacing w:after="0" w:line="240" w:lineRule="auto"/>
        <w:jc w:val="center"/>
        <w:rPr>
          <w:rFonts w:ascii="Arial Narrow" w:eastAsia="Times New Roman" w:hAnsi="Arial Narrow" w:cs="Arial"/>
          <w:sz w:val="24"/>
          <w:szCs w:val="24"/>
        </w:rPr>
      </w:pPr>
    </w:p>
    <w:p w:rsidR="00B0473C" w:rsidRPr="00CF02D4" w:rsidRDefault="00B0473C" w:rsidP="0088100E">
      <w:pPr>
        <w:spacing w:after="0" w:line="240" w:lineRule="auto"/>
        <w:jc w:val="center"/>
        <w:rPr>
          <w:rFonts w:ascii="Arial Narrow" w:eastAsia="Times New Roman" w:hAnsi="Arial Narrow" w:cs="Arial"/>
          <w:sz w:val="24"/>
          <w:szCs w:val="24"/>
        </w:rPr>
      </w:pPr>
    </w:p>
    <w:p w:rsidR="00B0473C" w:rsidRPr="00CF02D4" w:rsidRDefault="00B0473C" w:rsidP="0088100E">
      <w:pPr>
        <w:spacing w:after="0" w:line="240" w:lineRule="auto"/>
        <w:jc w:val="center"/>
        <w:rPr>
          <w:rFonts w:ascii="Arial Narrow" w:eastAsia="Times New Roman" w:hAnsi="Arial Narrow" w:cs="Arial"/>
          <w:sz w:val="24"/>
          <w:szCs w:val="24"/>
        </w:rPr>
      </w:pPr>
    </w:p>
    <w:p w:rsidR="00B0473C" w:rsidRPr="00CF02D4" w:rsidRDefault="00B0473C" w:rsidP="0088100E">
      <w:pPr>
        <w:spacing w:after="0" w:line="240" w:lineRule="auto"/>
        <w:jc w:val="center"/>
        <w:rPr>
          <w:rFonts w:ascii="Arial Narrow" w:eastAsia="Times New Roman" w:hAnsi="Arial Narrow" w:cs="Arial"/>
          <w:sz w:val="24"/>
          <w:szCs w:val="24"/>
        </w:rPr>
      </w:pPr>
    </w:p>
    <w:p w:rsidR="00B0473C" w:rsidRPr="00CF02D4" w:rsidRDefault="00B0473C" w:rsidP="0088100E">
      <w:pPr>
        <w:spacing w:after="0" w:line="240" w:lineRule="auto"/>
        <w:jc w:val="center"/>
        <w:rPr>
          <w:rFonts w:ascii="Arial Narrow" w:eastAsia="Times New Roman" w:hAnsi="Arial Narrow" w:cs="Arial"/>
          <w:sz w:val="24"/>
          <w:szCs w:val="24"/>
        </w:rPr>
      </w:pPr>
    </w:p>
    <w:p w:rsidR="00B0473C" w:rsidRPr="00CF02D4" w:rsidRDefault="00B0473C" w:rsidP="0088100E">
      <w:pPr>
        <w:spacing w:after="0" w:line="240" w:lineRule="auto"/>
        <w:jc w:val="center"/>
        <w:rPr>
          <w:rFonts w:ascii="Arial Narrow" w:eastAsia="Times New Roman" w:hAnsi="Arial Narrow" w:cs="Arial"/>
          <w:sz w:val="24"/>
          <w:szCs w:val="24"/>
        </w:rPr>
      </w:pPr>
    </w:p>
    <w:p w:rsidR="00B0473C" w:rsidRPr="00CF02D4" w:rsidRDefault="00B0473C" w:rsidP="0088100E">
      <w:pPr>
        <w:spacing w:after="0" w:line="240" w:lineRule="auto"/>
        <w:jc w:val="center"/>
        <w:rPr>
          <w:rFonts w:ascii="Arial Narrow" w:eastAsia="Times New Roman" w:hAnsi="Arial Narrow" w:cs="Arial"/>
          <w:sz w:val="24"/>
          <w:szCs w:val="24"/>
        </w:rPr>
      </w:pPr>
    </w:p>
    <w:p w:rsidR="00B0473C" w:rsidRPr="00CF02D4" w:rsidRDefault="00B0473C" w:rsidP="0088100E">
      <w:pPr>
        <w:spacing w:after="0" w:line="240" w:lineRule="auto"/>
        <w:jc w:val="center"/>
        <w:rPr>
          <w:rFonts w:ascii="Arial Narrow" w:eastAsia="Times New Roman" w:hAnsi="Arial Narrow" w:cs="Arial"/>
          <w:sz w:val="24"/>
          <w:szCs w:val="24"/>
        </w:rPr>
      </w:pPr>
    </w:p>
    <w:p w:rsidR="00B0473C" w:rsidRPr="00CF02D4" w:rsidRDefault="00B0473C" w:rsidP="0088100E">
      <w:pPr>
        <w:spacing w:after="0" w:line="240" w:lineRule="auto"/>
        <w:jc w:val="center"/>
        <w:rPr>
          <w:rFonts w:ascii="Arial Narrow" w:eastAsia="Times New Roman" w:hAnsi="Arial Narrow" w:cs="Arial"/>
          <w:sz w:val="24"/>
          <w:szCs w:val="24"/>
        </w:rPr>
      </w:pPr>
    </w:p>
    <w:p w:rsidR="00B0473C" w:rsidRPr="00CF02D4" w:rsidRDefault="00B0473C" w:rsidP="0088100E">
      <w:pPr>
        <w:spacing w:after="0" w:line="240" w:lineRule="auto"/>
        <w:jc w:val="center"/>
        <w:rPr>
          <w:rFonts w:ascii="Arial Narrow" w:eastAsia="Times New Roman" w:hAnsi="Arial Narrow" w:cs="Arial"/>
          <w:sz w:val="24"/>
          <w:szCs w:val="24"/>
        </w:rPr>
      </w:pPr>
    </w:p>
    <w:p w:rsidR="00B0473C" w:rsidRPr="00CF02D4" w:rsidRDefault="00B0473C" w:rsidP="0088100E">
      <w:pPr>
        <w:spacing w:after="0" w:line="240" w:lineRule="auto"/>
        <w:jc w:val="center"/>
        <w:rPr>
          <w:rFonts w:ascii="Arial Narrow" w:eastAsia="Times New Roman" w:hAnsi="Arial Narrow" w:cs="Arial"/>
          <w:sz w:val="24"/>
          <w:szCs w:val="24"/>
        </w:rPr>
      </w:pPr>
    </w:p>
    <w:p w:rsidR="00B0473C" w:rsidRPr="00CF02D4" w:rsidRDefault="00B0473C" w:rsidP="0088100E">
      <w:pPr>
        <w:spacing w:after="0" w:line="240" w:lineRule="auto"/>
        <w:jc w:val="center"/>
        <w:rPr>
          <w:rFonts w:ascii="Arial Narrow" w:eastAsia="Times New Roman" w:hAnsi="Arial Narrow" w:cs="Arial"/>
          <w:sz w:val="24"/>
          <w:szCs w:val="24"/>
        </w:rPr>
      </w:pPr>
    </w:p>
    <w:p w:rsidR="004B1A33" w:rsidRPr="00CF02D4" w:rsidRDefault="004B1A33" w:rsidP="0088100E">
      <w:pPr>
        <w:spacing w:after="0" w:line="240" w:lineRule="auto"/>
        <w:jc w:val="center"/>
        <w:rPr>
          <w:rFonts w:ascii="Arial Narrow" w:eastAsia="Times New Roman" w:hAnsi="Arial Narrow" w:cs="Arial"/>
          <w:sz w:val="24"/>
          <w:szCs w:val="24"/>
        </w:rPr>
      </w:pPr>
    </w:p>
    <w:p w:rsidR="004B1A33" w:rsidRPr="00CF02D4" w:rsidRDefault="004B1A33" w:rsidP="0088100E">
      <w:pPr>
        <w:spacing w:after="0" w:line="240" w:lineRule="auto"/>
        <w:jc w:val="center"/>
        <w:rPr>
          <w:rFonts w:ascii="Arial Narrow" w:eastAsia="Times New Roman" w:hAnsi="Arial Narrow" w:cs="Arial"/>
          <w:sz w:val="24"/>
          <w:szCs w:val="24"/>
        </w:rPr>
      </w:pPr>
    </w:p>
    <w:p w:rsidR="00B0473C" w:rsidRPr="00CF02D4" w:rsidRDefault="00B0473C" w:rsidP="0088100E">
      <w:pPr>
        <w:spacing w:after="0" w:line="240" w:lineRule="auto"/>
        <w:jc w:val="center"/>
        <w:rPr>
          <w:rFonts w:ascii="Arial Narrow" w:eastAsia="Times New Roman" w:hAnsi="Arial Narrow" w:cs="Arial"/>
          <w:sz w:val="24"/>
          <w:szCs w:val="24"/>
        </w:rPr>
      </w:pPr>
    </w:p>
    <w:p w:rsidR="00B0473C" w:rsidRPr="00CF02D4" w:rsidRDefault="00B0473C" w:rsidP="0088100E">
      <w:pPr>
        <w:spacing w:after="0" w:line="240" w:lineRule="auto"/>
        <w:jc w:val="center"/>
        <w:rPr>
          <w:rFonts w:ascii="Arial Narrow" w:eastAsia="Times New Roman" w:hAnsi="Arial Narrow" w:cs="Arial"/>
          <w:sz w:val="24"/>
          <w:szCs w:val="24"/>
        </w:rPr>
      </w:pPr>
    </w:p>
    <w:p w:rsidR="00B0473C" w:rsidRPr="00CF02D4" w:rsidRDefault="00B0473C" w:rsidP="0088100E">
      <w:pPr>
        <w:spacing w:after="0" w:line="240" w:lineRule="auto"/>
        <w:jc w:val="center"/>
        <w:rPr>
          <w:rFonts w:ascii="Arial Narrow" w:eastAsia="Times New Roman" w:hAnsi="Arial Narrow" w:cs="Arial"/>
          <w:sz w:val="24"/>
          <w:szCs w:val="24"/>
        </w:rPr>
      </w:pPr>
    </w:p>
    <w:p w:rsidR="00B0473C" w:rsidRPr="00CF02D4" w:rsidRDefault="00B0473C" w:rsidP="0088100E">
      <w:pPr>
        <w:spacing w:after="0" w:line="240" w:lineRule="auto"/>
        <w:jc w:val="center"/>
        <w:rPr>
          <w:rFonts w:ascii="Arial Narrow" w:eastAsia="Times New Roman" w:hAnsi="Arial Narrow" w:cs="Arial"/>
          <w:sz w:val="24"/>
          <w:szCs w:val="24"/>
        </w:rPr>
      </w:pPr>
    </w:p>
    <w:p w:rsidR="00B0473C" w:rsidRPr="00CF02D4" w:rsidRDefault="00B0473C" w:rsidP="0088100E">
      <w:pPr>
        <w:spacing w:after="0" w:line="240" w:lineRule="auto"/>
        <w:jc w:val="center"/>
        <w:rPr>
          <w:rFonts w:ascii="Arial Narrow" w:eastAsia="Times New Roman" w:hAnsi="Arial Narrow" w:cs="Arial"/>
          <w:sz w:val="24"/>
          <w:szCs w:val="24"/>
        </w:rPr>
      </w:pPr>
    </w:p>
    <w:p w:rsidR="00B0473C" w:rsidRPr="00CF02D4" w:rsidRDefault="00B0473C" w:rsidP="0088100E">
      <w:pPr>
        <w:spacing w:after="0" w:line="240" w:lineRule="auto"/>
        <w:jc w:val="center"/>
        <w:rPr>
          <w:rFonts w:ascii="Arial Narrow" w:eastAsia="Times New Roman" w:hAnsi="Arial Narrow" w:cs="Arial"/>
          <w:sz w:val="24"/>
          <w:szCs w:val="24"/>
        </w:rPr>
      </w:pPr>
    </w:p>
    <w:p w:rsidR="00B0473C" w:rsidRPr="00CF02D4" w:rsidRDefault="00B0473C" w:rsidP="0088100E">
      <w:pPr>
        <w:spacing w:after="0" w:line="240" w:lineRule="auto"/>
        <w:jc w:val="center"/>
        <w:rPr>
          <w:rFonts w:ascii="Arial Narrow" w:eastAsia="Times New Roman" w:hAnsi="Arial Narrow" w:cs="Arial"/>
          <w:sz w:val="24"/>
          <w:szCs w:val="24"/>
        </w:rPr>
      </w:pPr>
    </w:p>
    <w:p w:rsidR="00B0473C" w:rsidRPr="00CF02D4" w:rsidRDefault="00B0473C" w:rsidP="0088100E">
      <w:pPr>
        <w:spacing w:after="0" w:line="240" w:lineRule="auto"/>
        <w:jc w:val="center"/>
        <w:rPr>
          <w:rFonts w:ascii="Arial Narrow" w:eastAsia="Times New Roman" w:hAnsi="Arial Narrow" w:cs="Arial"/>
          <w:sz w:val="24"/>
          <w:szCs w:val="24"/>
        </w:rPr>
      </w:pPr>
    </w:p>
    <w:p w:rsidR="000F6AF0" w:rsidRPr="00CF02D4" w:rsidRDefault="000F6AF0" w:rsidP="0088100E">
      <w:pPr>
        <w:spacing w:after="0" w:line="240" w:lineRule="auto"/>
        <w:jc w:val="center"/>
        <w:rPr>
          <w:rFonts w:ascii="Arial Narrow" w:eastAsia="Times New Roman" w:hAnsi="Arial Narrow" w:cs="Arial"/>
          <w:b/>
          <w:sz w:val="24"/>
          <w:szCs w:val="24"/>
        </w:rPr>
      </w:pPr>
    </w:p>
    <w:p w:rsidR="000F6AF0" w:rsidRPr="00CF02D4" w:rsidRDefault="000F6AF0" w:rsidP="0088100E">
      <w:pPr>
        <w:spacing w:after="0" w:line="240" w:lineRule="auto"/>
        <w:jc w:val="center"/>
        <w:rPr>
          <w:rFonts w:ascii="Arial Narrow" w:eastAsia="Times New Roman" w:hAnsi="Arial Narrow" w:cs="Arial"/>
          <w:b/>
          <w:sz w:val="24"/>
          <w:szCs w:val="24"/>
        </w:rPr>
      </w:pPr>
    </w:p>
    <w:p w:rsidR="000F6AF0" w:rsidRPr="00CF02D4" w:rsidRDefault="000F6AF0" w:rsidP="0088100E">
      <w:pPr>
        <w:spacing w:after="0" w:line="240" w:lineRule="auto"/>
        <w:jc w:val="center"/>
        <w:rPr>
          <w:rFonts w:ascii="Arial Narrow" w:eastAsia="Times New Roman" w:hAnsi="Arial Narrow" w:cs="Arial"/>
          <w:b/>
          <w:sz w:val="24"/>
          <w:szCs w:val="24"/>
        </w:rPr>
      </w:pPr>
    </w:p>
    <w:p w:rsidR="000F6AF0" w:rsidRPr="00CF02D4" w:rsidRDefault="000F6AF0" w:rsidP="0088100E">
      <w:pPr>
        <w:spacing w:after="0" w:line="240" w:lineRule="auto"/>
        <w:jc w:val="center"/>
        <w:rPr>
          <w:rFonts w:ascii="Arial Narrow" w:eastAsia="Times New Roman" w:hAnsi="Arial Narrow" w:cs="Arial"/>
          <w:b/>
          <w:sz w:val="24"/>
          <w:szCs w:val="24"/>
        </w:rPr>
      </w:pPr>
    </w:p>
    <w:p w:rsidR="000F6AF0" w:rsidRPr="00CF02D4" w:rsidRDefault="000F6AF0" w:rsidP="0088100E">
      <w:pPr>
        <w:spacing w:after="0" w:line="240" w:lineRule="auto"/>
        <w:jc w:val="center"/>
        <w:rPr>
          <w:rFonts w:ascii="Arial Narrow" w:eastAsia="Times New Roman" w:hAnsi="Arial Narrow" w:cs="Arial"/>
          <w:b/>
          <w:sz w:val="24"/>
          <w:szCs w:val="24"/>
        </w:rPr>
      </w:pPr>
    </w:p>
    <w:p w:rsidR="000F6AF0" w:rsidRPr="00CF02D4" w:rsidRDefault="000F6AF0" w:rsidP="0088100E">
      <w:pPr>
        <w:spacing w:after="0" w:line="240" w:lineRule="auto"/>
        <w:jc w:val="center"/>
        <w:rPr>
          <w:rFonts w:ascii="Arial Narrow" w:eastAsia="Times New Roman" w:hAnsi="Arial Narrow" w:cs="Arial"/>
          <w:b/>
          <w:sz w:val="24"/>
          <w:szCs w:val="24"/>
        </w:rPr>
      </w:pPr>
    </w:p>
    <w:p w:rsidR="0088100E" w:rsidRPr="00CF02D4" w:rsidRDefault="0088100E" w:rsidP="0088100E">
      <w:pPr>
        <w:spacing w:after="0" w:line="240" w:lineRule="auto"/>
        <w:jc w:val="center"/>
        <w:rPr>
          <w:rFonts w:ascii="Arial Narrow" w:eastAsia="Times New Roman" w:hAnsi="Arial Narrow" w:cs="Arial"/>
          <w:b/>
          <w:sz w:val="24"/>
          <w:szCs w:val="24"/>
        </w:rPr>
      </w:pPr>
      <w:r w:rsidRPr="00CF02D4">
        <w:rPr>
          <w:rFonts w:ascii="Arial Narrow" w:eastAsia="Times New Roman" w:hAnsi="Arial Narrow" w:cs="Arial"/>
          <w:b/>
          <w:noProof/>
          <w:sz w:val="24"/>
          <w:szCs w:val="24"/>
          <w:lang w:eastAsia="en-GB"/>
        </w:rPr>
        <w:lastRenderedPageBreak/>
        <w:drawing>
          <wp:inline distT="0" distB="0" distL="0" distR="0" wp14:anchorId="1E6598F0" wp14:editId="3AA8F1CD">
            <wp:extent cx="2848461" cy="4270623"/>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CSDC Trilingual Logo final.jpg"/>
                    <pic:cNvPicPr/>
                  </pic:nvPicPr>
                  <pic:blipFill>
                    <a:blip r:embed="rId9">
                      <a:extLst>
                        <a:ext uri="{28A0092B-C50C-407E-A947-70E740481C1C}">
                          <a14:useLocalDpi xmlns:a14="http://schemas.microsoft.com/office/drawing/2010/main" val="0"/>
                        </a:ext>
                      </a:extLst>
                    </a:blip>
                    <a:stretch>
                      <a:fillRect/>
                    </a:stretch>
                  </pic:blipFill>
                  <pic:spPr>
                    <a:xfrm>
                      <a:off x="0" y="0"/>
                      <a:ext cx="2856767" cy="4283077"/>
                    </a:xfrm>
                    <a:prstGeom prst="rect">
                      <a:avLst/>
                    </a:prstGeom>
                  </pic:spPr>
                </pic:pic>
              </a:graphicData>
            </a:graphic>
          </wp:inline>
        </w:drawing>
      </w:r>
    </w:p>
    <w:p w:rsidR="0088100E" w:rsidRPr="00CF02D4" w:rsidRDefault="0088100E" w:rsidP="0088100E">
      <w:pPr>
        <w:pBdr>
          <w:top w:val="single" w:sz="6" w:space="1" w:color="auto" w:shadow="1"/>
          <w:left w:val="single" w:sz="6" w:space="1" w:color="auto" w:shadow="1"/>
          <w:bottom w:val="single" w:sz="6" w:space="1" w:color="auto" w:shadow="1"/>
          <w:right w:val="single" w:sz="6" w:space="1" w:color="auto" w:shadow="1"/>
        </w:pBdr>
        <w:shd w:val="solid" w:color="auto" w:fill="auto"/>
        <w:spacing w:after="0" w:line="240" w:lineRule="auto"/>
        <w:jc w:val="center"/>
        <w:rPr>
          <w:rFonts w:ascii="Arial Narrow" w:eastAsia="Times New Roman" w:hAnsi="Arial Narrow" w:cs="Arial"/>
          <w:b/>
          <w:sz w:val="24"/>
          <w:szCs w:val="24"/>
        </w:rPr>
      </w:pPr>
      <w:r w:rsidRPr="00CF02D4">
        <w:rPr>
          <w:rFonts w:ascii="Arial Narrow" w:eastAsia="Times New Roman" w:hAnsi="Arial Narrow" w:cs="Arial"/>
          <w:b/>
          <w:sz w:val="24"/>
          <w:szCs w:val="24"/>
        </w:rPr>
        <w:t>Statutory Equality Duties</w:t>
      </w:r>
    </w:p>
    <w:p w:rsidR="0088100E" w:rsidRPr="00CF02D4" w:rsidRDefault="0088100E" w:rsidP="0088100E">
      <w:pPr>
        <w:spacing w:after="0" w:line="240" w:lineRule="auto"/>
        <w:jc w:val="center"/>
        <w:rPr>
          <w:rFonts w:ascii="Arial Narrow" w:eastAsia="Times New Roman" w:hAnsi="Arial Narrow" w:cs="Arial"/>
          <w:b/>
          <w:sz w:val="24"/>
          <w:szCs w:val="24"/>
        </w:rPr>
      </w:pPr>
    </w:p>
    <w:p w:rsidR="0088100E" w:rsidRPr="00CF02D4" w:rsidRDefault="0088100E" w:rsidP="0088100E">
      <w:pPr>
        <w:spacing w:after="0" w:line="240" w:lineRule="auto"/>
        <w:jc w:val="center"/>
        <w:rPr>
          <w:rFonts w:ascii="Arial Narrow" w:eastAsia="Times New Roman" w:hAnsi="Arial Narrow" w:cs="Arial"/>
          <w:b/>
          <w:sz w:val="24"/>
          <w:szCs w:val="24"/>
        </w:rPr>
      </w:pPr>
    </w:p>
    <w:p w:rsidR="00B0473C" w:rsidRPr="00CF02D4" w:rsidRDefault="00B0473C" w:rsidP="0088100E">
      <w:pPr>
        <w:spacing w:after="0" w:line="240" w:lineRule="auto"/>
        <w:jc w:val="center"/>
        <w:rPr>
          <w:rFonts w:ascii="Arial Narrow" w:eastAsia="Times New Roman" w:hAnsi="Arial Narrow" w:cs="Arial"/>
          <w:b/>
          <w:sz w:val="24"/>
          <w:szCs w:val="24"/>
        </w:rPr>
      </w:pPr>
    </w:p>
    <w:p w:rsidR="00B0473C" w:rsidRPr="00CF02D4" w:rsidRDefault="00B0473C" w:rsidP="0088100E">
      <w:pPr>
        <w:spacing w:after="0" w:line="240" w:lineRule="auto"/>
        <w:jc w:val="center"/>
        <w:rPr>
          <w:rFonts w:ascii="Arial Narrow" w:eastAsia="Times New Roman" w:hAnsi="Arial Narrow" w:cs="Arial"/>
          <w:b/>
          <w:sz w:val="24"/>
          <w:szCs w:val="24"/>
        </w:rPr>
      </w:pPr>
    </w:p>
    <w:p w:rsidR="00B0473C" w:rsidRPr="00CF02D4" w:rsidRDefault="00B0473C" w:rsidP="0088100E">
      <w:pPr>
        <w:spacing w:after="0" w:line="240" w:lineRule="auto"/>
        <w:jc w:val="center"/>
        <w:rPr>
          <w:rFonts w:ascii="Arial Narrow" w:eastAsia="Times New Roman" w:hAnsi="Arial Narrow" w:cs="Arial"/>
          <w:b/>
          <w:sz w:val="24"/>
          <w:szCs w:val="24"/>
        </w:rPr>
      </w:pPr>
    </w:p>
    <w:p w:rsidR="00B0473C" w:rsidRPr="00CF02D4" w:rsidRDefault="0088100E" w:rsidP="00B0473C">
      <w:pPr>
        <w:spacing w:after="0" w:line="240" w:lineRule="auto"/>
        <w:jc w:val="center"/>
        <w:rPr>
          <w:rFonts w:ascii="Arial Narrow" w:eastAsia="Times New Roman" w:hAnsi="Arial Narrow" w:cs="Arial"/>
          <w:b/>
          <w:sz w:val="32"/>
          <w:szCs w:val="24"/>
          <w:lang w:val="en-US"/>
        </w:rPr>
      </w:pPr>
      <w:r w:rsidRPr="00CF02D4">
        <w:rPr>
          <w:rFonts w:ascii="Arial Narrow" w:eastAsia="Times New Roman" w:hAnsi="Arial Narrow" w:cs="Arial"/>
          <w:b/>
          <w:sz w:val="32"/>
          <w:szCs w:val="24"/>
        </w:rPr>
        <w:t xml:space="preserve">Screening Of Policy for </w:t>
      </w:r>
      <w:r w:rsidR="00FE14DD" w:rsidRPr="00CF02D4">
        <w:rPr>
          <w:rFonts w:ascii="Arial Narrow" w:eastAsia="Times New Roman" w:hAnsi="Arial Narrow" w:cs="Arial"/>
          <w:b/>
          <w:sz w:val="32"/>
          <w:szCs w:val="24"/>
        </w:rPr>
        <w:t>Council Car Pool Scheme</w:t>
      </w:r>
    </w:p>
    <w:p w:rsidR="00B0473C" w:rsidRPr="00CF02D4" w:rsidRDefault="00B0473C" w:rsidP="00B0473C">
      <w:pPr>
        <w:spacing w:after="0" w:line="240" w:lineRule="auto"/>
        <w:jc w:val="center"/>
        <w:rPr>
          <w:rFonts w:ascii="Arial Narrow" w:eastAsia="Times New Roman" w:hAnsi="Arial Narrow" w:cs="Arial"/>
          <w:b/>
          <w:sz w:val="32"/>
          <w:szCs w:val="24"/>
          <w:lang w:val="en-US"/>
        </w:rPr>
      </w:pPr>
    </w:p>
    <w:p w:rsidR="00B0473C" w:rsidRPr="00CF02D4" w:rsidRDefault="00B0473C" w:rsidP="00B0473C">
      <w:pPr>
        <w:spacing w:after="0" w:line="240" w:lineRule="auto"/>
        <w:jc w:val="center"/>
        <w:rPr>
          <w:rFonts w:ascii="Arial Narrow" w:eastAsia="Times New Roman" w:hAnsi="Arial Narrow" w:cs="Arial"/>
          <w:b/>
          <w:sz w:val="24"/>
          <w:szCs w:val="24"/>
        </w:rPr>
      </w:pPr>
    </w:p>
    <w:p w:rsidR="00B0473C" w:rsidRPr="00CF02D4" w:rsidRDefault="00B0473C" w:rsidP="00B0473C">
      <w:pPr>
        <w:spacing w:after="0" w:line="240" w:lineRule="auto"/>
        <w:jc w:val="center"/>
        <w:rPr>
          <w:rFonts w:ascii="Arial Narrow" w:eastAsia="Times New Roman" w:hAnsi="Arial Narrow" w:cs="Arial"/>
          <w:b/>
          <w:sz w:val="24"/>
          <w:szCs w:val="24"/>
        </w:rPr>
      </w:pPr>
    </w:p>
    <w:p w:rsidR="00B0473C" w:rsidRPr="00CF02D4" w:rsidRDefault="00B0473C" w:rsidP="00B0473C">
      <w:pPr>
        <w:spacing w:after="0" w:line="240" w:lineRule="auto"/>
        <w:jc w:val="center"/>
        <w:rPr>
          <w:rFonts w:ascii="Arial Narrow" w:eastAsia="Times New Roman" w:hAnsi="Arial Narrow" w:cs="Arial"/>
          <w:b/>
          <w:sz w:val="24"/>
          <w:szCs w:val="24"/>
        </w:rPr>
      </w:pPr>
    </w:p>
    <w:p w:rsidR="00B0473C" w:rsidRPr="00CF02D4" w:rsidRDefault="00B0473C" w:rsidP="00B0473C">
      <w:pPr>
        <w:spacing w:after="0" w:line="240" w:lineRule="auto"/>
        <w:jc w:val="center"/>
        <w:rPr>
          <w:rFonts w:ascii="Arial Narrow" w:eastAsia="Times New Roman" w:hAnsi="Arial Narrow" w:cs="Arial"/>
          <w:b/>
          <w:sz w:val="24"/>
          <w:szCs w:val="24"/>
        </w:rPr>
      </w:pPr>
    </w:p>
    <w:p w:rsidR="00B0473C" w:rsidRPr="00CF02D4" w:rsidRDefault="00B0473C" w:rsidP="00B0473C">
      <w:pPr>
        <w:spacing w:after="0" w:line="240" w:lineRule="auto"/>
        <w:jc w:val="center"/>
        <w:rPr>
          <w:rFonts w:ascii="Arial Narrow" w:eastAsia="Times New Roman" w:hAnsi="Arial Narrow" w:cs="Arial"/>
          <w:b/>
          <w:sz w:val="24"/>
          <w:szCs w:val="24"/>
        </w:rPr>
      </w:pPr>
    </w:p>
    <w:p w:rsidR="00B0473C" w:rsidRPr="00CF02D4" w:rsidRDefault="00B0473C" w:rsidP="00B0473C">
      <w:pPr>
        <w:spacing w:after="0" w:line="240" w:lineRule="auto"/>
        <w:jc w:val="center"/>
        <w:rPr>
          <w:rFonts w:ascii="Arial Narrow" w:eastAsia="Times New Roman" w:hAnsi="Arial Narrow" w:cs="Arial"/>
          <w:b/>
          <w:sz w:val="24"/>
          <w:szCs w:val="24"/>
        </w:rPr>
      </w:pPr>
    </w:p>
    <w:p w:rsidR="00B0473C" w:rsidRPr="00CF02D4" w:rsidRDefault="00B0473C" w:rsidP="00B0473C">
      <w:pPr>
        <w:spacing w:after="0" w:line="240" w:lineRule="auto"/>
        <w:jc w:val="center"/>
        <w:rPr>
          <w:rFonts w:ascii="Arial Narrow" w:eastAsia="Times New Roman" w:hAnsi="Arial Narrow" w:cs="Arial"/>
          <w:b/>
          <w:sz w:val="24"/>
          <w:szCs w:val="24"/>
        </w:rPr>
      </w:pPr>
    </w:p>
    <w:p w:rsidR="00B0473C" w:rsidRPr="00CF02D4" w:rsidRDefault="00B0473C" w:rsidP="00B0473C">
      <w:pPr>
        <w:spacing w:after="0" w:line="240" w:lineRule="auto"/>
        <w:jc w:val="center"/>
        <w:rPr>
          <w:rFonts w:ascii="Arial Narrow" w:eastAsia="Times New Roman" w:hAnsi="Arial Narrow" w:cs="Arial"/>
          <w:b/>
          <w:sz w:val="24"/>
          <w:szCs w:val="24"/>
        </w:rPr>
      </w:pPr>
    </w:p>
    <w:p w:rsidR="00B0473C" w:rsidRPr="00CF02D4" w:rsidRDefault="00B0473C" w:rsidP="00B0473C">
      <w:pPr>
        <w:spacing w:after="0" w:line="240" w:lineRule="auto"/>
        <w:jc w:val="center"/>
        <w:rPr>
          <w:rFonts w:ascii="Arial Narrow" w:eastAsia="Times New Roman" w:hAnsi="Arial Narrow" w:cs="Arial"/>
          <w:b/>
          <w:sz w:val="24"/>
          <w:szCs w:val="24"/>
        </w:rPr>
      </w:pPr>
    </w:p>
    <w:p w:rsidR="00B0473C" w:rsidRPr="00CF02D4" w:rsidRDefault="00B0473C" w:rsidP="00B0473C">
      <w:pPr>
        <w:spacing w:after="0" w:line="240" w:lineRule="auto"/>
        <w:jc w:val="center"/>
        <w:rPr>
          <w:rFonts w:ascii="Arial Narrow" w:eastAsia="Times New Roman" w:hAnsi="Arial Narrow" w:cs="Arial"/>
          <w:b/>
          <w:sz w:val="24"/>
          <w:szCs w:val="24"/>
        </w:rPr>
      </w:pPr>
    </w:p>
    <w:p w:rsidR="004B1A33" w:rsidRPr="00CF02D4" w:rsidRDefault="004B1A33" w:rsidP="00B0473C">
      <w:pPr>
        <w:spacing w:after="0" w:line="240" w:lineRule="auto"/>
        <w:jc w:val="center"/>
        <w:rPr>
          <w:rFonts w:ascii="Arial Narrow" w:eastAsia="Times New Roman" w:hAnsi="Arial Narrow" w:cs="Arial"/>
          <w:b/>
          <w:sz w:val="24"/>
          <w:szCs w:val="24"/>
        </w:rPr>
      </w:pPr>
    </w:p>
    <w:p w:rsidR="0088100E" w:rsidRPr="00CF02D4" w:rsidRDefault="00B0473C" w:rsidP="00B0473C">
      <w:pPr>
        <w:spacing w:after="0" w:line="240" w:lineRule="auto"/>
        <w:jc w:val="center"/>
        <w:rPr>
          <w:rFonts w:ascii="Arial Narrow" w:eastAsia="Times New Roman" w:hAnsi="Arial Narrow" w:cs="Arial"/>
          <w:b/>
          <w:sz w:val="28"/>
          <w:szCs w:val="24"/>
          <w:lang w:val="en-US"/>
        </w:rPr>
      </w:pPr>
      <w:r w:rsidRPr="00CF02D4">
        <w:rPr>
          <w:rFonts w:ascii="Arial Narrow" w:eastAsia="Times New Roman" w:hAnsi="Arial Narrow" w:cs="Arial"/>
          <w:b/>
          <w:sz w:val="28"/>
          <w:szCs w:val="24"/>
        </w:rPr>
        <w:t>S</w:t>
      </w:r>
      <w:r w:rsidR="0088100E" w:rsidRPr="00CF02D4">
        <w:rPr>
          <w:rFonts w:ascii="Arial Narrow" w:eastAsia="Times New Roman" w:hAnsi="Arial Narrow" w:cs="Arial"/>
          <w:b/>
          <w:sz w:val="28"/>
          <w:szCs w:val="24"/>
        </w:rPr>
        <w:t>creening of New</w:t>
      </w:r>
      <w:r w:rsidRPr="00CF02D4">
        <w:rPr>
          <w:rFonts w:ascii="Arial Narrow" w:eastAsia="Times New Roman" w:hAnsi="Arial Narrow" w:cs="Arial"/>
          <w:b/>
          <w:sz w:val="28"/>
          <w:szCs w:val="24"/>
        </w:rPr>
        <w:t>/Revised</w:t>
      </w:r>
      <w:r w:rsidR="0088100E" w:rsidRPr="00CF02D4">
        <w:rPr>
          <w:rFonts w:ascii="Arial Narrow" w:eastAsia="Times New Roman" w:hAnsi="Arial Narrow" w:cs="Arial"/>
          <w:b/>
          <w:sz w:val="28"/>
          <w:szCs w:val="24"/>
        </w:rPr>
        <w:t xml:space="preserve"> Policies</w:t>
      </w:r>
    </w:p>
    <w:p w:rsidR="0088100E" w:rsidRPr="00CF02D4" w:rsidRDefault="0088100E" w:rsidP="0088100E">
      <w:pPr>
        <w:spacing w:after="0" w:line="360" w:lineRule="auto"/>
        <w:ind w:left="-426" w:right="-96"/>
        <w:rPr>
          <w:rFonts w:ascii="Arial Narrow" w:eastAsia="Times New Roman" w:hAnsi="Arial Narrow" w:cs="Arial"/>
          <w:b/>
          <w:sz w:val="28"/>
          <w:szCs w:val="24"/>
        </w:rPr>
      </w:pPr>
      <w:r w:rsidRPr="00CF02D4">
        <w:rPr>
          <w:rFonts w:ascii="Arial Narrow" w:eastAsia="Times New Roman" w:hAnsi="Arial Narrow" w:cs="Arial"/>
          <w:b/>
          <w:sz w:val="28"/>
          <w:szCs w:val="24"/>
        </w:rPr>
        <w:t>Introduction and Guidance Notes</w:t>
      </w:r>
    </w:p>
    <w:p w:rsidR="0088100E" w:rsidRPr="00CF02D4" w:rsidRDefault="0088100E" w:rsidP="0088100E">
      <w:pPr>
        <w:spacing w:after="0" w:line="240" w:lineRule="auto"/>
        <w:ind w:left="-426" w:right="-96"/>
        <w:rPr>
          <w:rFonts w:ascii="Arial Narrow" w:eastAsia="Times New Roman" w:hAnsi="Arial Narrow" w:cs="Arial"/>
          <w:sz w:val="24"/>
          <w:szCs w:val="24"/>
        </w:rPr>
      </w:pPr>
    </w:p>
    <w:p w:rsidR="0088100E" w:rsidRPr="00CF02D4" w:rsidRDefault="0088100E" w:rsidP="0088100E">
      <w:pPr>
        <w:numPr>
          <w:ilvl w:val="1"/>
          <w:numId w:val="15"/>
        </w:numPr>
        <w:tabs>
          <w:tab w:val="left" w:pos="360"/>
        </w:tabs>
        <w:spacing w:after="0" w:line="240" w:lineRule="auto"/>
        <w:ind w:right="-96"/>
        <w:jc w:val="both"/>
        <w:rPr>
          <w:rFonts w:ascii="Arial Narrow" w:eastAsia="Times New Roman" w:hAnsi="Arial Narrow" w:cs="Arial"/>
          <w:sz w:val="24"/>
          <w:szCs w:val="24"/>
        </w:rPr>
      </w:pPr>
      <w:r w:rsidRPr="00CF02D4">
        <w:rPr>
          <w:rFonts w:ascii="Arial Narrow" w:eastAsia="Times New Roman" w:hAnsi="Arial Narrow" w:cs="Arial"/>
          <w:sz w:val="24"/>
          <w:szCs w:val="24"/>
        </w:rPr>
        <w:t xml:space="preserve"> Section 75 of the Northern Ireland 1998 (“The Act”) requires the Council in carrying out its functions, powers and duties to have due regard to the need to promote equality of opportunity:</w:t>
      </w:r>
    </w:p>
    <w:p w:rsidR="0088100E" w:rsidRPr="00CF02D4" w:rsidRDefault="0088100E" w:rsidP="0088100E">
      <w:pPr>
        <w:spacing w:after="0" w:line="240" w:lineRule="auto"/>
        <w:ind w:left="-426" w:right="-96"/>
        <w:rPr>
          <w:rFonts w:ascii="Arial Narrow" w:eastAsia="Times New Roman" w:hAnsi="Arial Narrow" w:cs="Arial"/>
          <w:sz w:val="24"/>
          <w:szCs w:val="24"/>
        </w:rPr>
      </w:pPr>
    </w:p>
    <w:p w:rsidR="0088100E" w:rsidRPr="00CF02D4" w:rsidRDefault="0088100E" w:rsidP="00E75803">
      <w:pPr>
        <w:numPr>
          <w:ilvl w:val="0"/>
          <w:numId w:val="14"/>
        </w:numPr>
        <w:spacing w:after="0" w:line="240" w:lineRule="auto"/>
        <w:ind w:left="284" w:right="-96" w:hanging="284"/>
        <w:jc w:val="both"/>
        <w:rPr>
          <w:rFonts w:ascii="Arial Narrow" w:eastAsia="Times New Roman" w:hAnsi="Arial Narrow" w:cs="Arial"/>
          <w:sz w:val="24"/>
          <w:szCs w:val="24"/>
        </w:rPr>
      </w:pPr>
      <w:r w:rsidRPr="00CF02D4">
        <w:rPr>
          <w:rFonts w:ascii="Arial Narrow" w:eastAsia="Times New Roman" w:hAnsi="Arial Narrow" w:cs="Arial"/>
          <w:sz w:val="24"/>
          <w:szCs w:val="24"/>
        </w:rPr>
        <w:t>between persons of different religious belief, political opinion, racial group, age, marital status or sexual orientation;</w:t>
      </w:r>
    </w:p>
    <w:p w:rsidR="0088100E" w:rsidRPr="00CF02D4" w:rsidRDefault="0088100E" w:rsidP="0088100E">
      <w:pPr>
        <w:numPr>
          <w:ilvl w:val="0"/>
          <w:numId w:val="14"/>
        </w:numPr>
        <w:spacing w:after="0" w:line="240" w:lineRule="auto"/>
        <w:ind w:left="0" w:right="-96" w:firstLine="0"/>
        <w:jc w:val="both"/>
        <w:rPr>
          <w:rFonts w:ascii="Arial Narrow" w:eastAsia="Times New Roman" w:hAnsi="Arial Narrow" w:cs="Arial"/>
          <w:sz w:val="24"/>
          <w:szCs w:val="24"/>
        </w:rPr>
      </w:pPr>
      <w:r w:rsidRPr="00CF02D4">
        <w:rPr>
          <w:rFonts w:ascii="Arial Narrow" w:eastAsia="Times New Roman" w:hAnsi="Arial Narrow" w:cs="Arial"/>
          <w:sz w:val="24"/>
          <w:szCs w:val="24"/>
        </w:rPr>
        <w:t>between men and women generally;</w:t>
      </w:r>
    </w:p>
    <w:p w:rsidR="0088100E" w:rsidRPr="00CF02D4" w:rsidRDefault="0088100E" w:rsidP="0088100E">
      <w:pPr>
        <w:numPr>
          <w:ilvl w:val="0"/>
          <w:numId w:val="14"/>
        </w:numPr>
        <w:spacing w:after="0" w:line="240" w:lineRule="auto"/>
        <w:ind w:left="0" w:right="-96" w:firstLine="0"/>
        <w:jc w:val="both"/>
        <w:rPr>
          <w:rFonts w:ascii="Arial Narrow" w:eastAsia="Times New Roman" w:hAnsi="Arial Narrow" w:cs="Arial"/>
          <w:sz w:val="24"/>
          <w:szCs w:val="24"/>
        </w:rPr>
      </w:pPr>
      <w:r w:rsidRPr="00CF02D4">
        <w:rPr>
          <w:rFonts w:ascii="Arial Narrow" w:eastAsia="Times New Roman" w:hAnsi="Arial Narrow" w:cs="Arial"/>
          <w:sz w:val="24"/>
          <w:szCs w:val="24"/>
        </w:rPr>
        <w:t>between persons with disability and persons without;</w:t>
      </w:r>
    </w:p>
    <w:p w:rsidR="0088100E" w:rsidRPr="00CF02D4" w:rsidRDefault="0088100E" w:rsidP="0088100E">
      <w:pPr>
        <w:numPr>
          <w:ilvl w:val="0"/>
          <w:numId w:val="14"/>
        </w:numPr>
        <w:spacing w:after="0" w:line="240" w:lineRule="auto"/>
        <w:ind w:left="0" w:right="-96" w:firstLine="0"/>
        <w:rPr>
          <w:rFonts w:ascii="Arial Narrow" w:eastAsia="Times New Roman" w:hAnsi="Arial Narrow" w:cs="Arial"/>
          <w:sz w:val="24"/>
          <w:szCs w:val="24"/>
        </w:rPr>
      </w:pPr>
      <w:r w:rsidRPr="00CF02D4">
        <w:rPr>
          <w:rFonts w:ascii="Arial Narrow" w:eastAsia="Times New Roman" w:hAnsi="Arial Narrow" w:cs="Arial"/>
          <w:sz w:val="24"/>
          <w:szCs w:val="24"/>
        </w:rPr>
        <w:t>between persons with dependants and persons without.</w:t>
      </w:r>
    </w:p>
    <w:p w:rsidR="0088100E" w:rsidRPr="00CF02D4" w:rsidRDefault="0088100E" w:rsidP="0088100E">
      <w:pPr>
        <w:spacing w:after="0" w:line="240" w:lineRule="auto"/>
        <w:ind w:left="-426" w:right="-96"/>
        <w:rPr>
          <w:rFonts w:ascii="Arial Narrow" w:eastAsia="Times New Roman" w:hAnsi="Arial Narrow" w:cs="Arial"/>
          <w:sz w:val="24"/>
          <w:szCs w:val="24"/>
        </w:rPr>
      </w:pPr>
    </w:p>
    <w:p w:rsidR="0088100E" w:rsidRPr="00CF02D4" w:rsidRDefault="0088100E" w:rsidP="0088100E">
      <w:pPr>
        <w:spacing w:after="0" w:line="240" w:lineRule="auto"/>
        <w:ind w:left="-426" w:right="-96"/>
        <w:rPr>
          <w:rFonts w:ascii="Arial Narrow" w:eastAsia="Times New Roman" w:hAnsi="Arial Narrow" w:cs="Arial"/>
          <w:sz w:val="24"/>
          <w:szCs w:val="24"/>
        </w:rPr>
      </w:pPr>
    </w:p>
    <w:p w:rsidR="00B0473C" w:rsidRPr="00CF02D4" w:rsidRDefault="0088100E" w:rsidP="00B0473C">
      <w:pPr>
        <w:pStyle w:val="ListParagraph"/>
        <w:numPr>
          <w:ilvl w:val="1"/>
          <w:numId w:val="15"/>
        </w:numPr>
        <w:overflowPunct w:val="0"/>
        <w:autoSpaceDE w:val="0"/>
        <w:autoSpaceDN w:val="0"/>
        <w:adjustRightInd w:val="0"/>
        <w:spacing w:after="0" w:line="240" w:lineRule="auto"/>
        <w:ind w:right="-96"/>
        <w:textAlignment w:val="baseline"/>
        <w:rPr>
          <w:rFonts w:ascii="Arial Narrow" w:eastAsia="Times New Roman" w:hAnsi="Arial Narrow" w:cs="Arial"/>
          <w:sz w:val="24"/>
          <w:szCs w:val="24"/>
        </w:rPr>
      </w:pPr>
      <w:r w:rsidRPr="00CF02D4">
        <w:rPr>
          <w:rFonts w:ascii="Arial Narrow" w:eastAsia="Times New Roman" w:hAnsi="Arial Narrow" w:cs="Arial"/>
          <w:sz w:val="24"/>
          <w:szCs w:val="24"/>
        </w:rPr>
        <w:t>In addition, without prejudice to its obligations above, the Council shall in carrying out its functions, powers and duties have regard to the desirability of promoting good relations between persons of different religious belief, political opinion or racial group.  The Council supports the principles of good relations:  equity, respecting diversity and interdependence, and the development of relationsh</w:t>
      </w:r>
      <w:r w:rsidR="00B0473C" w:rsidRPr="00CF02D4">
        <w:rPr>
          <w:rFonts w:ascii="Arial Narrow" w:eastAsia="Times New Roman" w:hAnsi="Arial Narrow" w:cs="Arial"/>
          <w:sz w:val="24"/>
          <w:szCs w:val="24"/>
        </w:rPr>
        <w:t>ips built on trust and respect.</w:t>
      </w:r>
    </w:p>
    <w:p w:rsidR="00B0473C" w:rsidRPr="00CF02D4" w:rsidRDefault="00B0473C" w:rsidP="00B0473C">
      <w:pPr>
        <w:pStyle w:val="ListParagraph"/>
        <w:overflowPunct w:val="0"/>
        <w:autoSpaceDE w:val="0"/>
        <w:autoSpaceDN w:val="0"/>
        <w:adjustRightInd w:val="0"/>
        <w:spacing w:after="0" w:line="240" w:lineRule="auto"/>
        <w:ind w:left="-66" w:right="-96"/>
        <w:textAlignment w:val="baseline"/>
        <w:rPr>
          <w:rFonts w:ascii="Arial Narrow" w:eastAsia="Times New Roman" w:hAnsi="Arial Narrow" w:cs="Arial"/>
          <w:sz w:val="24"/>
          <w:szCs w:val="24"/>
        </w:rPr>
      </w:pPr>
    </w:p>
    <w:p w:rsidR="00B0473C" w:rsidRPr="00CF02D4" w:rsidRDefault="0088100E" w:rsidP="00B0473C">
      <w:pPr>
        <w:pStyle w:val="ListParagraph"/>
        <w:numPr>
          <w:ilvl w:val="1"/>
          <w:numId w:val="15"/>
        </w:numPr>
        <w:overflowPunct w:val="0"/>
        <w:autoSpaceDE w:val="0"/>
        <w:autoSpaceDN w:val="0"/>
        <w:adjustRightInd w:val="0"/>
        <w:spacing w:after="0" w:line="240" w:lineRule="auto"/>
        <w:ind w:right="-96"/>
        <w:textAlignment w:val="baseline"/>
        <w:rPr>
          <w:rFonts w:ascii="Arial Narrow" w:eastAsia="Times New Roman" w:hAnsi="Arial Narrow" w:cs="Arial"/>
          <w:sz w:val="24"/>
          <w:szCs w:val="24"/>
        </w:rPr>
      </w:pPr>
      <w:r w:rsidRPr="00CF02D4">
        <w:rPr>
          <w:rFonts w:ascii="Arial Narrow" w:eastAsia="Times New Roman" w:hAnsi="Arial Narrow" w:cs="Arial"/>
          <w:sz w:val="24"/>
          <w:szCs w:val="24"/>
        </w:rPr>
        <w:t>As stated in its Equality Scheme, the Council intends to screen all of its policies (formal and informal), functions and roles in order to determine which would require a fuller equality analysis in t</w:t>
      </w:r>
      <w:r w:rsidR="00B0473C" w:rsidRPr="00CF02D4">
        <w:rPr>
          <w:rFonts w:ascii="Arial Narrow" w:eastAsia="Times New Roman" w:hAnsi="Arial Narrow" w:cs="Arial"/>
          <w:sz w:val="24"/>
          <w:szCs w:val="24"/>
        </w:rPr>
        <w:t>he form of an impact assessment.</w:t>
      </w:r>
    </w:p>
    <w:p w:rsidR="00B0473C" w:rsidRPr="00CF02D4" w:rsidRDefault="00B0473C" w:rsidP="00B0473C">
      <w:pPr>
        <w:pStyle w:val="ListParagraph"/>
        <w:rPr>
          <w:rFonts w:ascii="Arial Narrow" w:eastAsia="Times New Roman" w:hAnsi="Arial Narrow" w:cs="Arial"/>
          <w:sz w:val="24"/>
          <w:szCs w:val="24"/>
        </w:rPr>
      </w:pPr>
    </w:p>
    <w:p w:rsidR="0088100E" w:rsidRPr="00CF02D4" w:rsidRDefault="0088100E" w:rsidP="00B0473C">
      <w:pPr>
        <w:pStyle w:val="ListParagraph"/>
        <w:numPr>
          <w:ilvl w:val="1"/>
          <w:numId w:val="15"/>
        </w:numPr>
        <w:overflowPunct w:val="0"/>
        <w:autoSpaceDE w:val="0"/>
        <w:autoSpaceDN w:val="0"/>
        <w:adjustRightInd w:val="0"/>
        <w:spacing w:after="0" w:line="240" w:lineRule="auto"/>
        <w:ind w:right="-96"/>
        <w:textAlignment w:val="baseline"/>
        <w:rPr>
          <w:rFonts w:ascii="Arial Narrow" w:eastAsia="Times New Roman" w:hAnsi="Arial Narrow" w:cs="Arial"/>
          <w:sz w:val="24"/>
          <w:szCs w:val="24"/>
        </w:rPr>
      </w:pPr>
      <w:r w:rsidRPr="00CF02D4">
        <w:rPr>
          <w:rFonts w:ascii="Arial Narrow" w:eastAsia="Times New Roman" w:hAnsi="Arial Narrow" w:cs="Arial"/>
          <w:sz w:val="24"/>
          <w:szCs w:val="24"/>
        </w:rPr>
        <w:t xml:space="preserve">This questionnaire is aimed at providing a standardised, systematic approach to the   </w:t>
      </w:r>
    </w:p>
    <w:p w:rsidR="00B0473C" w:rsidRPr="00CF02D4" w:rsidRDefault="0088100E" w:rsidP="00B0473C">
      <w:pPr>
        <w:numPr>
          <w:ilvl w:val="12"/>
          <w:numId w:val="0"/>
        </w:numPr>
        <w:tabs>
          <w:tab w:val="left" w:pos="-120"/>
        </w:tabs>
        <w:spacing w:after="0" w:line="240" w:lineRule="auto"/>
        <w:ind w:right="-96" w:hanging="480"/>
        <w:rPr>
          <w:rFonts w:ascii="Arial Narrow" w:eastAsia="Times New Roman" w:hAnsi="Arial Narrow" w:cs="Arial"/>
          <w:sz w:val="24"/>
          <w:szCs w:val="24"/>
        </w:rPr>
      </w:pPr>
      <w:r w:rsidRPr="00CF02D4">
        <w:rPr>
          <w:rFonts w:ascii="Arial Narrow" w:eastAsia="Times New Roman" w:hAnsi="Arial Narrow" w:cs="Arial"/>
          <w:sz w:val="24"/>
          <w:szCs w:val="24"/>
        </w:rPr>
        <w:tab/>
        <w:t xml:space="preserve"> screening exercise.  A summary of this document will be made available </w:t>
      </w:r>
      <w:r w:rsidR="00B0473C" w:rsidRPr="00CF02D4">
        <w:rPr>
          <w:rFonts w:ascii="Arial Narrow" w:eastAsia="Times New Roman" w:hAnsi="Arial Narrow" w:cs="Arial"/>
          <w:sz w:val="24"/>
          <w:szCs w:val="24"/>
        </w:rPr>
        <w:t xml:space="preserve">to the </w:t>
      </w:r>
      <w:r w:rsidRPr="00CF02D4">
        <w:rPr>
          <w:rFonts w:ascii="Arial Narrow" w:eastAsia="Times New Roman" w:hAnsi="Arial Narrow" w:cs="Arial"/>
          <w:sz w:val="24"/>
          <w:szCs w:val="24"/>
        </w:rPr>
        <w:t>Council’s</w:t>
      </w:r>
      <w:r w:rsidR="00B0473C" w:rsidRPr="00CF02D4">
        <w:rPr>
          <w:rFonts w:ascii="Arial Narrow" w:eastAsia="Times New Roman" w:hAnsi="Arial Narrow" w:cs="Arial"/>
          <w:sz w:val="24"/>
          <w:szCs w:val="24"/>
        </w:rPr>
        <w:t xml:space="preserve"> </w:t>
      </w:r>
      <w:r w:rsidRPr="00CF02D4">
        <w:rPr>
          <w:rFonts w:ascii="Arial Narrow" w:eastAsia="Times New Roman" w:hAnsi="Arial Narrow" w:cs="Arial"/>
          <w:sz w:val="24"/>
          <w:szCs w:val="24"/>
        </w:rPr>
        <w:t xml:space="preserve">consultees and the general public, via the Council’s web-site and in other formats, (upon </w:t>
      </w:r>
      <w:r w:rsidR="00B0473C" w:rsidRPr="00CF02D4">
        <w:rPr>
          <w:rFonts w:ascii="Arial Narrow" w:eastAsia="Times New Roman" w:hAnsi="Arial Narrow" w:cs="Arial"/>
          <w:sz w:val="24"/>
          <w:szCs w:val="24"/>
        </w:rPr>
        <w:t>r</w:t>
      </w:r>
      <w:r w:rsidRPr="00CF02D4">
        <w:rPr>
          <w:rFonts w:ascii="Arial Narrow" w:eastAsia="Times New Roman" w:hAnsi="Arial Narrow" w:cs="Arial"/>
          <w:sz w:val="24"/>
          <w:szCs w:val="24"/>
        </w:rPr>
        <w:t>equest).  This document may also be produced, in full, as part of consultations regardi</w:t>
      </w:r>
      <w:r w:rsidR="00B0473C" w:rsidRPr="00CF02D4">
        <w:rPr>
          <w:rFonts w:ascii="Arial Narrow" w:eastAsia="Times New Roman" w:hAnsi="Arial Narrow" w:cs="Arial"/>
          <w:sz w:val="24"/>
          <w:szCs w:val="24"/>
        </w:rPr>
        <w:t>ng Equality Impact Assessments.</w:t>
      </w:r>
    </w:p>
    <w:p w:rsidR="00B0473C" w:rsidRPr="00CF02D4" w:rsidRDefault="00B0473C" w:rsidP="00B0473C">
      <w:pPr>
        <w:numPr>
          <w:ilvl w:val="12"/>
          <w:numId w:val="0"/>
        </w:numPr>
        <w:tabs>
          <w:tab w:val="left" w:pos="-120"/>
        </w:tabs>
        <w:spacing w:after="0" w:line="240" w:lineRule="auto"/>
        <w:ind w:right="-96" w:hanging="480"/>
        <w:rPr>
          <w:rFonts w:ascii="Arial Narrow" w:eastAsia="Times New Roman" w:hAnsi="Arial Narrow" w:cs="Arial"/>
          <w:sz w:val="24"/>
          <w:szCs w:val="24"/>
        </w:rPr>
      </w:pPr>
    </w:p>
    <w:p w:rsidR="00B0473C" w:rsidRPr="00CF02D4" w:rsidRDefault="00B0473C" w:rsidP="00B0473C">
      <w:pPr>
        <w:pStyle w:val="ListParagraph"/>
        <w:numPr>
          <w:ilvl w:val="1"/>
          <w:numId w:val="15"/>
        </w:numPr>
        <w:tabs>
          <w:tab w:val="left" w:pos="-120"/>
        </w:tabs>
        <w:spacing w:after="0" w:line="240" w:lineRule="auto"/>
        <w:ind w:right="-96"/>
        <w:rPr>
          <w:rFonts w:ascii="Arial Narrow" w:eastAsia="Times New Roman" w:hAnsi="Arial Narrow" w:cs="Arial"/>
          <w:sz w:val="24"/>
          <w:szCs w:val="24"/>
        </w:rPr>
      </w:pPr>
      <w:r w:rsidRPr="00CF02D4">
        <w:rPr>
          <w:rFonts w:ascii="Arial Narrow" w:eastAsia="Times New Roman" w:hAnsi="Arial Narrow" w:cs="Arial"/>
          <w:sz w:val="24"/>
          <w:szCs w:val="24"/>
        </w:rPr>
        <w:tab/>
      </w:r>
      <w:r w:rsidR="0088100E" w:rsidRPr="00CF02D4">
        <w:rPr>
          <w:rFonts w:ascii="Arial Narrow" w:eastAsia="Times New Roman" w:hAnsi="Arial Narrow" w:cs="Arial"/>
          <w:sz w:val="24"/>
          <w:szCs w:val="24"/>
        </w:rPr>
        <w:t>When the Council is considering a new</w:t>
      </w:r>
      <w:r w:rsidRPr="00CF02D4">
        <w:rPr>
          <w:rFonts w:ascii="Arial Narrow" w:eastAsia="Times New Roman" w:hAnsi="Arial Narrow" w:cs="Arial"/>
          <w:sz w:val="24"/>
          <w:szCs w:val="24"/>
        </w:rPr>
        <w:t>/revised</w:t>
      </w:r>
      <w:r w:rsidR="0088100E" w:rsidRPr="00CF02D4">
        <w:rPr>
          <w:rFonts w:ascii="Arial Narrow" w:eastAsia="Times New Roman" w:hAnsi="Arial Narrow" w:cs="Arial"/>
          <w:sz w:val="24"/>
          <w:szCs w:val="24"/>
        </w:rPr>
        <w:t xml:space="preserve"> policy, it will determine whether the policy has the potential to have significant implications for equality of opport</w:t>
      </w:r>
      <w:r w:rsidRPr="00CF02D4">
        <w:rPr>
          <w:rFonts w:ascii="Arial Narrow" w:eastAsia="Times New Roman" w:hAnsi="Arial Narrow" w:cs="Arial"/>
          <w:sz w:val="24"/>
          <w:szCs w:val="24"/>
        </w:rPr>
        <w:t xml:space="preserve">unity and/or good relations and </w:t>
      </w:r>
      <w:r w:rsidR="0088100E" w:rsidRPr="00CF02D4">
        <w:rPr>
          <w:rFonts w:ascii="Arial Narrow" w:eastAsia="Times New Roman" w:hAnsi="Arial Narrow" w:cs="Arial"/>
          <w:sz w:val="24"/>
          <w:szCs w:val="24"/>
        </w:rPr>
        <w:t>if so will co</w:t>
      </w:r>
      <w:r w:rsidRPr="00CF02D4">
        <w:rPr>
          <w:rFonts w:ascii="Arial Narrow" w:eastAsia="Times New Roman" w:hAnsi="Arial Narrow" w:cs="Arial"/>
          <w:sz w:val="24"/>
          <w:szCs w:val="24"/>
        </w:rPr>
        <w:t>nduct a full impact assessment.</w:t>
      </w:r>
    </w:p>
    <w:p w:rsidR="00E75803" w:rsidRPr="00CF02D4" w:rsidRDefault="00E75803" w:rsidP="00E75803">
      <w:pPr>
        <w:tabs>
          <w:tab w:val="left" w:pos="-120"/>
        </w:tabs>
        <w:spacing w:after="0" w:line="240" w:lineRule="auto"/>
        <w:ind w:left="-426" w:right="-96"/>
        <w:rPr>
          <w:rFonts w:ascii="Arial Narrow" w:eastAsia="Times New Roman" w:hAnsi="Arial Narrow" w:cs="Arial"/>
          <w:sz w:val="24"/>
          <w:szCs w:val="24"/>
        </w:rPr>
      </w:pPr>
    </w:p>
    <w:p w:rsidR="00E75803" w:rsidRPr="00CF02D4" w:rsidRDefault="00E75803" w:rsidP="00E75803">
      <w:pPr>
        <w:tabs>
          <w:tab w:val="left" w:pos="-120"/>
        </w:tabs>
        <w:spacing w:after="0" w:line="240" w:lineRule="auto"/>
        <w:ind w:left="-426" w:right="-96"/>
        <w:rPr>
          <w:rFonts w:ascii="Arial Narrow" w:eastAsia="Times New Roman" w:hAnsi="Arial Narrow" w:cs="Arial"/>
          <w:sz w:val="24"/>
          <w:szCs w:val="24"/>
        </w:rPr>
      </w:pPr>
      <w:r w:rsidRPr="00CF02D4">
        <w:rPr>
          <w:rFonts w:ascii="Arial Narrow" w:eastAsia="Times New Roman" w:hAnsi="Arial Narrow" w:cs="Arial"/>
          <w:sz w:val="24"/>
          <w:szCs w:val="24"/>
        </w:rPr>
        <w:tab/>
        <w:t>It will also help to determine if there are opportunities to:-</w:t>
      </w:r>
    </w:p>
    <w:p w:rsidR="00E75803" w:rsidRPr="00CF02D4" w:rsidRDefault="00E75803" w:rsidP="00E75803">
      <w:pPr>
        <w:pStyle w:val="ListParagraph"/>
        <w:tabs>
          <w:tab w:val="left" w:pos="-120"/>
        </w:tabs>
        <w:spacing w:after="0" w:line="240" w:lineRule="auto"/>
        <w:ind w:left="714" w:right="-96" w:hanging="780"/>
        <w:rPr>
          <w:rFonts w:ascii="Arial Narrow" w:eastAsia="Times New Roman" w:hAnsi="Arial Narrow" w:cs="Arial"/>
          <w:sz w:val="24"/>
          <w:szCs w:val="24"/>
        </w:rPr>
      </w:pPr>
      <w:r w:rsidRPr="00CF02D4">
        <w:rPr>
          <w:rFonts w:ascii="Arial Narrow" w:eastAsia="Times New Roman" w:hAnsi="Arial Narrow" w:cs="Arial"/>
          <w:sz w:val="24"/>
          <w:szCs w:val="24"/>
        </w:rPr>
        <w:t>•</w:t>
      </w:r>
      <w:r w:rsidRPr="00CF02D4">
        <w:rPr>
          <w:rFonts w:ascii="Arial Narrow" w:eastAsia="Times New Roman" w:hAnsi="Arial Narrow" w:cs="Arial"/>
          <w:sz w:val="24"/>
          <w:szCs w:val="24"/>
        </w:rPr>
        <w:tab/>
        <w:t xml:space="preserve">Better promote good relations through tackling prejudice and/ or promoting understanding between the three Section 75 (2) categories, namely persons of different religious belief, political opinion and racial group. </w:t>
      </w:r>
    </w:p>
    <w:p w:rsidR="00E75803" w:rsidRPr="00CF02D4" w:rsidRDefault="00E75803" w:rsidP="00E75803">
      <w:pPr>
        <w:pStyle w:val="ListParagraph"/>
        <w:tabs>
          <w:tab w:val="left" w:pos="-120"/>
        </w:tabs>
        <w:spacing w:after="0" w:line="240" w:lineRule="auto"/>
        <w:ind w:left="-66" w:right="-96"/>
        <w:rPr>
          <w:rFonts w:ascii="Arial Narrow" w:eastAsia="Times New Roman" w:hAnsi="Arial Narrow" w:cs="Arial"/>
          <w:sz w:val="24"/>
          <w:szCs w:val="24"/>
        </w:rPr>
      </w:pPr>
      <w:r w:rsidRPr="00CF02D4">
        <w:rPr>
          <w:rFonts w:ascii="Arial Narrow" w:eastAsia="Times New Roman" w:hAnsi="Arial Narrow" w:cs="Arial"/>
          <w:sz w:val="24"/>
          <w:szCs w:val="24"/>
        </w:rPr>
        <w:t>•</w:t>
      </w:r>
      <w:r w:rsidRPr="00CF02D4">
        <w:rPr>
          <w:rFonts w:ascii="Arial Narrow" w:eastAsia="Times New Roman" w:hAnsi="Arial Narrow" w:cs="Arial"/>
          <w:sz w:val="24"/>
          <w:szCs w:val="24"/>
        </w:rPr>
        <w:tab/>
        <w:t xml:space="preserve">Promote positive attitudes towards people with a disability </w:t>
      </w:r>
    </w:p>
    <w:p w:rsidR="00E75803" w:rsidRPr="00CF02D4" w:rsidRDefault="00E75803" w:rsidP="00E75803">
      <w:pPr>
        <w:pStyle w:val="ListParagraph"/>
        <w:tabs>
          <w:tab w:val="left" w:pos="-120"/>
        </w:tabs>
        <w:spacing w:after="0" w:line="240" w:lineRule="auto"/>
        <w:ind w:left="-66" w:right="-96"/>
        <w:rPr>
          <w:rFonts w:ascii="Arial Narrow" w:eastAsia="Times New Roman" w:hAnsi="Arial Narrow" w:cs="Arial"/>
          <w:sz w:val="24"/>
          <w:szCs w:val="24"/>
        </w:rPr>
      </w:pPr>
      <w:r w:rsidRPr="00CF02D4">
        <w:rPr>
          <w:rFonts w:ascii="Arial Narrow" w:eastAsia="Times New Roman" w:hAnsi="Arial Narrow" w:cs="Arial"/>
          <w:sz w:val="24"/>
          <w:szCs w:val="24"/>
        </w:rPr>
        <w:t>•</w:t>
      </w:r>
      <w:r w:rsidRPr="00CF02D4">
        <w:rPr>
          <w:rFonts w:ascii="Arial Narrow" w:eastAsia="Times New Roman" w:hAnsi="Arial Narrow" w:cs="Arial"/>
          <w:sz w:val="24"/>
          <w:szCs w:val="24"/>
        </w:rPr>
        <w:tab/>
        <w:t>Encourage participation by disabled people in public life.</w:t>
      </w:r>
    </w:p>
    <w:p w:rsidR="00E75803" w:rsidRPr="00CF02D4" w:rsidRDefault="00E75803" w:rsidP="00E75803">
      <w:pPr>
        <w:pStyle w:val="ListParagraph"/>
        <w:tabs>
          <w:tab w:val="left" w:pos="-120"/>
        </w:tabs>
        <w:spacing w:after="0" w:line="240" w:lineRule="auto"/>
        <w:ind w:left="-66" w:right="-96"/>
        <w:rPr>
          <w:rFonts w:ascii="Arial Narrow" w:eastAsia="Times New Roman" w:hAnsi="Arial Narrow" w:cs="Arial"/>
          <w:sz w:val="24"/>
          <w:szCs w:val="24"/>
        </w:rPr>
      </w:pPr>
      <w:r w:rsidRPr="00CF02D4">
        <w:rPr>
          <w:rFonts w:ascii="Arial Narrow" w:eastAsia="Times New Roman" w:hAnsi="Arial Narrow" w:cs="Arial"/>
          <w:sz w:val="24"/>
          <w:szCs w:val="24"/>
        </w:rPr>
        <w:tab/>
      </w:r>
    </w:p>
    <w:p w:rsidR="00E75803" w:rsidRPr="00CF02D4" w:rsidRDefault="00E75803" w:rsidP="00E75803">
      <w:pPr>
        <w:pStyle w:val="ListParagraph"/>
        <w:tabs>
          <w:tab w:val="left" w:pos="-120"/>
        </w:tabs>
        <w:spacing w:after="0" w:line="240" w:lineRule="auto"/>
        <w:ind w:left="-66" w:right="-96"/>
        <w:rPr>
          <w:rFonts w:ascii="Arial Narrow" w:eastAsia="Times New Roman" w:hAnsi="Arial Narrow" w:cs="Arial"/>
          <w:sz w:val="24"/>
          <w:szCs w:val="24"/>
        </w:rPr>
      </w:pPr>
      <w:r w:rsidRPr="00CF02D4">
        <w:rPr>
          <w:rFonts w:ascii="Arial Narrow" w:eastAsia="Times New Roman" w:hAnsi="Arial Narrow" w:cs="Arial"/>
          <w:sz w:val="24"/>
          <w:szCs w:val="24"/>
        </w:rPr>
        <w:tab/>
        <w:t>Where such opportunities are identified the new/revised policy will be referred to a designated working group for consideration.</w:t>
      </w:r>
    </w:p>
    <w:p w:rsidR="00E75803" w:rsidRPr="00CF02D4" w:rsidRDefault="00E75803" w:rsidP="00E75803">
      <w:pPr>
        <w:pStyle w:val="ListParagraph"/>
        <w:tabs>
          <w:tab w:val="left" w:pos="-120"/>
        </w:tabs>
        <w:spacing w:after="0" w:line="240" w:lineRule="auto"/>
        <w:ind w:left="-66" w:right="-96"/>
        <w:rPr>
          <w:rFonts w:ascii="Arial Narrow" w:eastAsia="Times New Roman" w:hAnsi="Arial Narrow" w:cs="Arial"/>
          <w:sz w:val="24"/>
          <w:szCs w:val="24"/>
        </w:rPr>
      </w:pPr>
      <w:r w:rsidRPr="00CF02D4">
        <w:rPr>
          <w:rFonts w:ascii="Arial Narrow" w:eastAsia="Times New Roman" w:hAnsi="Arial Narrow" w:cs="Arial"/>
          <w:sz w:val="24"/>
          <w:szCs w:val="24"/>
        </w:rPr>
        <w:tab/>
      </w:r>
    </w:p>
    <w:p w:rsidR="00B0473C" w:rsidRPr="00CF02D4" w:rsidRDefault="00B0473C" w:rsidP="00B0473C">
      <w:pPr>
        <w:pStyle w:val="ListParagraph"/>
        <w:tabs>
          <w:tab w:val="left" w:pos="-120"/>
        </w:tabs>
        <w:spacing w:after="0" w:line="240" w:lineRule="auto"/>
        <w:ind w:left="-66" w:right="-96"/>
        <w:rPr>
          <w:rFonts w:ascii="Arial Narrow" w:eastAsia="Times New Roman" w:hAnsi="Arial Narrow" w:cs="Arial"/>
          <w:sz w:val="24"/>
          <w:szCs w:val="24"/>
        </w:rPr>
      </w:pPr>
    </w:p>
    <w:p w:rsidR="0088100E" w:rsidRDefault="0088100E" w:rsidP="00B0473C">
      <w:pPr>
        <w:pStyle w:val="ListParagraph"/>
        <w:numPr>
          <w:ilvl w:val="1"/>
          <w:numId w:val="15"/>
        </w:numPr>
        <w:tabs>
          <w:tab w:val="left" w:pos="-120"/>
        </w:tabs>
        <w:spacing w:after="0" w:line="240" w:lineRule="auto"/>
        <w:ind w:right="-96"/>
        <w:rPr>
          <w:rFonts w:ascii="Arial Narrow" w:eastAsia="Times New Roman" w:hAnsi="Arial Narrow" w:cs="Arial"/>
          <w:sz w:val="24"/>
          <w:szCs w:val="24"/>
        </w:rPr>
      </w:pPr>
      <w:r w:rsidRPr="00CF02D4">
        <w:rPr>
          <w:rFonts w:ascii="Arial Narrow" w:eastAsia="Times New Roman" w:hAnsi="Arial Narrow" w:cs="Arial"/>
          <w:sz w:val="24"/>
          <w:szCs w:val="24"/>
        </w:rPr>
        <w:t>Where due limited quantitative and/or qualitative research data, it is not possible to   establish the ‘significance’ of the equality impact, policies which score positively against any of the screening criteria should be designated for detailed impact assessment.</w:t>
      </w:r>
    </w:p>
    <w:p w:rsidR="00CF02D4" w:rsidRDefault="00CF02D4" w:rsidP="00CF02D4">
      <w:pPr>
        <w:pStyle w:val="ListParagraph"/>
        <w:tabs>
          <w:tab w:val="left" w:pos="-120"/>
        </w:tabs>
        <w:spacing w:after="0" w:line="240" w:lineRule="auto"/>
        <w:ind w:left="360" w:right="-96"/>
        <w:rPr>
          <w:rFonts w:ascii="Arial Narrow" w:eastAsia="Times New Roman" w:hAnsi="Arial Narrow" w:cs="Arial"/>
          <w:sz w:val="24"/>
          <w:szCs w:val="24"/>
        </w:rPr>
      </w:pPr>
    </w:p>
    <w:p w:rsidR="00CF02D4" w:rsidRDefault="00CF02D4" w:rsidP="00CF02D4">
      <w:pPr>
        <w:pStyle w:val="ListParagraph"/>
        <w:tabs>
          <w:tab w:val="left" w:pos="-120"/>
        </w:tabs>
        <w:spacing w:after="0" w:line="240" w:lineRule="auto"/>
        <w:ind w:left="360" w:right="-96"/>
        <w:rPr>
          <w:rFonts w:ascii="Arial Narrow" w:eastAsia="Times New Roman" w:hAnsi="Arial Narrow" w:cs="Arial"/>
          <w:sz w:val="24"/>
          <w:szCs w:val="24"/>
        </w:rPr>
      </w:pPr>
    </w:p>
    <w:p w:rsidR="00CF02D4" w:rsidRPr="00CF02D4" w:rsidRDefault="00CF02D4" w:rsidP="00CF02D4">
      <w:pPr>
        <w:pStyle w:val="ListParagraph"/>
        <w:tabs>
          <w:tab w:val="left" w:pos="-120"/>
        </w:tabs>
        <w:spacing w:after="0" w:line="240" w:lineRule="auto"/>
        <w:ind w:left="360" w:right="-96"/>
        <w:rPr>
          <w:rFonts w:ascii="Arial Narrow" w:eastAsia="Times New Roman" w:hAnsi="Arial Narrow"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88100E" w:rsidRPr="00CF02D4" w:rsidTr="00E75803">
        <w:tc>
          <w:tcPr>
            <w:tcW w:w="9016" w:type="dxa"/>
          </w:tcPr>
          <w:p w:rsidR="0088100E" w:rsidRPr="00CF02D4" w:rsidRDefault="0088100E" w:rsidP="0088100E">
            <w:pPr>
              <w:spacing w:after="0" w:line="240" w:lineRule="auto"/>
              <w:rPr>
                <w:rFonts w:ascii="Arial Narrow" w:eastAsia="Times New Roman" w:hAnsi="Arial Narrow" w:cs="Arial"/>
                <w:b/>
                <w:sz w:val="24"/>
                <w:szCs w:val="24"/>
              </w:rPr>
            </w:pPr>
            <w:r w:rsidRPr="00CF02D4">
              <w:rPr>
                <w:rFonts w:ascii="Arial Narrow" w:eastAsia="Times New Roman" w:hAnsi="Arial Narrow" w:cs="Arial"/>
                <w:b/>
                <w:sz w:val="24"/>
                <w:szCs w:val="24"/>
              </w:rPr>
              <w:t>Part 1: Policy Scoping</w:t>
            </w:r>
          </w:p>
          <w:p w:rsidR="0088100E" w:rsidRPr="00CF02D4" w:rsidRDefault="0088100E" w:rsidP="0088100E">
            <w:pPr>
              <w:keepNext/>
              <w:numPr>
                <w:ilvl w:val="0"/>
                <w:numId w:val="21"/>
              </w:numPr>
              <w:tabs>
                <w:tab w:val="left" w:pos="0"/>
              </w:tabs>
              <w:overflowPunct w:val="0"/>
              <w:autoSpaceDE w:val="0"/>
              <w:autoSpaceDN w:val="0"/>
              <w:adjustRightInd w:val="0"/>
              <w:spacing w:after="0" w:line="360" w:lineRule="auto"/>
              <w:ind w:left="426" w:hanging="426"/>
              <w:textAlignment w:val="baseline"/>
              <w:outlineLvl w:val="3"/>
              <w:rPr>
                <w:rFonts w:ascii="Arial Narrow" w:eastAsia="Times New Roman" w:hAnsi="Arial Narrow" w:cs="Arial"/>
                <w:b/>
                <w:sz w:val="24"/>
                <w:szCs w:val="24"/>
                <w:lang w:val="en-US"/>
              </w:rPr>
            </w:pPr>
            <w:r w:rsidRPr="00CF02D4">
              <w:rPr>
                <w:rFonts w:ascii="Arial Narrow" w:eastAsia="Times New Roman" w:hAnsi="Arial Narrow" w:cs="Arial"/>
                <w:b/>
                <w:noProof/>
                <w:sz w:val="24"/>
                <w:szCs w:val="24"/>
                <w:lang w:val="en-US"/>
              </w:rPr>
              <w:t>Name of</w:t>
            </w:r>
            <w:r w:rsidR="00FE14DD" w:rsidRPr="00CF02D4">
              <w:rPr>
                <w:rFonts w:ascii="Arial Narrow" w:eastAsia="Times New Roman" w:hAnsi="Arial Narrow" w:cs="Arial"/>
                <w:b/>
                <w:noProof/>
                <w:sz w:val="24"/>
                <w:szCs w:val="24"/>
                <w:lang w:val="en-US"/>
              </w:rPr>
              <w:t xml:space="preserve"> Policy:                     Car Pool Scheme</w:t>
            </w:r>
          </w:p>
        </w:tc>
      </w:tr>
      <w:tr w:rsidR="0088100E" w:rsidRPr="00CF02D4" w:rsidTr="00E75803">
        <w:tc>
          <w:tcPr>
            <w:tcW w:w="9016" w:type="dxa"/>
          </w:tcPr>
          <w:p w:rsidR="0088100E" w:rsidRPr="00CF02D4" w:rsidRDefault="00E75803" w:rsidP="0088100E">
            <w:pPr>
              <w:keepNext/>
              <w:numPr>
                <w:ilvl w:val="0"/>
                <w:numId w:val="21"/>
              </w:numPr>
              <w:tabs>
                <w:tab w:val="left" w:pos="0"/>
              </w:tabs>
              <w:overflowPunct w:val="0"/>
              <w:autoSpaceDE w:val="0"/>
              <w:autoSpaceDN w:val="0"/>
              <w:adjustRightInd w:val="0"/>
              <w:spacing w:after="0" w:line="360" w:lineRule="auto"/>
              <w:ind w:left="284" w:hanging="284"/>
              <w:textAlignment w:val="baseline"/>
              <w:outlineLvl w:val="3"/>
              <w:rPr>
                <w:rFonts w:ascii="Arial Narrow" w:eastAsia="Times New Roman" w:hAnsi="Arial Narrow" w:cs="Arial"/>
                <w:bCs/>
                <w:sz w:val="24"/>
                <w:szCs w:val="24"/>
              </w:rPr>
            </w:pPr>
            <w:r w:rsidRPr="00CF02D4">
              <w:rPr>
                <w:rFonts w:ascii="Arial Narrow" w:eastAsia="Times New Roman" w:hAnsi="Arial Narrow" w:cs="Arial"/>
                <w:b/>
                <w:noProof/>
                <w:sz w:val="24"/>
                <w:szCs w:val="24"/>
                <w:lang w:eastAsia="en-GB"/>
              </w:rPr>
              <w:lastRenderedPageBreak/>
              <mc:AlternateContent>
                <mc:Choice Requires="wps">
                  <w:drawing>
                    <wp:anchor distT="0" distB="0" distL="114300" distR="114300" simplePos="0" relativeHeight="251661312" behindDoc="0" locked="0" layoutInCell="1" allowOverlap="1" wp14:anchorId="46988D97" wp14:editId="657CB617">
                      <wp:simplePos x="0" y="0"/>
                      <wp:positionH relativeFrom="column">
                        <wp:posOffset>2076450</wp:posOffset>
                      </wp:positionH>
                      <wp:positionV relativeFrom="paragraph">
                        <wp:posOffset>193675</wp:posOffset>
                      </wp:positionV>
                      <wp:extent cx="304800" cy="326390"/>
                      <wp:effectExtent l="9525" t="10160" r="9525" b="635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26390"/>
                              </a:xfrm>
                              <a:prstGeom prst="rect">
                                <a:avLst/>
                              </a:prstGeom>
                              <a:solidFill>
                                <a:srgbClr val="FFFFFF"/>
                              </a:solidFill>
                              <a:ln w="9525">
                                <a:solidFill>
                                  <a:srgbClr val="000000"/>
                                </a:solidFill>
                                <a:miter lim="800000"/>
                                <a:headEnd/>
                                <a:tailEnd/>
                              </a:ln>
                            </wps:spPr>
                            <wps:txbx>
                              <w:txbxContent>
                                <w:p w:rsidR="00171EDA" w:rsidRDefault="00171EDA" w:rsidP="0088100E"/>
                                <w:p w:rsidR="00171EDA" w:rsidRDefault="00171EDA" w:rsidP="00881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88D97" id="Text Box 5" o:spid="_x0000_s1027" type="#_x0000_t202" style="position:absolute;left:0;text-align:left;margin-left:163.5pt;margin-top:15.25pt;width:24pt;height:2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">
                      <v:textbox>
                        <w:txbxContent>
                          <w:p w:rsidR="00171EDA" w:rsidRDefault="00171EDA" w:rsidP="0088100E"/>
                          <w:p w:rsidR="00171EDA" w:rsidRDefault="00171EDA" w:rsidP="0088100E"/>
                        </w:txbxContent>
                      </v:textbox>
                    </v:shape>
                  </w:pict>
                </mc:Fallback>
              </mc:AlternateContent>
            </w:r>
            <w:r w:rsidR="0088100E" w:rsidRPr="00CF02D4">
              <w:rPr>
                <w:rFonts w:ascii="Arial Narrow" w:eastAsia="Times New Roman" w:hAnsi="Arial Narrow" w:cs="Arial"/>
                <w:b/>
                <w:noProof/>
                <w:sz w:val="24"/>
                <w:szCs w:val="24"/>
                <w:lang w:eastAsia="en-GB"/>
              </w:rPr>
              <mc:AlternateContent>
                <mc:Choice Requires="wps">
                  <w:drawing>
                    <wp:anchor distT="0" distB="0" distL="114300" distR="114300" simplePos="0" relativeHeight="251662336" behindDoc="0" locked="0" layoutInCell="1" allowOverlap="1" wp14:anchorId="63F3FD9D" wp14:editId="22556959">
                      <wp:simplePos x="0" y="0"/>
                      <wp:positionH relativeFrom="column">
                        <wp:posOffset>4533900</wp:posOffset>
                      </wp:positionH>
                      <wp:positionV relativeFrom="paragraph">
                        <wp:posOffset>193675</wp:posOffset>
                      </wp:positionV>
                      <wp:extent cx="304800" cy="326390"/>
                      <wp:effectExtent l="9525" t="10160" r="9525" b="635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26390"/>
                              </a:xfrm>
                              <a:prstGeom prst="rect">
                                <a:avLst/>
                              </a:prstGeom>
                              <a:solidFill>
                                <a:srgbClr val="FFFFFF"/>
                              </a:solidFill>
                              <a:ln w="9525">
                                <a:solidFill>
                                  <a:srgbClr val="000000"/>
                                </a:solidFill>
                                <a:miter lim="800000"/>
                                <a:headEnd/>
                                <a:tailEnd/>
                              </a:ln>
                            </wps:spPr>
                            <wps:txbx>
                              <w:txbxContent>
                                <w:p w:rsidR="00171EDA" w:rsidRPr="003B1DB6" w:rsidRDefault="00171EDA" w:rsidP="00881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3FD9D" id="Text Box 16" o:spid="_x0000_s1028" type="#_x0000_t202" style="position:absolute;left:0;text-align:left;margin-left:357pt;margin-top:15.25pt;width:24pt;height:2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">
                      <v:textbox>
                        <w:txbxContent>
                          <w:p w:rsidR="00171EDA" w:rsidRPr="003B1DB6" w:rsidRDefault="00171EDA" w:rsidP="0088100E"/>
                        </w:txbxContent>
                      </v:textbox>
                    </v:shape>
                  </w:pict>
                </mc:Fallback>
              </mc:AlternateContent>
            </w:r>
            <w:r w:rsidR="0088100E" w:rsidRPr="00CF02D4">
              <w:rPr>
                <w:rFonts w:ascii="Arial Narrow" w:eastAsia="Times New Roman" w:hAnsi="Arial Narrow" w:cs="Arial"/>
                <w:bCs/>
                <w:sz w:val="24"/>
                <w:szCs w:val="24"/>
              </w:rPr>
              <w:t>Please tick as appropriate</w:t>
            </w:r>
          </w:p>
          <w:p w:rsidR="0088100E" w:rsidRPr="00CF02D4" w:rsidRDefault="0088100E" w:rsidP="0088100E">
            <w:pPr>
              <w:spacing w:after="0" w:line="240" w:lineRule="auto"/>
              <w:rPr>
                <w:rFonts w:ascii="Arial Narrow" w:eastAsia="Times New Roman" w:hAnsi="Arial Narrow" w:cs="Arial"/>
                <w:b/>
                <w:sz w:val="24"/>
                <w:szCs w:val="24"/>
              </w:rPr>
            </w:pPr>
            <w:r w:rsidRPr="00CF02D4">
              <w:rPr>
                <w:rFonts w:ascii="Arial Narrow" w:eastAsia="Times New Roman" w:hAnsi="Arial Narrow" w:cs="Arial"/>
                <w:sz w:val="24"/>
                <w:szCs w:val="24"/>
              </w:rPr>
              <w:t xml:space="preserve">              </w:t>
            </w:r>
            <w:r w:rsidRPr="00CF02D4">
              <w:rPr>
                <w:rFonts w:ascii="Arial Narrow" w:eastAsia="Times New Roman" w:hAnsi="Arial Narrow" w:cs="Arial"/>
                <w:b/>
                <w:sz w:val="24"/>
                <w:szCs w:val="24"/>
              </w:rPr>
              <w:t>New Policy                                     Revised Policy</w:t>
            </w:r>
          </w:p>
          <w:p w:rsidR="0088100E" w:rsidRPr="00CF02D4" w:rsidRDefault="00E75803" w:rsidP="0088100E">
            <w:pPr>
              <w:spacing w:after="0" w:line="240" w:lineRule="auto"/>
              <w:rPr>
                <w:rFonts w:ascii="Arial Narrow" w:eastAsia="Times New Roman" w:hAnsi="Arial Narrow" w:cs="Arial"/>
                <w:sz w:val="24"/>
                <w:szCs w:val="24"/>
              </w:rPr>
            </w:pPr>
            <w:r w:rsidRPr="00CF02D4">
              <w:rPr>
                <w:rFonts w:ascii="Arial Narrow" w:eastAsia="Times New Roman" w:hAnsi="Arial Narrow" w:cs="Arial"/>
                <w:noProof/>
                <w:sz w:val="24"/>
                <w:szCs w:val="24"/>
                <w:lang w:eastAsia="en-GB"/>
              </w:rPr>
              <mc:AlternateContent>
                <mc:Choice Requires="wps">
                  <w:drawing>
                    <wp:anchor distT="0" distB="0" distL="114300" distR="114300" simplePos="0" relativeHeight="251663360" behindDoc="0" locked="0" layoutInCell="1" allowOverlap="1" wp14:anchorId="0915A060" wp14:editId="1DB62C2A">
                      <wp:simplePos x="0" y="0"/>
                      <wp:positionH relativeFrom="column">
                        <wp:posOffset>2076450</wp:posOffset>
                      </wp:positionH>
                      <wp:positionV relativeFrom="paragraph">
                        <wp:posOffset>147955</wp:posOffset>
                      </wp:positionV>
                      <wp:extent cx="304800" cy="326390"/>
                      <wp:effectExtent l="9525" t="11430" r="9525" b="508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26390"/>
                              </a:xfrm>
                              <a:prstGeom prst="rect">
                                <a:avLst/>
                              </a:prstGeom>
                              <a:solidFill>
                                <a:srgbClr val="FFFFFF"/>
                              </a:solidFill>
                              <a:ln w="9525">
                                <a:solidFill>
                                  <a:srgbClr val="000000"/>
                                </a:solidFill>
                                <a:miter lim="800000"/>
                                <a:headEnd/>
                                <a:tailEnd/>
                              </a:ln>
                            </wps:spPr>
                            <wps:txbx>
                              <w:txbxContent>
                                <w:p w:rsidR="00171EDA" w:rsidRPr="00480839" w:rsidRDefault="00171EDA" w:rsidP="0088100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5A060" id="Text Box 17" o:spid="_x0000_s1029" type="#_x0000_t202" style="position:absolute;margin-left:163.5pt;margin-top:11.65pt;width:24pt;height:2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">
                      <v:textbox>
                        <w:txbxContent>
                          <w:p w:rsidR="00171EDA" w:rsidRPr="00480839" w:rsidRDefault="00171EDA" w:rsidP="0088100E">
                            <w:r>
                              <w:t>√</w:t>
                            </w:r>
                          </w:p>
                        </w:txbxContent>
                      </v:textbox>
                    </v:shape>
                  </w:pict>
                </mc:Fallback>
              </mc:AlternateContent>
            </w:r>
            <w:r w:rsidR="00B0473C" w:rsidRPr="00CF02D4">
              <w:rPr>
                <w:rFonts w:ascii="Arial Narrow" w:eastAsia="Times New Roman" w:hAnsi="Arial Narrow" w:cs="Arial"/>
                <w:noProof/>
                <w:sz w:val="24"/>
                <w:szCs w:val="24"/>
                <w:lang w:eastAsia="en-GB"/>
              </w:rPr>
              <mc:AlternateContent>
                <mc:Choice Requires="wps">
                  <w:drawing>
                    <wp:anchor distT="0" distB="0" distL="114300" distR="114300" simplePos="0" relativeHeight="251664384" behindDoc="0" locked="0" layoutInCell="1" allowOverlap="1" wp14:anchorId="4345250D" wp14:editId="4EAB3791">
                      <wp:simplePos x="0" y="0"/>
                      <wp:positionH relativeFrom="column">
                        <wp:posOffset>4533900</wp:posOffset>
                      </wp:positionH>
                      <wp:positionV relativeFrom="paragraph">
                        <wp:posOffset>147955</wp:posOffset>
                      </wp:positionV>
                      <wp:extent cx="304800" cy="326390"/>
                      <wp:effectExtent l="9525" t="11430" r="9525" b="5080"/>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26390"/>
                              </a:xfrm>
                              <a:prstGeom prst="rect">
                                <a:avLst/>
                              </a:prstGeom>
                              <a:solidFill>
                                <a:srgbClr val="FFFFFF"/>
                              </a:solidFill>
                              <a:ln w="9525">
                                <a:solidFill>
                                  <a:srgbClr val="000000"/>
                                </a:solidFill>
                                <a:miter lim="800000"/>
                                <a:headEnd/>
                                <a:tailEnd/>
                              </a:ln>
                            </wps:spPr>
                            <wps:txbx>
                              <w:txbxContent>
                                <w:p w:rsidR="00171EDA" w:rsidRDefault="00171EDA" w:rsidP="00881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5250D" id="Text Box 18" o:spid="_x0000_s1030" type="#_x0000_t202" style="position:absolute;margin-left:357pt;margin-top:11.65pt;width:24pt;height:2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">
                      <v:textbox>
                        <w:txbxContent>
                          <w:p w:rsidR="00171EDA" w:rsidRDefault="00171EDA" w:rsidP="0088100E"/>
                        </w:txbxContent>
                      </v:textbox>
                    </v:shape>
                  </w:pict>
                </mc:Fallback>
              </mc:AlternateContent>
            </w:r>
          </w:p>
          <w:p w:rsidR="0088100E" w:rsidRPr="00CF02D4" w:rsidRDefault="0088100E" w:rsidP="0088100E">
            <w:pPr>
              <w:spacing w:after="0" w:line="240" w:lineRule="auto"/>
              <w:rPr>
                <w:rFonts w:ascii="Arial Narrow" w:eastAsia="Times New Roman" w:hAnsi="Arial Narrow" w:cs="Arial"/>
                <w:b/>
                <w:bCs/>
                <w:sz w:val="24"/>
                <w:szCs w:val="24"/>
              </w:rPr>
            </w:pPr>
            <w:r w:rsidRPr="00CF02D4">
              <w:rPr>
                <w:rFonts w:ascii="Arial Narrow" w:eastAsia="Times New Roman" w:hAnsi="Arial Narrow" w:cs="Arial"/>
                <w:b/>
                <w:bCs/>
                <w:sz w:val="24"/>
                <w:szCs w:val="24"/>
              </w:rPr>
              <w:t xml:space="preserve">              Corporate Policy</w:t>
            </w:r>
            <w:r w:rsidRPr="00CF02D4">
              <w:rPr>
                <w:rFonts w:ascii="Arial Narrow" w:eastAsia="Times New Roman" w:hAnsi="Arial Narrow" w:cs="Arial"/>
                <w:sz w:val="24"/>
                <w:szCs w:val="24"/>
              </w:rPr>
              <w:t xml:space="preserve">                           </w:t>
            </w:r>
            <w:r w:rsidRPr="00CF02D4">
              <w:rPr>
                <w:rFonts w:ascii="Arial Narrow" w:eastAsia="Times New Roman" w:hAnsi="Arial Narrow" w:cs="Arial"/>
                <w:b/>
                <w:bCs/>
                <w:sz w:val="24"/>
                <w:szCs w:val="24"/>
              </w:rPr>
              <w:t xml:space="preserve">Departmental Policy  </w:t>
            </w:r>
          </w:p>
          <w:p w:rsidR="00E75803" w:rsidRPr="00CF02D4" w:rsidRDefault="00E75803" w:rsidP="0088100E">
            <w:pPr>
              <w:spacing w:after="0" w:line="240" w:lineRule="auto"/>
              <w:rPr>
                <w:rFonts w:ascii="Arial Narrow" w:eastAsia="Times New Roman" w:hAnsi="Arial Narrow" w:cs="Arial"/>
                <w:b/>
                <w:bCs/>
                <w:sz w:val="24"/>
                <w:szCs w:val="24"/>
              </w:rPr>
            </w:pPr>
          </w:p>
          <w:p w:rsidR="0088100E" w:rsidRPr="00CF02D4" w:rsidRDefault="0088100E" w:rsidP="00E75803">
            <w:pPr>
              <w:spacing w:after="0" w:line="240" w:lineRule="auto"/>
              <w:ind w:left="5416" w:hanging="5416"/>
              <w:rPr>
                <w:rFonts w:ascii="Arial Narrow" w:eastAsia="Times New Roman" w:hAnsi="Arial Narrow" w:cs="Arial"/>
                <w:b/>
                <w:bCs/>
                <w:sz w:val="24"/>
                <w:szCs w:val="24"/>
              </w:rPr>
            </w:pPr>
            <w:r w:rsidRPr="00CF02D4">
              <w:rPr>
                <w:rFonts w:ascii="Arial Narrow" w:eastAsia="Times New Roman" w:hAnsi="Arial Narrow" w:cs="Arial"/>
                <w:b/>
                <w:bCs/>
                <w:sz w:val="24"/>
                <w:szCs w:val="24"/>
              </w:rPr>
              <w:t xml:space="preserve"> </w:t>
            </w:r>
            <w:r w:rsidRPr="00CF02D4">
              <w:rPr>
                <w:rFonts w:ascii="Arial Narrow" w:eastAsia="Times New Roman" w:hAnsi="Arial Narrow" w:cs="Arial"/>
                <w:bCs/>
                <w:sz w:val="24"/>
                <w:szCs w:val="24"/>
              </w:rPr>
              <w:t xml:space="preserve">If Departmental, please specify which department; </w:t>
            </w:r>
            <w:r w:rsidRPr="00CF02D4">
              <w:rPr>
                <w:rFonts w:ascii="Arial Narrow" w:eastAsia="Times New Roman" w:hAnsi="Arial Narrow" w:cs="Arial"/>
                <w:b/>
                <w:bCs/>
                <w:sz w:val="24"/>
                <w:szCs w:val="24"/>
              </w:rPr>
              <w:t>Health and Community Directorate</w:t>
            </w:r>
          </w:p>
        </w:tc>
      </w:tr>
      <w:tr w:rsidR="0088100E" w:rsidRPr="00CF02D4" w:rsidTr="00E75803">
        <w:tc>
          <w:tcPr>
            <w:tcW w:w="9016" w:type="dxa"/>
          </w:tcPr>
          <w:p w:rsidR="00E75803" w:rsidRPr="00CF02D4" w:rsidRDefault="0088100E" w:rsidP="00E75803">
            <w:pPr>
              <w:keepNext/>
              <w:tabs>
                <w:tab w:val="left" w:pos="0"/>
              </w:tabs>
              <w:overflowPunct w:val="0"/>
              <w:autoSpaceDE w:val="0"/>
              <w:autoSpaceDN w:val="0"/>
              <w:adjustRightInd w:val="0"/>
              <w:spacing w:after="0" w:line="360" w:lineRule="auto"/>
              <w:textAlignment w:val="baseline"/>
              <w:outlineLvl w:val="3"/>
              <w:rPr>
                <w:rFonts w:ascii="Arial Narrow" w:eastAsia="Times New Roman" w:hAnsi="Arial Narrow" w:cs="Arial"/>
                <w:b/>
                <w:bCs/>
                <w:sz w:val="24"/>
                <w:szCs w:val="24"/>
              </w:rPr>
            </w:pPr>
            <w:r w:rsidRPr="00CF02D4">
              <w:rPr>
                <w:rFonts w:ascii="Arial Narrow" w:eastAsia="Times New Roman" w:hAnsi="Arial Narrow" w:cs="Arial"/>
                <w:b/>
                <w:sz w:val="24"/>
                <w:szCs w:val="24"/>
              </w:rPr>
              <w:t>3a.</w:t>
            </w:r>
            <w:r w:rsidRPr="00CF02D4">
              <w:rPr>
                <w:rFonts w:ascii="Arial Narrow" w:eastAsia="Times New Roman" w:hAnsi="Arial Narrow" w:cs="Arial"/>
                <w:bCs/>
                <w:sz w:val="24"/>
                <w:szCs w:val="24"/>
              </w:rPr>
              <w:t xml:space="preserve"> Please describe the aims of the policy:</w:t>
            </w:r>
          </w:p>
          <w:p w:rsidR="0088100E" w:rsidRPr="00CF02D4" w:rsidRDefault="0088100E" w:rsidP="00E75803">
            <w:pPr>
              <w:keepNext/>
              <w:tabs>
                <w:tab w:val="left" w:pos="0"/>
              </w:tabs>
              <w:overflowPunct w:val="0"/>
              <w:autoSpaceDE w:val="0"/>
              <w:autoSpaceDN w:val="0"/>
              <w:adjustRightInd w:val="0"/>
              <w:spacing w:after="0" w:line="240" w:lineRule="auto"/>
              <w:textAlignment w:val="baseline"/>
              <w:outlineLvl w:val="3"/>
              <w:rPr>
                <w:rFonts w:ascii="Arial Narrow" w:eastAsia="Times New Roman" w:hAnsi="Arial Narrow" w:cs="Arial"/>
                <w:b/>
                <w:bCs/>
                <w:sz w:val="24"/>
                <w:szCs w:val="24"/>
              </w:rPr>
            </w:pPr>
            <w:r w:rsidRPr="00CF02D4">
              <w:rPr>
                <w:rFonts w:ascii="Arial Narrow" w:eastAsia="Times New Roman" w:hAnsi="Arial Narrow" w:cs="Arial"/>
                <w:b/>
                <w:bCs/>
                <w:sz w:val="24"/>
                <w:szCs w:val="24"/>
                <w:lang w:val="en-US"/>
              </w:rPr>
              <w:t>This policy is to assis</w:t>
            </w:r>
            <w:r w:rsidR="00FE14DD" w:rsidRPr="00CF02D4">
              <w:rPr>
                <w:rFonts w:ascii="Arial Narrow" w:eastAsia="Times New Roman" w:hAnsi="Arial Narrow" w:cs="Arial"/>
                <w:b/>
                <w:bCs/>
                <w:sz w:val="24"/>
                <w:szCs w:val="24"/>
                <w:lang w:val="en-US"/>
              </w:rPr>
              <w:t>t the Council to comply with the implementation of sustainable transport initiatives and to reduce environmental impacts of the business and to contribute to corporate financial savings</w:t>
            </w:r>
            <w:r w:rsidRPr="00CF02D4">
              <w:rPr>
                <w:rFonts w:ascii="Arial Narrow" w:eastAsia="Times New Roman" w:hAnsi="Arial Narrow" w:cs="Arial"/>
                <w:b/>
                <w:bCs/>
                <w:sz w:val="24"/>
                <w:szCs w:val="24"/>
                <w:lang w:val="en-US"/>
              </w:rPr>
              <w:t>.</w:t>
            </w:r>
          </w:p>
          <w:p w:rsidR="0088100E" w:rsidRPr="00CF02D4" w:rsidRDefault="0088100E" w:rsidP="0088100E">
            <w:pPr>
              <w:spacing w:after="0" w:line="240" w:lineRule="auto"/>
              <w:rPr>
                <w:rFonts w:ascii="Arial Narrow" w:eastAsia="Times New Roman" w:hAnsi="Arial Narrow" w:cs="Arial"/>
                <w:b/>
                <w:sz w:val="24"/>
                <w:szCs w:val="24"/>
              </w:rPr>
            </w:pPr>
          </w:p>
          <w:p w:rsidR="0088100E" w:rsidRPr="00CF02D4" w:rsidRDefault="0088100E" w:rsidP="0088100E">
            <w:pPr>
              <w:spacing w:after="0" w:line="240" w:lineRule="auto"/>
              <w:rPr>
                <w:rFonts w:ascii="Arial Narrow" w:eastAsia="Times New Roman" w:hAnsi="Arial Narrow" w:cs="Arial"/>
                <w:bCs/>
                <w:sz w:val="24"/>
                <w:szCs w:val="24"/>
              </w:rPr>
            </w:pPr>
            <w:r w:rsidRPr="00CF02D4">
              <w:rPr>
                <w:rFonts w:ascii="Arial Narrow" w:eastAsia="Times New Roman" w:hAnsi="Arial Narrow" w:cs="Arial"/>
                <w:b/>
                <w:bCs/>
                <w:sz w:val="24"/>
                <w:szCs w:val="24"/>
              </w:rPr>
              <w:t xml:space="preserve">3b.   </w:t>
            </w:r>
            <w:r w:rsidRPr="00CF02D4">
              <w:rPr>
                <w:rFonts w:ascii="Arial Narrow" w:eastAsia="Times New Roman" w:hAnsi="Arial Narrow" w:cs="Arial"/>
                <w:bCs/>
                <w:sz w:val="24"/>
                <w:szCs w:val="24"/>
              </w:rPr>
              <w:t>Are there any associated objectives of the policy?  If so, what are they?</w:t>
            </w:r>
          </w:p>
          <w:p w:rsidR="0088100E" w:rsidRPr="00CF02D4" w:rsidRDefault="00FE14DD" w:rsidP="0088100E">
            <w:pPr>
              <w:numPr>
                <w:ilvl w:val="0"/>
                <w:numId w:val="40"/>
              </w:numPr>
              <w:spacing w:after="0" w:line="240" w:lineRule="auto"/>
              <w:contextualSpacing/>
              <w:rPr>
                <w:rFonts w:ascii="Arial Narrow" w:eastAsia="Times New Roman" w:hAnsi="Arial Narrow" w:cs="Arial"/>
                <w:b/>
                <w:sz w:val="24"/>
                <w:szCs w:val="24"/>
              </w:rPr>
            </w:pPr>
            <w:r w:rsidRPr="00CF02D4">
              <w:rPr>
                <w:rFonts w:ascii="Arial Narrow" w:eastAsia="Times New Roman" w:hAnsi="Arial Narrow" w:cs="Arial"/>
                <w:b/>
                <w:sz w:val="24"/>
                <w:szCs w:val="24"/>
              </w:rPr>
              <w:t>Reduced grey fleet mileage claims</w:t>
            </w:r>
            <w:r w:rsidR="0088100E" w:rsidRPr="00CF02D4">
              <w:rPr>
                <w:rFonts w:ascii="Arial Narrow" w:eastAsia="Times New Roman" w:hAnsi="Arial Narrow" w:cs="Arial"/>
                <w:b/>
                <w:sz w:val="24"/>
                <w:szCs w:val="24"/>
              </w:rPr>
              <w:t xml:space="preserve">. </w:t>
            </w:r>
          </w:p>
          <w:p w:rsidR="0088100E" w:rsidRPr="00CF02D4" w:rsidRDefault="0088100E" w:rsidP="0088100E">
            <w:pPr>
              <w:numPr>
                <w:ilvl w:val="0"/>
                <w:numId w:val="40"/>
              </w:numPr>
              <w:spacing w:after="0" w:line="240" w:lineRule="auto"/>
              <w:contextualSpacing/>
              <w:rPr>
                <w:rFonts w:ascii="Arial Narrow" w:eastAsia="Times New Roman" w:hAnsi="Arial Narrow" w:cs="Arial"/>
                <w:b/>
                <w:sz w:val="24"/>
                <w:szCs w:val="24"/>
              </w:rPr>
            </w:pPr>
            <w:r w:rsidRPr="00CF02D4">
              <w:rPr>
                <w:rFonts w:ascii="Arial Narrow" w:eastAsia="Times New Roman" w:hAnsi="Arial Narrow" w:cs="Arial"/>
                <w:b/>
                <w:sz w:val="24"/>
                <w:szCs w:val="24"/>
              </w:rPr>
              <w:t>Pro</w:t>
            </w:r>
            <w:r w:rsidR="00FE14DD" w:rsidRPr="00CF02D4">
              <w:rPr>
                <w:rFonts w:ascii="Arial Narrow" w:eastAsia="Times New Roman" w:hAnsi="Arial Narrow" w:cs="Arial"/>
                <w:b/>
                <w:sz w:val="24"/>
                <w:szCs w:val="24"/>
              </w:rPr>
              <w:t>mote sustainable travel to, from and within work.</w:t>
            </w:r>
            <w:r w:rsidRPr="00CF02D4">
              <w:rPr>
                <w:rFonts w:ascii="Arial Narrow" w:eastAsia="Times New Roman" w:hAnsi="Arial Narrow" w:cs="Arial"/>
                <w:b/>
                <w:sz w:val="24"/>
                <w:szCs w:val="24"/>
              </w:rPr>
              <w:t xml:space="preserve"> </w:t>
            </w:r>
          </w:p>
          <w:p w:rsidR="0088100E" w:rsidRPr="00CF02D4" w:rsidRDefault="00FE14DD" w:rsidP="0088100E">
            <w:pPr>
              <w:numPr>
                <w:ilvl w:val="0"/>
                <w:numId w:val="40"/>
              </w:numPr>
              <w:spacing w:after="0" w:line="240" w:lineRule="auto"/>
              <w:contextualSpacing/>
              <w:rPr>
                <w:rFonts w:ascii="Arial Narrow" w:eastAsia="Times New Roman" w:hAnsi="Arial Narrow" w:cs="Arial"/>
                <w:b/>
                <w:sz w:val="24"/>
                <w:szCs w:val="24"/>
              </w:rPr>
            </w:pPr>
            <w:r w:rsidRPr="00CF02D4">
              <w:rPr>
                <w:rFonts w:ascii="Arial Narrow" w:eastAsia="Times New Roman" w:hAnsi="Arial Narrow" w:cs="Arial"/>
                <w:b/>
                <w:sz w:val="24"/>
                <w:szCs w:val="24"/>
              </w:rPr>
              <w:t>Reduce the negative environmental impacts associated with multiple car journeys.</w:t>
            </w:r>
            <w:r w:rsidR="0088100E" w:rsidRPr="00CF02D4">
              <w:rPr>
                <w:rFonts w:ascii="Arial Narrow" w:eastAsia="Times New Roman" w:hAnsi="Arial Narrow" w:cs="Arial"/>
                <w:b/>
                <w:sz w:val="24"/>
                <w:szCs w:val="24"/>
              </w:rPr>
              <w:t xml:space="preserve"> </w:t>
            </w:r>
          </w:p>
          <w:p w:rsidR="0088100E" w:rsidRPr="00CF02D4" w:rsidRDefault="0088100E" w:rsidP="0088100E">
            <w:pPr>
              <w:spacing w:after="0" w:line="240" w:lineRule="auto"/>
              <w:ind w:left="360"/>
              <w:rPr>
                <w:rFonts w:ascii="Arial Narrow" w:eastAsia="Times New Roman" w:hAnsi="Arial Narrow" w:cs="Arial"/>
                <w:b/>
                <w:sz w:val="24"/>
                <w:szCs w:val="24"/>
              </w:rPr>
            </w:pPr>
          </w:p>
        </w:tc>
      </w:tr>
      <w:tr w:rsidR="0088100E" w:rsidRPr="00CF02D4" w:rsidTr="00E75803">
        <w:tc>
          <w:tcPr>
            <w:tcW w:w="9016" w:type="dxa"/>
          </w:tcPr>
          <w:p w:rsidR="0088100E" w:rsidRPr="00CF02D4" w:rsidRDefault="0088100E" w:rsidP="0088100E">
            <w:pPr>
              <w:keepNext/>
              <w:numPr>
                <w:ilvl w:val="0"/>
                <w:numId w:val="26"/>
              </w:numPr>
              <w:tabs>
                <w:tab w:val="left" w:pos="426"/>
              </w:tabs>
              <w:overflowPunct w:val="0"/>
              <w:autoSpaceDE w:val="0"/>
              <w:autoSpaceDN w:val="0"/>
              <w:adjustRightInd w:val="0"/>
              <w:spacing w:after="0" w:line="240" w:lineRule="auto"/>
              <w:ind w:left="426" w:hanging="426"/>
              <w:textAlignment w:val="baseline"/>
              <w:outlineLvl w:val="3"/>
              <w:rPr>
                <w:rFonts w:ascii="Arial Narrow" w:eastAsia="Times New Roman" w:hAnsi="Arial Narrow" w:cs="Arial"/>
                <w:bCs/>
                <w:sz w:val="24"/>
                <w:szCs w:val="24"/>
              </w:rPr>
            </w:pPr>
            <w:r w:rsidRPr="00CF02D4">
              <w:rPr>
                <w:rFonts w:ascii="Arial Narrow" w:eastAsia="Times New Roman" w:hAnsi="Arial Narrow" w:cs="Arial"/>
                <w:bCs/>
                <w:sz w:val="24"/>
                <w:szCs w:val="24"/>
              </w:rPr>
              <w:t>Are there any Section75 groups which might be expected to benefit from the intended policy?  If so, explain how</w:t>
            </w:r>
          </w:p>
          <w:p w:rsidR="00E75803" w:rsidRPr="00CF02D4" w:rsidRDefault="00E75803" w:rsidP="00E75803">
            <w:pPr>
              <w:keepNext/>
              <w:tabs>
                <w:tab w:val="left" w:pos="426"/>
              </w:tabs>
              <w:overflowPunct w:val="0"/>
              <w:autoSpaceDE w:val="0"/>
              <w:autoSpaceDN w:val="0"/>
              <w:adjustRightInd w:val="0"/>
              <w:spacing w:after="0" w:line="240" w:lineRule="auto"/>
              <w:ind w:left="426"/>
              <w:textAlignment w:val="baseline"/>
              <w:outlineLvl w:val="3"/>
              <w:rPr>
                <w:rFonts w:ascii="Arial Narrow" w:eastAsia="Times New Roman" w:hAnsi="Arial Narrow" w:cs="Arial"/>
                <w:bCs/>
                <w:sz w:val="24"/>
                <w:szCs w:val="24"/>
              </w:rPr>
            </w:pPr>
          </w:p>
          <w:p w:rsidR="0088100E" w:rsidRPr="00CF02D4" w:rsidRDefault="0088100E" w:rsidP="0088100E">
            <w:pPr>
              <w:spacing w:after="0" w:line="240" w:lineRule="auto"/>
              <w:rPr>
                <w:rFonts w:ascii="Arial Narrow" w:eastAsia="Times New Roman" w:hAnsi="Arial Narrow" w:cs="Arial"/>
                <w:b/>
                <w:sz w:val="24"/>
                <w:szCs w:val="24"/>
              </w:rPr>
            </w:pPr>
            <w:r w:rsidRPr="00CF02D4">
              <w:rPr>
                <w:rFonts w:ascii="Arial Narrow" w:eastAsia="Times New Roman" w:hAnsi="Arial Narrow" w:cs="Arial"/>
                <w:b/>
                <w:sz w:val="24"/>
                <w:szCs w:val="24"/>
              </w:rPr>
              <w:t>This policy will be applied universally</w:t>
            </w:r>
          </w:p>
          <w:p w:rsidR="0088100E" w:rsidRPr="00CF02D4" w:rsidRDefault="0088100E" w:rsidP="0088100E">
            <w:pPr>
              <w:spacing w:after="0" w:line="240" w:lineRule="auto"/>
              <w:rPr>
                <w:rFonts w:ascii="Arial Narrow" w:eastAsia="Times New Roman" w:hAnsi="Arial Narrow" w:cs="Arial"/>
                <w:b/>
                <w:sz w:val="24"/>
                <w:szCs w:val="24"/>
              </w:rPr>
            </w:pPr>
          </w:p>
        </w:tc>
      </w:tr>
      <w:tr w:rsidR="0088100E" w:rsidRPr="00CF02D4" w:rsidTr="00E75803">
        <w:tc>
          <w:tcPr>
            <w:tcW w:w="9016" w:type="dxa"/>
          </w:tcPr>
          <w:p w:rsidR="0088100E" w:rsidRPr="00CF02D4" w:rsidRDefault="0088100E" w:rsidP="0088100E">
            <w:pPr>
              <w:keepNext/>
              <w:numPr>
                <w:ilvl w:val="0"/>
                <w:numId w:val="26"/>
              </w:numPr>
              <w:tabs>
                <w:tab w:val="left" w:pos="0"/>
              </w:tabs>
              <w:overflowPunct w:val="0"/>
              <w:autoSpaceDE w:val="0"/>
              <w:autoSpaceDN w:val="0"/>
              <w:adjustRightInd w:val="0"/>
              <w:spacing w:after="0" w:line="360" w:lineRule="auto"/>
              <w:ind w:left="426" w:hanging="426"/>
              <w:textAlignment w:val="baseline"/>
              <w:outlineLvl w:val="3"/>
              <w:rPr>
                <w:rFonts w:ascii="Arial Narrow" w:eastAsia="Times New Roman" w:hAnsi="Arial Narrow" w:cs="Arial"/>
                <w:bCs/>
                <w:sz w:val="24"/>
                <w:szCs w:val="24"/>
              </w:rPr>
            </w:pPr>
            <w:r w:rsidRPr="00CF02D4">
              <w:rPr>
                <w:rFonts w:ascii="Arial Narrow" w:eastAsia="Times New Roman" w:hAnsi="Arial Narrow" w:cs="Arial"/>
                <w:bCs/>
                <w:sz w:val="24"/>
                <w:szCs w:val="24"/>
              </w:rPr>
              <w:t xml:space="preserve">Who initiated or wrote the policy? </w:t>
            </w:r>
          </w:p>
          <w:p w:rsidR="0088100E" w:rsidRPr="00CF02D4" w:rsidRDefault="00EC273C" w:rsidP="0088100E">
            <w:pPr>
              <w:spacing w:after="0" w:line="240" w:lineRule="auto"/>
              <w:rPr>
                <w:rFonts w:ascii="Arial Narrow" w:eastAsia="Times New Roman" w:hAnsi="Arial Narrow" w:cs="Arial"/>
                <w:b/>
                <w:sz w:val="24"/>
                <w:szCs w:val="24"/>
              </w:rPr>
            </w:pPr>
            <w:r w:rsidRPr="00CF02D4">
              <w:rPr>
                <w:rFonts w:ascii="Arial Narrow" w:eastAsia="Times New Roman" w:hAnsi="Arial Narrow" w:cs="Arial"/>
                <w:b/>
                <w:sz w:val="24"/>
                <w:szCs w:val="24"/>
              </w:rPr>
              <w:t>Head of Environment</w:t>
            </w:r>
          </w:p>
          <w:p w:rsidR="0088100E" w:rsidRPr="00CF02D4" w:rsidRDefault="0088100E" w:rsidP="0088100E">
            <w:pPr>
              <w:spacing w:after="0" w:line="240" w:lineRule="auto"/>
              <w:rPr>
                <w:rFonts w:ascii="Arial Narrow" w:eastAsia="Times New Roman" w:hAnsi="Arial Narrow" w:cs="Arial"/>
                <w:b/>
                <w:color w:val="FF0000"/>
                <w:sz w:val="24"/>
                <w:szCs w:val="24"/>
              </w:rPr>
            </w:pPr>
          </w:p>
        </w:tc>
      </w:tr>
      <w:tr w:rsidR="00E75803" w:rsidRPr="00CF02D4" w:rsidTr="00E75803">
        <w:tc>
          <w:tcPr>
            <w:tcW w:w="9016" w:type="dxa"/>
          </w:tcPr>
          <w:p w:rsidR="00E75803" w:rsidRPr="00CF02D4" w:rsidRDefault="00E75803" w:rsidP="00E75803">
            <w:pPr>
              <w:pStyle w:val="ListParagraph"/>
              <w:numPr>
                <w:ilvl w:val="0"/>
                <w:numId w:val="26"/>
              </w:numPr>
              <w:ind w:left="313" w:hanging="284"/>
              <w:rPr>
                <w:rFonts w:ascii="Arial Narrow" w:eastAsia="Times New Roman" w:hAnsi="Arial Narrow" w:cs="Arial"/>
                <w:bCs/>
                <w:sz w:val="24"/>
                <w:szCs w:val="24"/>
              </w:rPr>
            </w:pPr>
            <w:r w:rsidRPr="00CF02D4">
              <w:rPr>
                <w:rFonts w:ascii="Arial Narrow" w:eastAsia="Times New Roman" w:hAnsi="Arial Narrow" w:cs="Arial"/>
                <w:bCs/>
                <w:sz w:val="24"/>
                <w:szCs w:val="24"/>
              </w:rPr>
              <w:t xml:space="preserve"> Who is responsible for the implementation of the policy?</w:t>
            </w:r>
          </w:p>
          <w:p w:rsidR="00E75803" w:rsidRPr="00CF02D4" w:rsidRDefault="00E75803" w:rsidP="00E75803">
            <w:pPr>
              <w:keepNext/>
              <w:tabs>
                <w:tab w:val="left" w:pos="0"/>
              </w:tabs>
              <w:overflowPunct w:val="0"/>
              <w:autoSpaceDE w:val="0"/>
              <w:autoSpaceDN w:val="0"/>
              <w:adjustRightInd w:val="0"/>
              <w:spacing w:after="0" w:line="360" w:lineRule="auto"/>
              <w:textAlignment w:val="baseline"/>
              <w:outlineLvl w:val="3"/>
              <w:rPr>
                <w:rFonts w:ascii="Arial Narrow" w:eastAsia="Times New Roman" w:hAnsi="Arial Narrow" w:cs="Arial"/>
                <w:bCs/>
                <w:sz w:val="24"/>
                <w:szCs w:val="24"/>
              </w:rPr>
            </w:pPr>
          </w:p>
        </w:tc>
      </w:tr>
      <w:tr w:rsidR="0088100E" w:rsidRPr="00CF02D4" w:rsidTr="00E75803">
        <w:tc>
          <w:tcPr>
            <w:tcW w:w="9016" w:type="dxa"/>
          </w:tcPr>
          <w:p w:rsidR="0088100E" w:rsidRPr="00CF02D4" w:rsidRDefault="00E75803" w:rsidP="0088100E">
            <w:pPr>
              <w:keepNext/>
              <w:tabs>
                <w:tab w:val="left" w:pos="426"/>
              </w:tabs>
              <w:overflowPunct w:val="0"/>
              <w:autoSpaceDE w:val="0"/>
              <w:autoSpaceDN w:val="0"/>
              <w:adjustRightInd w:val="0"/>
              <w:spacing w:after="0" w:line="240" w:lineRule="auto"/>
              <w:ind w:left="426" w:hanging="426"/>
              <w:textAlignment w:val="baseline"/>
              <w:outlineLvl w:val="3"/>
              <w:rPr>
                <w:rFonts w:ascii="Arial Narrow" w:eastAsia="Times New Roman" w:hAnsi="Arial Narrow" w:cs="Arial"/>
                <w:sz w:val="24"/>
                <w:szCs w:val="24"/>
              </w:rPr>
            </w:pPr>
            <w:r w:rsidRPr="00CF02D4">
              <w:rPr>
                <w:rFonts w:ascii="Arial Narrow" w:eastAsia="Times New Roman" w:hAnsi="Arial Narrow" w:cs="Arial"/>
                <w:b/>
                <w:sz w:val="24"/>
                <w:szCs w:val="24"/>
              </w:rPr>
              <w:lastRenderedPageBreak/>
              <w:t>7</w:t>
            </w:r>
            <w:r w:rsidR="0088100E" w:rsidRPr="00CF02D4">
              <w:rPr>
                <w:rFonts w:ascii="Arial Narrow" w:eastAsia="Times New Roman" w:hAnsi="Arial Narrow" w:cs="Arial"/>
                <w:b/>
                <w:sz w:val="24"/>
                <w:szCs w:val="24"/>
              </w:rPr>
              <w:t xml:space="preserve">.    </w:t>
            </w:r>
            <w:r w:rsidR="0088100E" w:rsidRPr="00CF02D4">
              <w:rPr>
                <w:rFonts w:ascii="Arial Narrow" w:eastAsia="Times New Roman" w:hAnsi="Arial Narrow" w:cs="Arial"/>
                <w:sz w:val="24"/>
                <w:szCs w:val="24"/>
              </w:rPr>
              <w:t>Are there any factors which could contribute to/detract from the intended aim/outcome of the policy/decision?</w:t>
            </w:r>
          </w:p>
          <w:p w:rsidR="0088100E" w:rsidRPr="00CF02D4" w:rsidRDefault="0088100E" w:rsidP="0088100E">
            <w:pPr>
              <w:spacing w:after="0" w:line="240" w:lineRule="auto"/>
              <w:rPr>
                <w:rFonts w:ascii="Arial Narrow" w:eastAsia="Times New Roman" w:hAnsi="Arial Narrow" w:cs="Arial"/>
                <w:sz w:val="24"/>
                <w:szCs w:val="24"/>
              </w:rPr>
            </w:pPr>
            <w:r w:rsidRPr="00CF02D4">
              <w:rPr>
                <w:rFonts w:ascii="Arial Narrow" w:eastAsia="Times New Roman" w:hAnsi="Arial Narrow" w:cs="Arial"/>
                <w:sz w:val="24"/>
                <w:szCs w:val="24"/>
              </w:rPr>
              <w:t xml:space="preserve">    If yes, are they              </w:t>
            </w:r>
          </w:p>
          <w:p w:rsidR="0088100E" w:rsidRPr="00CF02D4" w:rsidRDefault="0088100E" w:rsidP="0088100E">
            <w:pPr>
              <w:spacing w:after="0" w:line="240" w:lineRule="auto"/>
              <w:rPr>
                <w:rFonts w:ascii="Arial Narrow" w:eastAsia="Times New Roman" w:hAnsi="Arial Narrow" w:cs="Arial"/>
                <w:sz w:val="24"/>
                <w:szCs w:val="24"/>
              </w:rPr>
            </w:pPr>
            <w:r w:rsidRPr="00CF02D4">
              <w:rPr>
                <w:rFonts w:ascii="Arial Narrow" w:eastAsia="Times New Roman" w:hAnsi="Arial Narrow" w:cs="Arial"/>
                <w:noProof/>
                <w:sz w:val="24"/>
                <w:szCs w:val="24"/>
                <w:lang w:eastAsia="en-GB"/>
              </w:rPr>
              <mc:AlternateContent>
                <mc:Choice Requires="wps">
                  <w:drawing>
                    <wp:anchor distT="0" distB="0" distL="114300" distR="114300" simplePos="0" relativeHeight="251665408" behindDoc="0" locked="0" layoutInCell="1" allowOverlap="1" wp14:anchorId="767EE9BD" wp14:editId="7DD9F29D">
                      <wp:simplePos x="0" y="0"/>
                      <wp:positionH relativeFrom="column">
                        <wp:posOffset>223520</wp:posOffset>
                      </wp:positionH>
                      <wp:positionV relativeFrom="paragraph">
                        <wp:posOffset>10160</wp:posOffset>
                      </wp:positionV>
                      <wp:extent cx="276225" cy="295275"/>
                      <wp:effectExtent l="0" t="0" r="28575" b="28575"/>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95275"/>
                              </a:xfrm>
                              <a:prstGeom prst="rect">
                                <a:avLst/>
                              </a:prstGeom>
                              <a:solidFill>
                                <a:srgbClr val="FFFFFF"/>
                              </a:solidFill>
                              <a:ln w="9525">
                                <a:solidFill>
                                  <a:srgbClr val="000000"/>
                                </a:solidFill>
                                <a:miter lim="800000"/>
                                <a:headEnd/>
                                <a:tailEnd/>
                              </a:ln>
                            </wps:spPr>
                            <wps:txbx>
                              <w:txbxContent>
                                <w:p w:rsidR="00171EDA" w:rsidRPr="00E75803" w:rsidRDefault="00171EDA" w:rsidP="0088100E">
                                  <w:pPr>
                                    <w:rPr>
                                      <w:sz w:val="28"/>
                                    </w:rPr>
                                  </w:pPr>
                                  <w:r w:rsidRPr="00E75803">
                                    <w:rPr>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EE9BD" id="Text Box 6" o:spid="_x0000_s1031" type="#_x0000_t202" style="position:absolute;margin-left:17.6pt;margin-top:.8pt;width:21.7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">
                      <v:textbox>
                        <w:txbxContent>
                          <w:p w:rsidR="00171EDA" w:rsidRPr="00E75803" w:rsidRDefault="00171EDA" w:rsidP="0088100E">
                            <w:pPr>
                              <w:rPr>
                                <w:sz w:val="28"/>
                              </w:rPr>
                            </w:pPr>
                            <w:r w:rsidRPr="00E75803">
                              <w:rPr>
                                <w:sz w:val="28"/>
                              </w:rPr>
                              <w:t>√</w:t>
                            </w:r>
                          </w:p>
                        </w:txbxContent>
                      </v:textbox>
                    </v:shape>
                  </w:pict>
                </mc:Fallback>
              </mc:AlternateContent>
            </w:r>
            <w:r w:rsidRPr="00CF02D4">
              <w:rPr>
                <w:rFonts w:ascii="Arial Narrow" w:eastAsia="Times New Roman" w:hAnsi="Arial Narrow" w:cs="Arial"/>
                <w:sz w:val="24"/>
                <w:szCs w:val="24"/>
              </w:rPr>
              <w:t xml:space="preserve">                           Financial</w:t>
            </w:r>
          </w:p>
          <w:p w:rsidR="0088100E" w:rsidRPr="00CF02D4" w:rsidRDefault="0088100E" w:rsidP="0088100E">
            <w:pPr>
              <w:spacing w:after="0" w:line="240" w:lineRule="auto"/>
              <w:rPr>
                <w:rFonts w:ascii="Arial Narrow" w:eastAsia="Times New Roman" w:hAnsi="Arial Narrow" w:cs="Arial"/>
                <w:sz w:val="24"/>
                <w:szCs w:val="24"/>
              </w:rPr>
            </w:pPr>
          </w:p>
          <w:p w:rsidR="0088100E" w:rsidRPr="00CF02D4" w:rsidRDefault="00E75803" w:rsidP="0088100E">
            <w:pPr>
              <w:spacing w:after="0" w:line="240" w:lineRule="auto"/>
              <w:rPr>
                <w:rFonts w:ascii="Arial Narrow" w:eastAsia="Times New Roman" w:hAnsi="Arial Narrow" w:cs="Arial"/>
                <w:sz w:val="24"/>
                <w:szCs w:val="24"/>
              </w:rPr>
            </w:pPr>
            <w:r w:rsidRPr="00CF02D4">
              <w:rPr>
                <w:rFonts w:ascii="Arial Narrow" w:eastAsia="Times New Roman" w:hAnsi="Arial Narrow" w:cs="Arial"/>
                <w:noProof/>
                <w:sz w:val="24"/>
                <w:szCs w:val="24"/>
                <w:lang w:eastAsia="en-GB"/>
              </w:rPr>
              <mc:AlternateContent>
                <mc:Choice Requires="wps">
                  <w:drawing>
                    <wp:anchor distT="0" distB="0" distL="114300" distR="114300" simplePos="0" relativeHeight="251666432" behindDoc="0" locked="0" layoutInCell="1" allowOverlap="1" wp14:anchorId="24B05109" wp14:editId="1B218FB4">
                      <wp:simplePos x="0" y="0"/>
                      <wp:positionH relativeFrom="column">
                        <wp:posOffset>219075</wp:posOffset>
                      </wp:positionH>
                      <wp:positionV relativeFrom="paragraph">
                        <wp:posOffset>7620</wp:posOffset>
                      </wp:positionV>
                      <wp:extent cx="276225" cy="242570"/>
                      <wp:effectExtent l="9525" t="11430" r="9525" b="1270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2570"/>
                              </a:xfrm>
                              <a:prstGeom prst="rect">
                                <a:avLst/>
                              </a:prstGeom>
                              <a:solidFill>
                                <a:srgbClr val="FFFFFF"/>
                              </a:solidFill>
                              <a:ln w="9525">
                                <a:solidFill>
                                  <a:srgbClr val="000000"/>
                                </a:solidFill>
                                <a:miter lim="800000"/>
                                <a:headEnd/>
                                <a:tailEnd/>
                              </a:ln>
                            </wps:spPr>
                            <wps:txbx>
                              <w:txbxContent>
                                <w:p w:rsidR="00171EDA" w:rsidRPr="008D5D14" w:rsidRDefault="00171EDA" w:rsidP="0088100E">
                                  <m:oMathPara>
                                    <m:oMath>
                                      <m:r>
                                        <w:rPr>
                                          <w:rFonts w:ascii="Cambria Math" w:hAnsi="Cambria Math"/>
                                        </w:rPr>
                                        <m:t>√</m:t>
                                      </m: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B05109" id="Text Box 7" o:spid="_x0000_s1032" type="#_x0000_t202" style="position:absolute;margin-left:17.25pt;margin-top:.6pt;width:21.75pt;height:1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">
                      <v:textbox>
                        <w:txbxContent>
                          <w:p w:rsidR="00171EDA" w:rsidRPr="008D5D14" w:rsidRDefault="00171EDA" w:rsidP="0088100E">
                            <m:oMathPara>
                              <m:oMath>
                                <m:r>
                                  <w:rPr>
                                    <w:rFonts w:ascii="Cambria Math" w:hAnsi="Cambria Math"/>
                                  </w:rPr>
                                  <m:t>√</m:t>
                                </m:r>
                              </m:oMath>
                            </m:oMathPara>
                          </w:p>
                        </w:txbxContent>
                      </v:textbox>
                    </v:shape>
                  </w:pict>
                </mc:Fallback>
              </mc:AlternateContent>
            </w:r>
            <w:r w:rsidR="0088100E" w:rsidRPr="00CF02D4">
              <w:rPr>
                <w:rFonts w:ascii="Arial Narrow" w:eastAsia="Times New Roman" w:hAnsi="Arial Narrow" w:cs="Arial"/>
                <w:sz w:val="24"/>
                <w:szCs w:val="24"/>
              </w:rPr>
              <w:t xml:space="preserve">                           Legislative</w:t>
            </w:r>
          </w:p>
          <w:p w:rsidR="0088100E" w:rsidRPr="00CF02D4" w:rsidRDefault="0088100E" w:rsidP="0088100E">
            <w:pPr>
              <w:spacing w:after="0" w:line="240" w:lineRule="auto"/>
              <w:rPr>
                <w:rFonts w:ascii="Arial Narrow" w:eastAsia="Times New Roman" w:hAnsi="Arial Narrow" w:cs="Arial"/>
                <w:sz w:val="24"/>
                <w:szCs w:val="24"/>
              </w:rPr>
            </w:pPr>
            <w:r w:rsidRPr="00CF02D4">
              <w:rPr>
                <w:rFonts w:ascii="Arial Narrow" w:eastAsia="Times New Roman" w:hAnsi="Arial Narrow" w:cs="Arial"/>
                <w:noProof/>
                <w:sz w:val="24"/>
                <w:szCs w:val="24"/>
                <w:lang w:eastAsia="en-GB"/>
              </w:rPr>
              <mc:AlternateContent>
                <mc:Choice Requires="wps">
                  <w:drawing>
                    <wp:anchor distT="0" distB="0" distL="114300" distR="114300" simplePos="0" relativeHeight="251667456" behindDoc="0" locked="0" layoutInCell="1" allowOverlap="1" wp14:anchorId="43A6167C" wp14:editId="55B96B63">
                      <wp:simplePos x="0" y="0"/>
                      <wp:positionH relativeFrom="column">
                        <wp:posOffset>219075</wp:posOffset>
                      </wp:positionH>
                      <wp:positionV relativeFrom="paragraph">
                        <wp:posOffset>177800</wp:posOffset>
                      </wp:positionV>
                      <wp:extent cx="276225" cy="242570"/>
                      <wp:effectExtent l="9525" t="13335" r="9525" b="1079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2570"/>
                              </a:xfrm>
                              <a:prstGeom prst="rect">
                                <a:avLst/>
                              </a:prstGeom>
                              <a:solidFill>
                                <a:srgbClr val="FFFFFF"/>
                              </a:solidFill>
                              <a:ln w="9525">
                                <a:solidFill>
                                  <a:srgbClr val="000000"/>
                                </a:solidFill>
                                <a:miter lim="800000"/>
                                <a:headEnd/>
                                <a:tailEnd/>
                              </a:ln>
                            </wps:spPr>
                            <wps:txbx>
                              <w:txbxContent>
                                <w:p w:rsidR="00171EDA" w:rsidRPr="008D5D14" w:rsidRDefault="00171EDA" w:rsidP="0088100E"/>
                                <w:p w:rsidR="00171EDA" w:rsidRDefault="00171EDA" w:rsidP="00881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A6167C" id="Text Box 8" o:spid="_x0000_s1033" type="#_x0000_t202" style="position:absolute;margin-left:17.25pt;margin-top:14pt;width:21.75pt;height:1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">
                      <v:textbox>
                        <w:txbxContent>
                          <w:p w:rsidR="00171EDA" w:rsidRPr="008D5D14" w:rsidRDefault="00171EDA" w:rsidP="0088100E"/>
                          <w:p w:rsidR="00171EDA" w:rsidRDefault="00171EDA" w:rsidP="0088100E"/>
                        </w:txbxContent>
                      </v:textbox>
                    </v:shape>
                  </w:pict>
                </mc:Fallback>
              </mc:AlternateContent>
            </w:r>
          </w:p>
          <w:p w:rsidR="0088100E" w:rsidRPr="00CF02D4" w:rsidRDefault="0088100E" w:rsidP="0088100E">
            <w:pPr>
              <w:spacing w:after="0" w:line="240" w:lineRule="auto"/>
              <w:rPr>
                <w:rFonts w:ascii="Arial Narrow" w:eastAsia="Times New Roman" w:hAnsi="Arial Narrow" w:cs="Arial"/>
                <w:sz w:val="24"/>
                <w:szCs w:val="24"/>
              </w:rPr>
            </w:pPr>
            <w:r w:rsidRPr="00CF02D4">
              <w:rPr>
                <w:rFonts w:ascii="Arial Narrow" w:eastAsia="Times New Roman" w:hAnsi="Arial Narrow" w:cs="Arial"/>
                <w:sz w:val="24"/>
                <w:szCs w:val="24"/>
              </w:rPr>
              <w:t xml:space="preserve">                           Other,  please specify      </w:t>
            </w:r>
          </w:p>
          <w:p w:rsidR="0088100E" w:rsidRPr="00CF02D4" w:rsidRDefault="0088100E" w:rsidP="0088100E">
            <w:pPr>
              <w:spacing w:after="0" w:line="240" w:lineRule="auto"/>
              <w:rPr>
                <w:rFonts w:ascii="Arial Narrow" w:eastAsia="Times New Roman" w:hAnsi="Arial Narrow" w:cs="Arial"/>
                <w:sz w:val="24"/>
                <w:szCs w:val="24"/>
              </w:rPr>
            </w:pPr>
          </w:p>
        </w:tc>
      </w:tr>
      <w:tr w:rsidR="0088100E" w:rsidRPr="00CF02D4" w:rsidTr="00E75803">
        <w:trPr>
          <w:trHeight w:val="3817"/>
        </w:trPr>
        <w:tc>
          <w:tcPr>
            <w:tcW w:w="9016" w:type="dxa"/>
          </w:tcPr>
          <w:p w:rsidR="0088100E" w:rsidRPr="00CF02D4" w:rsidRDefault="0088100E" w:rsidP="0088100E">
            <w:pPr>
              <w:spacing w:after="0" w:line="240" w:lineRule="auto"/>
              <w:ind w:left="426" w:hanging="546"/>
              <w:rPr>
                <w:rFonts w:ascii="Arial Narrow" w:eastAsia="Times New Roman" w:hAnsi="Arial Narrow" w:cs="Arial"/>
                <w:sz w:val="24"/>
                <w:szCs w:val="24"/>
              </w:rPr>
            </w:pPr>
            <w:r w:rsidRPr="00CF02D4">
              <w:rPr>
                <w:rFonts w:ascii="Arial Narrow" w:eastAsia="Times New Roman" w:hAnsi="Arial Narrow" w:cs="Arial"/>
                <w:sz w:val="24"/>
                <w:szCs w:val="24"/>
              </w:rPr>
              <w:t xml:space="preserve">   </w:t>
            </w:r>
            <w:r w:rsidR="00E75803" w:rsidRPr="00CF02D4">
              <w:rPr>
                <w:rFonts w:ascii="Arial Narrow" w:eastAsia="Times New Roman" w:hAnsi="Arial Narrow" w:cs="Arial"/>
                <w:b/>
                <w:sz w:val="24"/>
                <w:szCs w:val="24"/>
              </w:rPr>
              <w:t>8.</w:t>
            </w:r>
            <w:r w:rsidRPr="00CF02D4">
              <w:rPr>
                <w:rFonts w:ascii="Arial Narrow" w:eastAsia="Times New Roman" w:hAnsi="Arial Narrow" w:cs="Arial"/>
                <w:b/>
                <w:bCs/>
                <w:sz w:val="24"/>
                <w:szCs w:val="24"/>
              </w:rPr>
              <w:t xml:space="preserve"> </w:t>
            </w:r>
            <w:r w:rsidRPr="00CF02D4">
              <w:rPr>
                <w:rFonts w:ascii="Arial Narrow" w:eastAsia="Times New Roman" w:hAnsi="Arial Narrow" w:cs="Arial"/>
                <w:sz w:val="24"/>
                <w:szCs w:val="24"/>
              </w:rPr>
              <w:t xml:space="preserve">   Who are the internal/external stakeholders (actual or potential) that the policy will impact upon?</w:t>
            </w:r>
          </w:p>
          <w:p w:rsidR="0088100E" w:rsidRPr="00CF02D4" w:rsidRDefault="0088100E" w:rsidP="0088100E">
            <w:pPr>
              <w:spacing w:after="0" w:line="240" w:lineRule="auto"/>
              <w:ind w:left="360" w:hanging="480"/>
              <w:rPr>
                <w:rFonts w:ascii="Arial Narrow" w:eastAsia="Times New Roman" w:hAnsi="Arial Narrow" w:cs="Arial"/>
                <w:sz w:val="24"/>
                <w:szCs w:val="24"/>
              </w:rPr>
            </w:pPr>
            <w:r w:rsidRPr="00CF02D4">
              <w:rPr>
                <w:rFonts w:ascii="Arial Narrow" w:eastAsia="Times New Roman" w:hAnsi="Arial Narrow" w:cs="Arial"/>
                <w:noProof/>
                <w:sz w:val="24"/>
                <w:szCs w:val="24"/>
                <w:lang w:eastAsia="en-GB"/>
              </w:rPr>
              <mc:AlternateContent>
                <mc:Choice Requires="wps">
                  <w:drawing>
                    <wp:anchor distT="0" distB="0" distL="114300" distR="114300" simplePos="0" relativeHeight="251668480" behindDoc="0" locked="0" layoutInCell="1" allowOverlap="1" wp14:anchorId="455994B9" wp14:editId="18AB5C4B">
                      <wp:simplePos x="0" y="0"/>
                      <wp:positionH relativeFrom="column">
                        <wp:posOffset>182245</wp:posOffset>
                      </wp:positionH>
                      <wp:positionV relativeFrom="paragraph">
                        <wp:posOffset>59690</wp:posOffset>
                      </wp:positionV>
                      <wp:extent cx="304800" cy="299085"/>
                      <wp:effectExtent l="10795" t="10795" r="8255" b="1397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9085"/>
                              </a:xfrm>
                              <a:prstGeom prst="rect">
                                <a:avLst/>
                              </a:prstGeom>
                              <a:solidFill>
                                <a:srgbClr val="FFFFFF"/>
                              </a:solidFill>
                              <a:ln w="9525">
                                <a:solidFill>
                                  <a:srgbClr val="000000"/>
                                </a:solidFill>
                                <a:miter lim="800000"/>
                                <a:headEnd/>
                                <a:tailEnd/>
                              </a:ln>
                            </wps:spPr>
                            <wps:txbx>
                              <w:txbxContent>
                                <w:p w:rsidR="00171EDA" w:rsidRDefault="00171EDA" w:rsidP="0088100E">
                                  <w:r>
                                    <w:rPr>
                                      <w:rFonts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994B9" id="Text Box 9" o:spid="_x0000_s1034" type="#_x0000_t202" style="position:absolute;left:0;text-align:left;margin-left:14.35pt;margin-top:4.7pt;width:24pt;height:2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">
                      <v:textbox>
                        <w:txbxContent>
                          <w:p w:rsidR="00171EDA" w:rsidRDefault="00171EDA" w:rsidP="0088100E">
                            <w:r>
                              <w:rPr>
                                <w:rFonts w:cs="Arial"/>
                              </w:rPr>
                              <w:t>√√</w:t>
                            </w:r>
                          </w:p>
                        </w:txbxContent>
                      </v:textbox>
                    </v:shape>
                  </w:pict>
                </mc:Fallback>
              </mc:AlternateContent>
            </w:r>
          </w:p>
          <w:p w:rsidR="0088100E" w:rsidRPr="00CF02D4" w:rsidRDefault="0088100E" w:rsidP="0088100E">
            <w:pPr>
              <w:spacing w:after="0" w:line="240" w:lineRule="auto"/>
              <w:ind w:left="360" w:hanging="480"/>
              <w:rPr>
                <w:rFonts w:ascii="Arial Narrow" w:eastAsia="Times New Roman" w:hAnsi="Arial Narrow" w:cs="Arial"/>
                <w:b/>
                <w:sz w:val="24"/>
                <w:szCs w:val="24"/>
              </w:rPr>
            </w:pPr>
            <w:r w:rsidRPr="00CF02D4">
              <w:rPr>
                <w:rFonts w:ascii="Arial Narrow" w:eastAsia="Times New Roman" w:hAnsi="Arial Narrow" w:cs="Arial"/>
                <w:sz w:val="24"/>
                <w:szCs w:val="24"/>
              </w:rPr>
              <w:t xml:space="preserve">                         </w:t>
            </w:r>
            <w:r w:rsidRPr="00CF02D4">
              <w:rPr>
                <w:rFonts w:ascii="Arial Narrow" w:eastAsia="Times New Roman" w:hAnsi="Arial Narrow" w:cs="Arial"/>
                <w:b/>
                <w:sz w:val="24"/>
                <w:szCs w:val="24"/>
              </w:rPr>
              <w:t>Staff</w:t>
            </w:r>
          </w:p>
          <w:p w:rsidR="0088100E" w:rsidRPr="00CF02D4" w:rsidRDefault="0088100E" w:rsidP="0088100E">
            <w:pPr>
              <w:spacing w:after="0" w:line="240" w:lineRule="auto"/>
              <w:ind w:left="360" w:hanging="480"/>
              <w:rPr>
                <w:rFonts w:ascii="Arial Narrow" w:eastAsia="Times New Roman" w:hAnsi="Arial Narrow" w:cs="Arial"/>
                <w:b/>
                <w:sz w:val="24"/>
                <w:szCs w:val="24"/>
              </w:rPr>
            </w:pPr>
            <w:r w:rsidRPr="00CF02D4">
              <w:rPr>
                <w:rFonts w:ascii="Arial Narrow" w:eastAsia="Times New Roman" w:hAnsi="Arial Narrow" w:cs="Arial"/>
                <w:b/>
                <w:noProof/>
                <w:sz w:val="24"/>
                <w:szCs w:val="24"/>
                <w:lang w:eastAsia="en-GB"/>
              </w:rPr>
              <mc:AlternateContent>
                <mc:Choice Requires="wps">
                  <w:drawing>
                    <wp:anchor distT="0" distB="0" distL="114300" distR="114300" simplePos="0" relativeHeight="251669504" behindDoc="0" locked="0" layoutInCell="1" allowOverlap="1" wp14:anchorId="01006FFC" wp14:editId="08D4B5A5">
                      <wp:simplePos x="0" y="0"/>
                      <wp:positionH relativeFrom="column">
                        <wp:posOffset>182245</wp:posOffset>
                      </wp:positionH>
                      <wp:positionV relativeFrom="paragraph">
                        <wp:posOffset>87630</wp:posOffset>
                      </wp:positionV>
                      <wp:extent cx="304800" cy="299085"/>
                      <wp:effectExtent l="10795" t="6985" r="8255" b="8255"/>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9085"/>
                              </a:xfrm>
                              <a:prstGeom prst="rect">
                                <a:avLst/>
                              </a:prstGeom>
                              <a:solidFill>
                                <a:srgbClr val="FFFFFF"/>
                              </a:solidFill>
                              <a:ln w="9525">
                                <a:solidFill>
                                  <a:srgbClr val="000000"/>
                                </a:solidFill>
                                <a:miter lim="800000"/>
                                <a:headEnd/>
                                <a:tailEnd/>
                              </a:ln>
                            </wps:spPr>
                            <wps:txbx>
                              <w:txbxContent>
                                <w:p w:rsidR="00171EDA" w:rsidRDefault="00171EDA" w:rsidP="00881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06FFC" id="Text Box 10" o:spid="_x0000_s1035" type="#_x0000_t202" style="position:absolute;left:0;text-align:left;margin-left:14.35pt;margin-top:6.9pt;width:24pt;height:2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">
                      <v:textbox>
                        <w:txbxContent>
                          <w:p w:rsidR="00171EDA" w:rsidRDefault="00171EDA" w:rsidP="0088100E"/>
                        </w:txbxContent>
                      </v:textbox>
                    </v:shape>
                  </w:pict>
                </mc:Fallback>
              </mc:AlternateContent>
            </w:r>
          </w:p>
          <w:p w:rsidR="0088100E" w:rsidRPr="00CF02D4" w:rsidRDefault="0088100E" w:rsidP="0088100E">
            <w:pPr>
              <w:spacing w:after="0" w:line="240" w:lineRule="auto"/>
              <w:ind w:left="720" w:hanging="840"/>
              <w:rPr>
                <w:rFonts w:ascii="Arial Narrow" w:eastAsia="Times New Roman" w:hAnsi="Arial Narrow" w:cs="Arial"/>
                <w:b/>
                <w:bCs/>
                <w:sz w:val="24"/>
                <w:szCs w:val="24"/>
              </w:rPr>
            </w:pPr>
            <w:r w:rsidRPr="00CF02D4">
              <w:rPr>
                <w:rFonts w:ascii="Arial Narrow" w:eastAsia="Times New Roman" w:hAnsi="Arial Narrow" w:cs="Arial"/>
                <w:b/>
                <w:sz w:val="24"/>
                <w:szCs w:val="24"/>
              </w:rPr>
              <w:t xml:space="preserve">                         Service Users</w:t>
            </w:r>
          </w:p>
          <w:p w:rsidR="0088100E" w:rsidRPr="00CF02D4" w:rsidRDefault="0088100E" w:rsidP="0088100E">
            <w:pPr>
              <w:spacing w:after="0" w:line="240" w:lineRule="auto"/>
              <w:ind w:left="360" w:hanging="480"/>
              <w:rPr>
                <w:rFonts w:ascii="Arial Narrow" w:eastAsia="Times New Roman" w:hAnsi="Arial Narrow" w:cs="Arial"/>
                <w:b/>
                <w:bCs/>
                <w:sz w:val="24"/>
                <w:szCs w:val="24"/>
              </w:rPr>
            </w:pPr>
            <w:r w:rsidRPr="00CF02D4">
              <w:rPr>
                <w:rFonts w:ascii="Arial Narrow" w:eastAsia="Times New Roman" w:hAnsi="Arial Narrow" w:cs="Arial"/>
                <w:noProof/>
                <w:sz w:val="24"/>
                <w:szCs w:val="24"/>
                <w:lang w:eastAsia="en-GB"/>
              </w:rPr>
              <mc:AlternateContent>
                <mc:Choice Requires="wps">
                  <w:drawing>
                    <wp:anchor distT="0" distB="0" distL="114300" distR="114300" simplePos="0" relativeHeight="251670528" behindDoc="0" locked="0" layoutInCell="1" allowOverlap="1" wp14:anchorId="63493D07" wp14:editId="0BB722D4">
                      <wp:simplePos x="0" y="0"/>
                      <wp:positionH relativeFrom="column">
                        <wp:posOffset>182245</wp:posOffset>
                      </wp:positionH>
                      <wp:positionV relativeFrom="paragraph">
                        <wp:posOffset>115570</wp:posOffset>
                      </wp:positionV>
                      <wp:extent cx="304800" cy="299085"/>
                      <wp:effectExtent l="10795" t="13335" r="8255" b="1143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9085"/>
                              </a:xfrm>
                              <a:prstGeom prst="rect">
                                <a:avLst/>
                              </a:prstGeom>
                              <a:solidFill>
                                <a:srgbClr val="FFFFFF"/>
                              </a:solidFill>
                              <a:ln w="9525">
                                <a:solidFill>
                                  <a:srgbClr val="000000"/>
                                </a:solidFill>
                                <a:miter lim="800000"/>
                                <a:headEnd/>
                                <a:tailEnd/>
                              </a:ln>
                            </wps:spPr>
                            <wps:txbx>
                              <w:txbxContent>
                                <w:p w:rsidR="00171EDA" w:rsidRPr="007A63BD" w:rsidRDefault="00171EDA" w:rsidP="00881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93D07" id="Text Box 11" o:spid="_x0000_s1036" type="#_x0000_t202" style="position:absolute;left:0;text-align:left;margin-left:14.35pt;margin-top:9.1pt;width:24pt;height:2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">
                      <v:textbox>
                        <w:txbxContent>
                          <w:p w:rsidR="00171EDA" w:rsidRPr="007A63BD" w:rsidRDefault="00171EDA" w:rsidP="0088100E"/>
                        </w:txbxContent>
                      </v:textbox>
                    </v:shape>
                  </w:pict>
                </mc:Fallback>
              </mc:AlternateContent>
            </w:r>
          </w:p>
          <w:p w:rsidR="0088100E" w:rsidRPr="00CF02D4" w:rsidRDefault="0088100E" w:rsidP="0088100E">
            <w:pPr>
              <w:spacing w:after="0" w:line="240" w:lineRule="auto"/>
              <w:ind w:left="360" w:hanging="480"/>
              <w:rPr>
                <w:rFonts w:ascii="Arial Narrow" w:eastAsia="Times New Roman" w:hAnsi="Arial Narrow" w:cs="Arial"/>
                <w:b/>
                <w:bCs/>
                <w:sz w:val="24"/>
                <w:szCs w:val="24"/>
              </w:rPr>
            </w:pPr>
            <w:r w:rsidRPr="00CF02D4">
              <w:rPr>
                <w:rFonts w:ascii="Arial Narrow" w:eastAsia="Times New Roman" w:hAnsi="Arial Narrow" w:cs="Arial"/>
                <w:b/>
                <w:bCs/>
                <w:sz w:val="24"/>
                <w:szCs w:val="24"/>
              </w:rPr>
              <w:t xml:space="preserve">                         Other public sector organisations </w:t>
            </w:r>
          </w:p>
          <w:p w:rsidR="0088100E" w:rsidRPr="00CF02D4" w:rsidRDefault="0088100E" w:rsidP="0088100E">
            <w:pPr>
              <w:spacing w:after="0" w:line="240" w:lineRule="auto"/>
              <w:ind w:left="360" w:hanging="480"/>
              <w:rPr>
                <w:rFonts w:ascii="Arial Narrow" w:eastAsia="Times New Roman" w:hAnsi="Arial Narrow" w:cs="Arial"/>
                <w:b/>
                <w:bCs/>
                <w:sz w:val="24"/>
                <w:szCs w:val="24"/>
              </w:rPr>
            </w:pPr>
            <w:r w:rsidRPr="00CF02D4">
              <w:rPr>
                <w:rFonts w:ascii="Arial Narrow" w:eastAsia="Times New Roman" w:hAnsi="Arial Narrow" w:cs="Arial"/>
                <w:noProof/>
                <w:sz w:val="24"/>
                <w:szCs w:val="24"/>
                <w:lang w:eastAsia="en-GB"/>
              </w:rPr>
              <mc:AlternateContent>
                <mc:Choice Requires="wps">
                  <w:drawing>
                    <wp:anchor distT="0" distB="0" distL="114300" distR="114300" simplePos="0" relativeHeight="251671552" behindDoc="0" locked="0" layoutInCell="1" allowOverlap="1" wp14:anchorId="0BBFE2C1" wp14:editId="5B6AC161">
                      <wp:simplePos x="0" y="0"/>
                      <wp:positionH relativeFrom="column">
                        <wp:posOffset>182245</wp:posOffset>
                      </wp:positionH>
                      <wp:positionV relativeFrom="paragraph">
                        <wp:posOffset>143510</wp:posOffset>
                      </wp:positionV>
                      <wp:extent cx="304800" cy="299085"/>
                      <wp:effectExtent l="10795" t="10160" r="8255" b="508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9085"/>
                              </a:xfrm>
                              <a:prstGeom prst="rect">
                                <a:avLst/>
                              </a:prstGeom>
                              <a:solidFill>
                                <a:srgbClr val="FFFFFF"/>
                              </a:solidFill>
                              <a:ln w="9525">
                                <a:solidFill>
                                  <a:srgbClr val="000000"/>
                                </a:solidFill>
                                <a:miter lim="800000"/>
                                <a:headEnd/>
                                <a:tailEnd/>
                              </a:ln>
                            </wps:spPr>
                            <wps:txbx>
                              <w:txbxContent>
                                <w:p w:rsidR="00171EDA" w:rsidRDefault="00171EDA" w:rsidP="00881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FE2C1" id="Text Box 12" o:spid="_x0000_s1037" type="#_x0000_t202" style="position:absolute;left:0;text-align:left;margin-left:14.35pt;margin-top:11.3pt;width:24pt;height:2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">
                      <v:textbox>
                        <w:txbxContent>
                          <w:p w:rsidR="00171EDA" w:rsidRDefault="00171EDA" w:rsidP="0088100E"/>
                        </w:txbxContent>
                      </v:textbox>
                    </v:shape>
                  </w:pict>
                </mc:Fallback>
              </mc:AlternateContent>
            </w:r>
            <w:r w:rsidRPr="00CF02D4">
              <w:rPr>
                <w:rFonts w:ascii="Arial Narrow" w:eastAsia="Times New Roman" w:hAnsi="Arial Narrow" w:cs="Arial"/>
                <w:b/>
                <w:bCs/>
                <w:sz w:val="24"/>
                <w:szCs w:val="24"/>
              </w:rPr>
              <w:t xml:space="preserve">  </w:t>
            </w:r>
          </w:p>
          <w:p w:rsidR="0088100E" w:rsidRPr="00CF02D4" w:rsidRDefault="0088100E" w:rsidP="0088100E">
            <w:pPr>
              <w:spacing w:after="0" w:line="240" w:lineRule="auto"/>
              <w:ind w:left="360" w:hanging="480"/>
              <w:rPr>
                <w:rFonts w:ascii="Arial Narrow" w:eastAsia="Times New Roman" w:hAnsi="Arial Narrow" w:cs="Arial"/>
                <w:b/>
                <w:bCs/>
                <w:strike/>
                <w:sz w:val="24"/>
                <w:szCs w:val="24"/>
              </w:rPr>
            </w:pPr>
            <w:r w:rsidRPr="00CF02D4">
              <w:rPr>
                <w:rFonts w:ascii="Arial Narrow" w:eastAsia="Times New Roman" w:hAnsi="Arial Narrow" w:cs="Arial"/>
                <w:b/>
                <w:bCs/>
                <w:sz w:val="24"/>
                <w:szCs w:val="24"/>
              </w:rPr>
              <w:t xml:space="preserve">                         </w:t>
            </w:r>
            <w:r w:rsidRPr="00CF02D4">
              <w:rPr>
                <w:rFonts w:ascii="Arial Narrow" w:eastAsia="Times New Roman" w:hAnsi="Arial Narrow" w:cs="Arial"/>
                <w:b/>
                <w:bCs/>
                <w:strike/>
                <w:sz w:val="24"/>
                <w:szCs w:val="24"/>
              </w:rPr>
              <w:t>Voluntary</w:t>
            </w:r>
            <w:r w:rsidRPr="00CF02D4">
              <w:rPr>
                <w:rFonts w:ascii="Arial Narrow" w:eastAsia="Times New Roman" w:hAnsi="Arial Narrow" w:cs="Arial"/>
                <w:b/>
                <w:bCs/>
                <w:sz w:val="24"/>
                <w:szCs w:val="24"/>
              </w:rPr>
              <w:t>/Community/</w:t>
            </w:r>
            <w:r w:rsidRPr="00CF02D4">
              <w:rPr>
                <w:rFonts w:ascii="Arial Narrow" w:eastAsia="Times New Roman" w:hAnsi="Arial Narrow" w:cs="Arial"/>
                <w:b/>
                <w:bCs/>
                <w:strike/>
                <w:sz w:val="24"/>
                <w:szCs w:val="24"/>
              </w:rPr>
              <w:t>Trade Unions</w:t>
            </w:r>
          </w:p>
          <w:p w:rsidR="0088100E" w:rsidRPr="00CF02D4" w:rsidRDefault="0088100E" w:rsidP="0088100E">
            <w:pPr>
              <w:spacing w:after="0" w:line="240" w:lineRule="auto"/>
              <w:ind w:left="360" w:hanging="480"/>
              <w:rPr>
                <w:rFonts w:ascii="Arial Narrow" w:eastAsia="Times New Roman" w:hAnsi="Arial Narrow" w:cs="Arial"/>
                <w:b/>
                <w:bCs/>
                <w:sz w:val="24"/>
                <w:szCs w:val="24"/>
              </w:rPr>
            </w:pPr>
            <w:r w:rsidRPr="00CF02D4">
              <w:rPr>
                <w:rFonts w:ascii="Arial Narrow" w:eastAsia="Times New Roman" w:hAnsi="Arial Narrow" w:cs="Arial"/>
                <w:b/>
                <w:bCs/>
                <w:sz w:val="24"/>
                <w:szCs w:val="24"/>
              </w:rPr>
              <w:t xml:space="preserve">                   </w:t>
            </w:r>
          </w:p>
          <w:p w:rsidR="0088100E" w:rsidRPr="00CF02D4" w:rsidRDefault="0088100E" w:rsidP="0088100E">
            <w:pPr>
              <w:spacing w:after="0" w:line="240" w:lineRule="auto"/>
              <w:ind w:left="360" w:hanging="480"/>
              <w:rPr>
                <w:rFonts w:ascii="Arial Narrow" w:eastAsia="Times New Roman" w:hAnsi="Arial Narrow" w:cs="Arial"/>
                <w:bCs/>
                <w:sz w:val="24"/>
                <w:szCs w:val="24"/>
              </w:rPr>
            </w:pPr>
            <w:r w:rsidRPr="00CF02D4">
              <w:rPr>
                <w:rFonts w:ascii="Arial Narrow" w:eastAsia="Times New Roman" w:hAnsi="Arial Narrow" w:cs="Arial"/>
                <w:noProof/>
                <w:sz w:val="24"/>
                <w:szCs w:val="24"/>
                <w:lang w:eastAsia="en-GB"/>
              </w:rPr>
              <mc:AlternateContent>
                <mc:Choice Requires="wps">
                  <w:drawing>
                    <wp:anchor distT="0" distB="0" distL="114300" distR="114300" simplePos="0" relativeHeight="251672576" behindDoc="0" locked="0" layoutInCell="1" allowOverlap="1" wp14:anchorId="29899A14" wp14:editId="1EE8C410">
                      <wp:simplePos x="0" y="0"/>
                      <wp:positionH relativeFrom="column">
                        <wp:posOffset>182245</wp:posOffset>
                      </wp:positionH>
                      <wp:positionV relativeFrom="paragraph">
                        <wp:posOffset>4445</wp:posOffset>
                      </wp:positionV>
                      <wp:extent cx="304800" cy="299085"/>
                      <wp:effectExtent l="10795" t="5080" r="8255" b="1016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9085"/>
                              </a:xfrm>
                              <a:prstGeom prst="rect">
                                <a:avLst/>
                              </a:prstGeom>
                              <a:solidFill>
                                <a:srgbClr val="FFFFFF"/>
                              </a:solidFill>
                              <a:ln w="9525">
                                <a:solidFill>
                                  <a:srgbClr val="000000"/>
                                </a:solidFill>
                                <a:miter lim="800000"/>
                                <a:headEnd/>
                                <a:tailEnd/>
                              </a:ln>
                            </wps:spPr>
                            <wps:txbx>
                              <w:txbxContent>
                                <w:p w:rsidR="00171EDA" w:rsidRDefault="00171EDA" w:rsidP="0088100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99A14" id="Text Box 13" o:spid="_x0000_s1038" type="#_x0000_t202" style="position:absolute;left:0;text-align:left;margin-left:14.35pt;margin-top:.35pt;width:24pt;height:2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">
                      <v:textbox>
                        <w:txbxContent>
                          <w:p w:rsidR="00171EDA" w:rsidRDefault="00171EDA" w:rsidP="0088100E">
                            <w:r>
                              <w:t>√</w:t>
                            </w:r>
                          </w:p>
                        </w:txbxContent>
                      </v:textbox>
                    </v:shape>
                  </w:pict>
                </mc:Fallback>
              </mc:AlternateContent>
            </w:r>
            <w:r w:rsidRPr="00CF02D4">
              <w:rPr>
                <w:rFonts w:ascii="Arial Narrow" w:eastAsia="Times New Roman" w:hAnsi="Arial Narrow" w:cs="Arial"/>
                <w:b/>
                <w:bCs/>
                <w:sz w:val="24"/>
                <w:szCs w:val="24"/>
              </w:rPr>
              <w:t xml:space="preserve">                    </w:t>
            </w:r>
            <w:r w:rsidR="00E37CAA" w:rsidRPr="00CF02D4">
              <w:rPr>
                <w:rFonts w:ascii="Arial Narrow" w:eastAsia="Times New Roman" w:hAnsi="Arial Narrow" w:cs="Arial"/>
                <w:b/>
                <w:bCs/>
                <w:sz w:val="24"/>
                <w:szCs w:val="24"/>
              </w:rPr>
              <w:t xml:space="preserve">     Other, Please specify – </w:t>
            </w:r>
            <w:r w:rsidR="00E37CAA" w:rsidRPr="00CF02D4">
              <w:rPr>
                <w:rFonts w:ascii="Arial Narrow" w:eastAsia="Times New Roman" w:hAnsi="Arial Narrow" w:cs="Arial"/>
                <w:bCs/>
                <w:sz w:val="24"/>
                <w:szCs w:val="24"/>
              </w:rPr>
              <w:t>Elected Members</w:t>
            </w:r>
          </w:p>
          <w:p w:rsidR="0088100E" w:rsidRPr="00CF02D4" w:rsidRDefault="0088100E" w:rsidP="0088100E">
            <w:pPr>
              <w:spacing w:after="0" w:line="240" w:lineRule="auto"/>
              <w:ind w:left="360" w:hanging="480"/>
              <w:rPr>
                <w:rFonts w:ascii="Arial Narrow" w:eastAsia="Times New Roman" w:hAnsi="Arial Narrow" w:cs="Arial"/>
                <w:b/>
                <w:bCs/>
                <w:sz w:val="24"/>
                <w:szCs w:val="24"/>
              </w:rPr>
            </w:pPr>
          </w:p>
        </w:tc>
      </w:tr>
      <w:tr w:rsidR="0088100E" w:rsidRPr="00CF02D4" w:rsidTr="00E75803">
        <w:tc>
          <w:tcPr>
            <w:tcW w:w="9016" w:type="dxa"/>
          </w:tcPr>
          <w:p w:rsidR="0088100E" w:rsidRPr="00CF02D4" w:rsidRDefault="0088100E" w:rsidP="0088100E">
            <w:pPr>
              <w:keepNext/>
              <w:tabs>
                <w:tab w:val="left" w:pos="0"/>
              </w:tabs>
              <w:overflowPunct w:val="0"/>
              <w:autoSpaceDE w:val="0"/>
              <w:autoSpaceDN w:val="0"/>
              <w:adjustRightInd w:val="0"/>
              <w:spacing w:after="0" w:line="360" w:lineRule="auto"/>
              <w:textAlignment w:val="baseline"/>
              <w:outlineLvl w:val="3"/>
              <w:rPr>
                <w:rFonts w:ascii="Arial Narrow" w:eastAsia="Times New Roman" w:hAnsi="Arial Narrow" w:cs="Arial"/>
                <w:bCs/>
                <w:sz w:val="24"/>
                <w:szCs w:val="24"/>
              </w:rPr>
            </w:pPr>
            <w:r w:rsidRPr="00CF02D4">
              <w:rPr>
                <w:rFonts w:ascii="Arial Narrow" w:eastAsia="Times New Roman" w:hAnsi="Arial Narrow" w:cs="Arial"/>
                <w:b/>
                <w:sz w:val="24"/>
                <w:szCs w:val="24"/>
              </w:rPr>
              <w:t xml:space="preserve">9.   </w:t>
            </w:r>
            <w:r w:rsidRPr="00CF02D4">
              <w:rPr>
                <w:rFonts w:ascii="Arial Narrow" w:eastAsia="Times New Roman" w:hAnsi="Arial Narrow" w:cs="Arial"/>
                <w:bCs/>
                <w:sz w:val="24"/>
                <w:szCs w:val="24"/>
              </w:rPr>
              <w:t xml:space="preserve">    Is this policy associated with any other Council Policy(s)?</w:t>
            </w:r>
          </w:p>
          <w:p w:rsidR="0088100E" w:rsidRPr="00CF02D4" w:rsidRDefault="0088100E" w:rsidP="0088100E">
            <w:pPr>
              <w:spacing w:after="0" w:line="240" w:lineRule="auto"/>
              <w:ind w:left="720"/>
              <w:rPr>
                <w:rFonts w:ascii="Arial Narrow" w:eastAsia="Times New Roman" w:hAnsi="Arial Narrow" w:cs="Arial"/>
                <w:sz w:val="24"/>
                <w:szCs w:val="24"/>
              </w:rPr>
            </w:pPr>
            <w:r w:rsidRPr="00CF02D4">
              <w:rPr>
                <w:rFonts w:ascii="Arial Narrow" w:eastAsia="Times New Roman" w:hAnsi="Arial Narrow" w:cs="Arial"/>
                <w:noProof/>
                <w:sz w:val="24"/>
                <w:szCs w:val="24"/>
                <w:lang w:eastAsia="en-GB"/>
              </w:rPr>
              <mc:AlternateContent>
                <mc:Choice Requires="wps">
                  <w:drawing>
                    <wp:anchor distT="0" distB="0" distL="114300" distR="114300" simplePos="0" relativeHeight="251674624" behindDoc="0" locked="0" layoutInCell="1" allowOverlap="1" wp14:anchorId="62B668A3" wp14:editId="0AD9125B">
                      <wp:simplePos x="0" y="0"/>
                      <wp:positionH relativeFrom="column">
                        <wp:posOffset>2820670</wp:posOffset>
                      </wp:positionH>
                      <wp:positionV relativeFrom="paragraph">
                        <wp:posOffset>1905</wp:posOffset>
                      </wp:positionV>
                      <wp:extent cx="303530" cy="302260"/>
                      <wp:effectExtent l="10795" t="9525" r="9525" b="1206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02260"/>
                              </a:xfrm>
                              <a:prstGeom prst="rect">
                                <a:avLst/>
                              </a:prstGeom>
                              <a:solidFill>
                                <a:srgbClr val="FFFFFF"/>
                              </a:solidFill>
                              <a:ln w="9525">
                                <a:solidFill>
                                  <a:srgbClr val="000000"/>
                                </a:solidFill>
                                <a:miter lim="800000"/>
                                <a:headEnd/>
                                <a:tailEnd/>
                              </a:ln>
                            </wps:spPr>
                            <wps:txbx>
                              <w:txbxContent>
                                <w:p w:rsidR="00171EDA" w:rsidRDefault="00171EDA" w:rsidP="00881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668A3" id="Text Box 15" o:spid="_x0000_s1039" type="#_x0000_t202" style="position:absolute;left:0;text-align:left;margin-left:222.1pt;margin-top:.15pt;width:23.9pt;height:2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">
                      <v:textbox>
                        <w:txbxContent>
                          <w:p w:rsidR="00171EDA" w:rsidRDefault="00171EDA" w:rsidP="0088100E"/>
                        </w:txbxContent>
                      </v:textbox>
                    </v:shape>
                  </w:pict>
                </mc:Fallback>
              </mc:AlternateContent>
            </w:r>
            <w:r w:rsidRPr="00CF02D4">
              <w:rPr>
                <w:rFonts w:ascii="Arial Narrow" w:eastAsia="Times New Roman" w:hAnsi="Arial Narrow" w:cs="Arial"/>
                <w:noProof/>
                <w:sz w:val="24"/>
                <w:szCs w:val="24"/>
                <w:lang w:eastAsia="en-GB"/>
              </w:rPr>
              <mc:AlternateContent>
                <mc:Choice Requires="wps">
                  <w:drawing>
                    <wp:anchor distT="0" distB="0" distL="114300" distR="114300" simplePos="0" relativeHeight="251673600" behindDoc="0" locked="0" layoutInCell="1" allowOverlap="1" wp14:anchorId="44A1D811" wp14:editId="0FEAE80F">
                      <wp:simplePos x="0" y="0"/>
                      <wp:positionH relativeFrom="column">
                        <wp:posOffset>915670</wp:posOffset>
                      </wp:positionH>
                      <wp:positionV relativeFrom="paragraph">
                        <wp:posOffset>9525</wp:posOffset>
                      </wp:positionV>
                      <wp:extent cx="304800" cy="299085"/>
                      <wp:effectExtent l="10795" t="7620" r="8255" b="762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9085"/>
                              </a:xfrm>
                              <a:prstGeom prst="rect">
                                <a:avLst/>
                              </a:prstGeom>
                              <a:solidFill>
                                <a:srgbClr val="FFFFFF"/>
                              </a:solidFill>
                              <a:ln w="9525">
                                <a:solidFill>
                                  <a:srgbClr val="000000"/>
                                </a:solidFill>
                                <a:miter lim="800000"/>
                                <a:headEnd/>
                                <a:tailEnd/>
                              </a:ln>
                            </wps:spPr>
                            <wps:txbx>
                              <w:txbxContent>
                                <w:p w:rsidR="00171EDA" w:rsidRDefault="00171EDA" w:rsidP="0088100E">
                                  <w:r>
                                    <w:rPr>
                                      <w:rFonts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1D811" id="Text Box 14" o:spid="_x0000_s1040" type="#_x0000_t202" style="position:absolute;left:0;text-align:left;margin-left:72.1pt;margin-top:.75pt;width:24pt;height:2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">
                      <v:textbox>
                        <w:txbxContent>
                          <w:p w:rsidR="00171EDA" w:rsidRDefault="00171EDA" w:rsidP="0088100E">
                            <w:r>
                              <w:rPr>
                                <w:rFonts w:cs="Arial"/>
                              </w:rPr>
                              <w:t>√</w:t>
                            </w:r>
                          </w:p>
                        </w:txbxContent>
                      </v:textbox>
                    </v:shape>
                  </w:pict>
                </mc:Fallback>
              </mc:AlternateContent>
            </w:r>
            <w:r w:rsidRPr="00CF02D4">
              <w:rPr>
                <w:rFonts w:ascii="Arial Narrow" w:eastAsia="Times New Roman" w:hAnsi="Arial Narrow" w:cs="Arial"/>
                <w:sz w:val="24"/>
                <w:szCs w:val="24"/>
              </w:rPr>
              <w:t xml:space="preserve">Yes                                          No  </w:t>
            </w:r>
          </w:p>
          <w:p w:rsidR="0088100E" w:rsidRPr="00CF02D4" w:rsidRDefault="0088100E" w:rsidP="0088100E">
            <w:pPr>
              <w:spacing w:after="0" w:line="240" w:lineRule="auto"/>
              <w:ind w:left="720"/>
              <w:rPr>
                <w:rFonts w:ascii="Arial Narrow" w:eastAsia="Times New Roman" w:hAnsi="Arial Narrow" w:cs="Arial"/>
                <w:sz w:val="24"/>
                <w:szCs w:val="24"/>
              </w:rPr>
            </w:pPr>
          </w:p>
          <w:p w:rsidR="0088100E" w:rsidRPr="00CF02D4" w:rsidRDefault="0088100E" w:rsidP="0088100E">
            <w:pPr>
              <w:spacing w:after="0" w:line="240" w:lineRule="auto"/>
              <w:rPr>
                <w:rFonts w:ascii="Arial Narrow" w:eastAsia="Times New Roman" w:hAnsi="Arial Narrow" w:cs="Arial"/>
                <w:sz w:val="24"/>
                <w:szCs w:val="24"/>
              </w:rPr>
            </w:pPr>
            <w:r w:rsidRPr="00CF02D4">
              <w:rPr>
                <w:rFonts w:ascii="Arial Narrow" w:eastAsia="Times New Roman" w:hAnsi="Arial Narrow" w:cs="Arial"/>
                <w:sz w:val="24"/>
                <w:szCs w:val="24"/>
              </w:rPr>
              <w:t xml:space="preserve">           If yes, please state the related policy(s) below.</w:t>
            </w:r>
          </w:p>
          <w:p w:rsidR="0088100E" w:rsidRPr="00CF02D4" w:rsidRDefault="0088100E" w:rsidP="0088100E">
            <w:pPr>
              <w:spacing w:after="0" w:line="240" w:lineRule="auto"/>
              <w:rPr>
                <w:rFonts w:ascii="Arial Narrow" w:eastAsia="Times New Roman" w:hAnsi="Arial Narrow" w:cs="Arial"/>
                <w:b/>
                <w:sz w:val="24"/>
                <w:szCs w:val="24"/>
              </w:rPr>
            </w:pPr>
            <w:r w:rsidRPr="00CF02D4">
              <w:rPr>
                <w:rFonts w:ascii="Arial Narrow" w:eastAsia="Times New Roman" w:hAnsi="Arial Narrow" w:cs="Arial"/>
                <w:b/>
                <w:sz w:val="24"/>
                <w:szCs w:val="24"/>
              </w:rPr>
              <w:t>Enforcement Policy (Environment)</w:t>
            </w:r>
          </w:p>
          <w:p w:rsidR="0088100E" w:rsidRPr="00CF02D4" w:rsidRDefault="0088100E" w:rsidP="0088100E">
            <w:pPr>
              <w:spacing w:after="0" w:line="240" w:lineRule="auto"/>
              <w:rPr>
                <w:rFonts w:ascii="Arial Narrow" w:eastAsia="Times New Roman" w:hAnsi="Arial Narrow" w:cs="Arial"/>
                <w:b/>
                <w:sz w:val="24"/>
                <w:szCs w:val="24"/>
              </w:rPr>
            </w:pPr>
            <w:r w:rsidRPr="00CF02D4">
              <w:rPr>
                <w:rFonts w:ascii="Arial Narrow" w:eastAsia="Times New Roman" w:hAnsi="Arial Narrow" w:cs="Arial"/>
                <w:b/>
                <w:sz w:val="24"/>
                <w:szCs w:val="24"/>
              </w:rPr>
              <w:t>Good Relations</w:t>
            </w:r>
          </w:p>
          <w:p w:rsidR="0088100E" w:rsidRPr="00CF02D4" w:rsidRDefault="0088100E" w:rsidP="0088100E">
            <w:pPr>
              <w:spacing w:after="0" w:line="240" w:lineRule="auto"/>
              <w:rPr>
                <w:rFonts w:ascii="Arial Narrow" w:eastAsia="Times New Roman" w:hAnsi="Arial Narrow" w:cs="Arial"/>
                <w:color w:val="FF0000"/>
                <w:sz w:val="24"/>
                <w:szCs w:val="24"/>
              </w:rPr>
            </w:pPr>
          </w:p>
        </w:tc>
      </w:tr>
      <w:tr w:rsidR="0088100E" w:rsidRPr="00CF02D4" w:rsidTr="00E75803">
        <w:tc>
          <w:tcPr>
            <w:tcW w:w="9016" w:type="dxa"/>
          </w:tcPr>
          <w:p w:rsidR="0088100E" w:rsidRPr="00CF02D4" w:rsidRDefault="0088100E" w:rsidP="0088100E">
            <w:pPr>
              <w:spacing w:after="0" w:line="240" w:lineRule="auto"/>
              <w:rPr>
                <w:rFonts w:ascii="Arial Narrow" w:eastAsia="Times New Roman" w:hAnsi="Arial Narrow" w:cs="Arial"/>
                <w:bCs/>
                <w:sz w:val="24"/>
                <w:szCs w:val="24"/>
              </w:rPr>
            </w:pPr>
            <w:r w:rsidRPr="00CF02D4">
              <w:rPr>
                <w:rFonts w:ascii="Arial Narrow" w:eastAsia="Times New Roman" w:hAnsi="Arial Narrow" w:cs="Arial"/>
                <w:b/>
                <w:sz w:val="24"/>
                <w:szCs w:val="24"/>
              </w:rPr>
              <w:t xml:space="preserve">10(a). </w:t>
            </w:r>
            <w:r w:rsidRPr="00CF02D4">
              <w:rPr>
                <w:rFonts w:ascii="Arial Narrow" w:eastAsia="Times New Roman" w:hAnsi="Arial Narrow" w:cs="Arial"/>
                <w:bCs/>
                <w:sz w:val="24"/>
                <w:szCs w:val="24"/>
              </w:rPr>
              <w:t xml:space="preserve">How does the policy contribute towards the achievement of the Council’s strategic objectives? </w:t>
            </w:r>
          </w:p>
          <w:p w:rsidR="0088100E" w:rsidRPr="00CF02D4" w:rsidRDefault="0088100E" w:rsidP="0088100E">
            <w:pPr>
              <w:spacing w:after="0" w:line="240" w:lineRule="auto"/>
              <w:ind w:left="283"/>
              <w:rPr>
                <w:rFonts w:ascii="Arial Narrow" w:eastAsia="Times New Roman" w:hAnsi="Arial Narrow" w:cs="Arial"/>
                <w:b/>
                <w:bCs/>
                <w:sz w:val="24"/>
                <w:szCs w:val="24"/>
              </w:rPr>
            </w:pPr>
            <w:r w:rsidRPr="00CF02D4">
              <w:rPr>
                <w:rFonts w:ascii="Arial Narrow" w:eastAsia="Times New Roman" w:hAnsi="Arial Narrow" w:cs="Arial"/>
                <w:b/>
                <w:bCs/>
                <w:sz w:val="24"/>
                <w:szCs w:val="24"/>
              </w:rPr>
              <w:t>This order helps to enable Council to meet its corporate objectives, in particular to:</w:t>
            </w:r>
          </w:p>
          <w:p w:rsidR="0088100E" w:rsidRPr="00CF02D4" w:rsidRDefault="0088100E" w:rsidP="0088100E">
            <w:pPr>
              <w:spacing w:after="0" w:line="240" w:lineRule="auto"/>
              <w:ind w:left="283"/>
              <w:rPr>
                <w:rFonts w:ascii="Arial Narrow" w:eastAsia="Times New Roman" w:hAnsi="Arial Narrow" w:cs="Arial"/>
                <w:b/>
                <w:bCs/>
                <w:sz w:val="24"/>
                <w:szCs w:val="24"/>
              </w:rPr>
            </w:pPr>
            <w:r w:rsidRPr="00CF02D4">
              <w:rPr>
                <w:rFonts w:ascii="Arial Narrow" w:eastAsia="Times New Roman" w:hAnsi="Arial Narrow" w:cs="Arial"/>
                <w:b/>
                <w:bCs/>
                <w:sz w:val="24"/>
                <w:szCs w:val="24"/>
              </w:rPr>
              <w:t xml:space="preserve">1. </w:t>
            </w:r>
            <w:r w:rsidRPr="00CF02D4">
              <w:rPr>
                <w:rFonts w:ascii="Arial Narrow" w:eastAsia="Times New Roman" w:hAnsi="Arial Narrow" w:cs="Arial"/>
                <w:b/>
                <w:bCs/>
                <w:sz w:val="24"/>
                <w:szCs w:val="24"/>
              </w:rPr>
              <w:tab/>
              <w:t>Protect the environment and deliver physical regeneration.</w:t>
            </w:r>
          </w:p>
          <w:p w:rsidR="0088100E" w:rsidRPr="00CF02D4" w:rsidRDefault="0088100E" w:rsidP="0088100E">
            <w:pPr>
              <w:spacing w:after="0" w:line="240" w:lineRule="auto"/>
              <w:ind w:left="283"/>
              <w:rPr>
                <w:rFonts w:ascii="Arial Narrow" w:eastAsia="Times New Roman" w:hAnsi="Arial Narrow" w:cs="Arial"/>
                <w:b/>
                <w:bCs/>
                <w:sz w:val="24"/>
                <w:szCs w:val="24"/>
              </w:rPr>
            </w:pPr>
            <w:r w:rsidRPr="00CF02D4">
              <w:rPr>
                <w:rFonts w:ascii="Arial Narrow" w:eastAsia="Times New Roman" w:hAnsi="Arial Narrow" w:cs="Arial"/>
                <w:b/>
                <w:bCs/>
                <w:sz w:val="24"/>
                <w:szCs w:val="24"/>
              </w:rPr>
              <w:t xml:space="preserve">2.  </w:t>
            </w:r>
            <w:r w:rsidRPr="00CF02D4">
              <w:rPr>
                <w:rFonts w:ascii="Arial Narrow" w:eastAsia="Times New Roman" w:hAnsi="Arial Narrow" w:cs="Arial"/>
                <w:b/>
                <w:bCs/>
                <w:sz w:val="24"/>
                <w:szCs w:val="24"/>
              </w:rPr>
              <w:tab/>
              <w:t>Promote healthy communities</w:t>
            </w:r>
          </w:p>
          <w:p w:rsidR="0088100E" w:rsidRPr="00CF02D4" w:rsidRDefault="0088100E" w:rsidP="0088100E">
            <w:pPr>
              <w:spacing w:after="0" w:line="240" w:lineRule="auto"/>
              <w:ind w:left="283"/>
              <w:rPr>
                <w:rFonts w:ascii="Arial Narrow" w:eastAsia="Times New Roman" w:hAnsi="Arial Narrow" w:cs="Arial"/>
                <w:b/>
                <w:sz w:val="24"/>
                <w:szCs w:val="24"/>
              </w:rPr>
            </w:pPr>
          </w:p>
        </w:tc>
      </w:tr>
      <w:tr w:rsidR="0088100E" w:rsidRPr="00CF02D4" w:rsidTr="00E75803">
        <w:tc>
          <w:tcPr>
            <w:tcW w:w="9016" w:type="dxa"/>
          </w:tcPr>
          <w:p w:rsidR="0088100E" w:rsidRPr="00CF02D4" w:rsidRDefault="0088100E" w:rsidP="0088100E">
            <w:pPr>
              <w:keepNext/>
              <w:overflowPunct w:val="0"/>
              <w:autoSpaceDE w:val="0"/>
              <w:autoSpaceDN w:val="0"/>
              <w:adjustRightInd w:val="0"/>
              <w:spacing w:after="0" w:line="240" w:lineRule="auto"/>
              <w:ind w:left="567" w:hanging="567"/>
              <w:textAlignment w:val="baseline"/>
              <w:outlineLvl w:val="3"/>
              <w:rPr>
                <w:rFonts w:ascii="Arial Narrow" w:eastAsia="Times New Roman" w:hAnsi="Arial Narrow" w:cs="Arial"/>
                <w:bCs/>
                <w:sz w:val="24"/>
                <w:szCs w:val="24"/>
              </w:rPr>
            </w:pPr>
            <w:r w:rsidRPr="00CF02D4">
              <w:rPr>
                <w:rFonts w:ascii="Arial Narrow" w:eastAsia="Times New Roman" w:hAnsi="Arial Narrow" w:cs="Arial"/>
                <w:b/>
                <w:sz w:val="24"/>
                <w:szCs w:val="24"/>
              </w:rPr>
              <w:t xml:space="preserve">11.     </w:t>
            </w:r>
            <w:r w:rsidRPr="00CF02D4">
              <w:rPr>
                <w:rFonts w:ascii="Arial Narrow" w:eastAsia="Times New Roman" w:hAnsi="Arial Narrow" w:cs="Arial"/>
                <w:bCs/>
                <w:sz w:val="24"/>
                <w:szCs w:val="24"/>
              </w:rPr>
              <w:t>How does the Council interface with other bodies in relation to the implementation of this policy?</w:t>
            </w:r>
          </w:p>
          <w:p w:rsidR="0088100E" w:rsidRPr="00CF02D4" w:rsidRDefault="0088100E" w:rsidP="0088100E">
            <w:pPr>
              <w:spacing w:after="0" w:line="240" w:lineRule="auto"/>
              <w:ind w:left="360"/>
              <w:rPr>
                <w:rFonts w:ascii="Arial Narrow" w:eastAsia="Times New Roman" w:hAnsi="Arial Narrow" w:cs="Arial"/>
                <w:b/>
                <w:sz w:val="24"/>
                <w:szCs w:val="24"/>
              </w:rPr>
            </w:pPr>
            <w:r w:rsidRPr="00CF02D4">
              <w:rPr>
                <w:rFonts w:ascii="Arial Narrow" w:eastAsia="Times New Roman" w:hAnsi="Arial Narrow" w:cs="Arial"/>
                <w:b/>
                <w:sz w:val="24"/>
                <w:szCs w:val="24"/>
              </w:rPr>
              <w:t xml:space="preserve">Council will interface with partner organisations through the implementation of the Action Plan. </w:t>
            </w:r>
          </w:p>
          <w:p w:rsidR="0088100E" w:rsidRPr="00CF02D4" w:rsidRDefault="0088100E" w:rsidP="0088100E">
            <w:pPr>
              <w:spacing w:after="0" w:line="240" w:lineRule="auto"/>
              <w:ind w:left="360"/>
              <w:rPr>
                <w:rFonts w:ascii="Arial Narrow" w:eastAsia="Times New Roman" w:hAnsi="Arial Narrow" w:cs="Arial"/>
                <w:b/>
                <w:sz w:val="24"/>
                <w:szCs w:val="24"/>
              </w:rPr>
            </w:pPr>
          </w:p>
          <w:p w:rsidR="0088100E" w:rsidRPr="00CF02D4" w:rsidRDefault="0088100E" w:rsidP="0088100E">
            <w:pPr>
              <w:spacing w:after="0" w:line="240" w:lineRule="auto"/>
              <w:ind w:left="360"/>
              <w:rPr>
                <w:rFonts w:ascii="Arial Narrow" w:eastAsia="Times New Roman" w:hAnsi="Arial Narrow" w:cs="Arial"/>
                <w:sz w:val="24"/>
                <w:szCs w:val="24"/>
              </w:rPr>
            </w:pPr>
          </w:p>
        </w:tc>
      </w:tr>
    </w:tbl>
    <w:p w:rsidR="0088100E" w:rsidRPr="00CF02D4" w:rsidRDefault="0088100E" w:rsidP="00B0473C">
      <w:pPr>
        <w:spacing w:after="0" w:line="240" w:lineRule="auto"/>
        <w:rPr>
          <w:rFonts w:ascii="Arial Narrow" w:eastAsia="Times New Roman" w:hAnsi="Arial Narrow" w:cs="Arial"/>
          <w:sz w:val="24"/>
          <w:szCs w:val="24"/>
        </w:rPr>
      </w:pPr>
      <w:r w:rsidRPr="00CF02D4">
        <w:rPr>
          <w:rFonts w:ascii="Arial Narrow" w:eastAsia="Times New Roman" w:hAnsi="Arial Narrow" w:cs="Arial"/>
          <w:sz w:val="24"/>
          <w:szCs w:val="24"/>
        </w:rPr>
        <w:br w:type="page"/>
      </w:r>
    </w:p>
    <w:p w:rsidR="00E75803" w:rsidRPr="00CF02D4" w:rsidRDefault="00E75803" w:rsidP="00E75803">
      <w:pPr>
        <w:spacing w:line="240" w:lineRule="auto"/>
        <w:ind w:left="360"/>
        <w:rPr>
          <w:rFonts w:ascii="Arial Narrow" w:hAnsi="Arial Narrow" w:cs="Arial"/>
          <w:b/>
          <w:sz w:val="28"/>
          <w:szCs w:val="24"/>
        </w:rPr>
      </w:pPr>
      <w:r w:rsidRPr="00CF02D4">
        <w:rPr>
          <w:rFonts w:ascii="Arial Narrow" w:hAnsi="Arial Narrow" w:cs="Arial"/>
          <w:b/>
          <w:sz w:val="28"/>
          <w:szCs w:val="24"/>
        </w:rPr>
        <w:lastRenderedPageBreak/>
        <w:t xml:space="preserve">Available evidence </w:t>
      </w:r>
    </w:p>
    <w:p w:rsidR="00E75803" w:rsidRPr="00CF02D4" w:rsidRDefault="00E75803" w:rsidP="00E75803">
      <w:pPr>
        <w:spacing w:line="240" w:lineRule="auto"/>
        <w:ind w:left="360"/>
        <w:rPr>
          <w:rFonts w:ascii="Arial Narrow" w:hAnsi="Arial Narrow" w:cs="Arial"/>
          <w:sz w:val="24"/>
          <w:szCs w:val="24"/>
        </w:rPr>
      </w:pPr>
      <w:r w:rsidRPr="00CF02D4">
        <w:rPr>
          <w:rFonts w:ascii="Arial Narrow" w:hAnsi="Arial Narrow" w:cs="Arial"/>
          <w:sz w:val="24"/>
          <w:szCs w:val="24"/>
        </w:rPr>
        <w:t xml:space="preserve">Evidence to help inform the screening process may take many forms.  Public authorities should ensure that their screening decision is informed by relevant data. </w:t>
      </w:r>
    </w:p>
    <w:p w:rsidR="00E75803" w:rsidRPr="00CF02D4" w:rsidRDefault="00E75803" w:rsidP="00E75803">
      <w:pPr>
        <w:spacing w:line="240" w:lineRule="auto"/>
        <w:ind w:left="360"/>
        <w:rPr>
          <w:rFonts w:ascii="Arial Narrow" w:hAnsi="Arial Narrow" w:cs="Arial"/>
          <w:sz w:val="24"/>
          <w:szCs w:val="24"/>
        </w:rPr>
      </w:pPr>
      <w:r w:rsidRPr="00CF02D4">
        <w:rPr>
          <w:rFonts w:ascii="Arial Narrow" w:hAnsi="Arial Narrow" w:cs="Arial"/>
          <w:sz w:val="24"/>
          <w:szCs w:val="24"/>
        </w:rPr>
        <w:t>What evidence/information (both qualitative and quantitative) have you gathered to inform this policy?  Specify details for each of the Section 75 categories.</w:t>
      </w:r>
    </w:p>
    <w:p w:rsidR="00E75803" w:rsidRPr="00CF02D4" w:rsidRDefault="00E75803" w:rsidP="00E75803">
      <w:pPr>
        <w:spacing w:line="240" w:lineRule="auto"/>
        <w:ind w:left="360"/>
        <w:rPr>
          <w:rFonts w:ascii="Arial Narrow" w:hAnsi="Arial Narrow" w:cs="Arial"/>
          <w:b/>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38"/>
        <w:gridCol w:w="8080"/>
      </w:tblGrid>
      <w:tr w:rsidR="00E75803" w:rsidRPr="00CF02D4" w:rsidTr="00731DAC">
        <w:trPr>
          <w:trHeight w:val="717"/>
        </w:trPr>
        <w:tc>
          <w:tcPr>
            <w:tcW w:w="1838" w:type="dxa"/>
            <w:shd w:val="clear" w:color="auto" w:fill="C0C0C0"/>
          </w:tcPr>
          <w:p w:rsidR="00E75803" w:rsidRPr="00CF02D4" w:rsidRDefault="00E75803" w:rsidP="00731DAC">
            <w:pPr>
              <w:spacing w:line="240" w:lineRule="auto"/>
              <w:ind w:left="29"/>
              <w:rPr>
                <w:rFonts w:ascii="Arial Narrow" w:hAnsi="Arial Narrow" w:cs="Arial"/>
                <w:b/>
                <w:sz w:val="24"/>
                <w:szCs w:val="24"/>
              </w:rPr>
            </w:pPr>
            <w:r w:rsidRPr="00CF02D4">
              <w:rPr>
                <w:rFonts w:ascii="Arial Narrow" w:hAnsi="Arial Narrow" w:cs="Arial"/>
                <w:b/>
                <w:sz w:val="24"/>
                <w:szCs w:val="24"/>
              </w:rPr>
              <w:t xml:space="preserve">Section 75 category </w:t>
            </w:r>
          </w:p>
          <w:p w:rsidR="00E75803" w:rsidRPr="00CF02D4" w:rsidRDefault="00E75803" w:rsidP="00731DAC">
            <w:pPr>
              <w:spacing w:line="240" w:lineRule="auto"/>
              <w:ind w:left="29"/>
              <w:rPr>
                <w:rFonts w:ascii="Arial Narrow" w:hAnsi="Arial Narrow" w:cs="Arial"/>
                <w:b/>
                <w:sz w:val="24"/>
                <w:szCs w:val="24"/>
              </w:rPr>
            </w:pPr>
          </w:p>
        </w:tc>
        <w:tc>
          <w:tcPr>
            <w:tcW w:w="8080" w:type="dxa"/>
            <w:shd w:val="clear" w:color="auto" w:fill="C0C0C0"/>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Details of evidence/information</w:t>
            </w:r>
          </w:p>
        </w:tc>
      </w:tr>
      <w:tr w:rsidR="00E75803" w:rsidRPr="00CF02D4" w:rsidTr="00731DAC">
        <w:tc>
          <w:tcPr>
            <w:tcW w:w="1838" w:type="dxa"/>
            <w:shd w:val="clear" w:color="auto" w:fill="E6E6E6"/>
          </w:tcPr>
          <w:p w:rsidR="00E75803" w:rsidRPr="00CF02D4" w:rsidRDefault="00E75803" w:rsidP="00731DAC">
            <w:pPr>
              <w:spacing w:line="240" w:lineRule="auto"/>
              <w:ind w:left="29"/>
              <w:rPr>
                <w:rFonts w:ascii="Arial Narrow" w:hAnsi="Arial Narrow" w:cs="Arial"/>
                <w:b/>
                <w:sz w:val="24"/>
                <w:szCs w:val="24"/>
              </w:rPr>
            </w:pPr>
          </w:p>
          <w:p w:rsidR="00E75803" w:rsidRPr="00CF02D4" w:rsidRDefault="00E75803" w:rsidP="00731DAC">
            <w:pPr>
              <w:spacing w:line="240" w:lineRule="auto"/>
              <w:ind w:left="29"/>
              <w:rPr>
                <w:rFonts w:ascii="Arial Narrow" w:hAnsi="Arial Narrow" w:cs="Arial"/>
                <w:b/>
                <w:sz w:val="24"/>
                <w:szCs w:val="24"/>
              </w:rPr>
            </w:pPr>
            <w:r w:rsidRPr="00CF02D4">
              <w:rPr>
                <w:rFonts w:ascii="Arial Narrow" w:hAnsi="Arial Narrow" w:cs="Arial"/>
                <w:b/>
                <w:sz w:val="24"/>
                <w:szCs w:val="24"/>
              </w:rPr>
              <w:t xml:space="preserve">Religious belief </w:t>
            </w:r>
          </w:p>
          <w:p w:rsidR="00E75803" w:rsidRPr="00CF02D4" w:rsidRDefault="00E75803" w:rsidP="00731DAC">
            <w:pPr>
              <w:spacing w:line="240" w:lineRule="auto"/>
              <w:ind w:left="29"/>
              <w:rPr>
                <w:rFonts w:ascii="Arial Narrow" w:hAnsi="Arial Narrow" w:cs="Arial"/>
                <w:b/>
                <w:sz w:val="24"/>
                <w:szCs w:val="24"/>
              </w:rPr>
            </w:pPr>
          </w:p>
          <w:p w:rsidR="00E75803" w:rsidRPr="00CF02D4" w:rsidRDefault="00E75803" w:rsidP="00731DAC">
            <w:pPr>
              <w:spacing w:line="240" w:lineRule="auto"/>
              <w:ind w:left="29"/>
              <w:rPr>
                <w:rFonts w:ascii="Arial Narrow" w:hAnsi="Arial Narrow" w:cs="Arial"/>
                <w:b/>
                <w:sz w:val="24"/>
                <w:szCs w:val="24"/>
              </w:rPr>
            </w:pPr>
          </w:p>
          <w:p w:rsidR="00E75803" w:rsidRPr="00CF02D4" w:rsidRDefault="00E75803" w:rsidP="00731DAC">
            <w:pPr>
              <w:spacing w:line="240" w:lineRule="auto"/>
              <w:ind w:left="29"/>
              <w:rPr>
                <w:rFonts w:ascii="Arial Narrow" w:hAnsi="Arial Narrow" w:cs="Arial"/>
                <w:b/>
                <w:sz w:val="24"/>
                <w:szCs w:val="24"/>
              </w:rPr>
            </w:pPr>
          </w:p>
          <w:p w:rsidR="00E75803" w:rsidRPr="00CF02D4" w:rsidRDefault="00E75803" w:rsidP="00731DAC">
            <w:pPr>
              <w:spacing w:line="240" w:lineRule="auto"/>
              <w:ind w:left="29"/>
              <w:rPr>
                <w:rFonts w:ascii="Arial Narrow" w:hAnsi="Arial Narrow" w:cs="Arial"/>
                <w:b/>
                <w:sz w:val="24"/>
                <w:szCs w:val="24"/>
              </w:rPr>
            </w:pPr>
          </w:p>
          <w:p w:rsidR="00E75803" w:rsidRPr="00CF02D4" w:rsidRDefault="00E75803" w:rsidP="00731DAC">
            <w:pPr>
              <w:spacing w:line="240" w:lineRule="auto"/>
              <w:ind w:left="29"/>
              <w:rPr>
                <w:rFonts w:ascii="Arial Narrow" w:hAnsi="Arial Narrow" w:cs="Arial"/>
                <w:b/>
                <w:sz w:val="24"/>
                <w:szCs w:val="24"/>
              </w:rPr>
            </w:pPr>
          </w:p>
          <w:p w:rsidR="00E75803" w:rsidRPr="00CF02D4" w:rsidRDefault="00E75803" w:rsidP="00731DAC">
            <w:pPr>
              <w:spacing w:line="240" w:lineRule="auto"/>
              <w:ind w:left="29"/>
              <w:rPr>
                <w:rFonts w:ascii="Arial Narrow" w:hAnsi="Arial Narrow" w:cs="Arial"/>
                <w:b/>
                <w:sz w:val="24"/>
                <w:szCs w:val="24"/>
              </w:rPr>
            </w:pPr>
          </w:p>
          <w:p w:rsidR="00E75803" w:rsidRPr="00CF02D4" w:rsidRDefault="00E75803" w:rsidP="00731DAC">
            <w:pPr>
              <w:spacing w:line="240" w:lineRule="auto"/>
              <w:ind w:left="29"/>
              <w:rPr>
                <w:rFonts w:ascii="Arial Narrow" w:hAnsi="Arial Narrow" w:cs="Arial"/>
                <w:b/>
                <w:sz w:val="24"/>
                <w:szCs w:val="24"/>
              </w:rPr>
            </w:pPr>
          </w:p>
          <w:p w:rsidR="00E75803" w:rsidRPr="00CF02D4" w:rsidRDefault="00E75803" w:rsidP="00731DAC">
            <w:pPr>
              <w:spacing w:line="240" w:lineRule="auto"/>
              <w:ind w:left="29"/>
              <w:rPr>
                <w:rFonts w:ascii="Arial Narrow" w:hAnsi="Arial Narrow" w:cs="Arial"/>
                <w:b/>
                <w:sz w:val="24"/>
                <w:szCs w:val="24"/>
              </w:rPr>
            </w:pPr>
          </w:p>
          <w:p w:rsidR="00E75803" w:rsidRPr="00CF02D4" w:rsidRDefault="00E75803" w:rsidP="00731DAC">
            <w:pPr>
              <w:spacing w:line="240" w:lineRule="auto"/>
              <w:ind w:left="29"/>
              <w:rPr>
                <w:rFonts w:ascii="Arial Narrow" w:hAnsi="Arial Narrow" w:cs="Arial"/>
                <w:b/>
                <w:sz w:val="24"/>
                <w:szCs w:val="24"/>
              </w:rPr>
            </w:pPr>
          </w:p>
        </w:tc>
        <w:tc>
          <w:tcPr>
            <w:tcW w:w="8080" w:type="dxa"/>
            <w:shd w:val="clear" w:color="auto" w:fill="auto"/>
          </w:tcPr>
          <w:tbl>
            <w:tblPr>
              <w:tblStyle w:val="TableGrid"/>
              <w:tblpPr w:leftFromText="180" w:rightFromText="180" w:vertAnchor="page" w:horzAnchor="margin" w:tblpY="841"/>
              <w:tblOverlap w:val="never"/>
              <w:tblW w:w="0" w:type="auto"/>
              <w:tblLayout w:type="fixed"/>
              <w:tblLook w:val="04A0" w:firstRow="1" w:lastRow="0" w:firstColumn="1" w:lastColumn="0" w:noHBand="0" w:noVBand="1"/>
            </w:tblPr>
            <w:tblGrid>
              <w:gridCol w:w="1298"/>
              <w:gridCol w:w="1298"/>
              <w:gridCol w:w="1298"/>
              <w:gridCol w:w="1298"/>
              <w:gridCol w:w="1298"/>
              <w:gridCol w:w="1299"/>
            </w:tblGrid>
            <w:tr w:rsidR="00E75803" w:rsidRPr="00CF02D4" w:rsidTr="00E75803">
              <w:trPr>
                <w:trHeight w:val="835"/>
              </w:trPr>
              <w:tc>
                <w:tcPr>
                  <w:tcW w:w="1298" w:type="dxa"/>
                  <w:shd w:val="clear" w:color="auto" w:fill="E7E6E6" w:themeFill="background2"/>
                </w:tcPr>
                <w:p w:rsidR="00E75803" w:rsidRPr="00CF02D4" w:rsidRDefault="00E75803" w:rsidP="00E75803">
                  <w:pPr>
                    <w:spacing w:after="160"/>
                    <w:rPr>
                      <w:rFonts w:ascii="Arial Narrow" w:hAnsi="Arial Narrow" w:cs="Arial"/>
                      <w:b/>
                      <w:sz w:val="24"/>
                      <w:szCs w:val="24"/>
                    </w:rPr>
                  </w:pPr>
                  <w:r w:rsidRPr="00CF02D4">
                    <w:rPr>
                      <w:rFonts w:ascii="Arial Narrow" w:hAnsi="Arial Narrow" w:cs="Arial"/>
                      <w:b/>
                      <w:sz w:val="24"/>
                      <w:szCs w:val="24"/>
                    </w:rPr>
                    <w:t>LGD</w:t>
                  </w:r>
                </w:p>
              </w:tc>
              <w:tc>
                <w:tcPr>
                  <w:tcW w:w="1298" w:type="dxa"/>
                  <w:shd w:val="clear" w:color="auto" w:fill="E7E6E6" w:themeFill="background2"/>
                </w:tcPr>
                <w:p w:rsidR="00E75803" w:rsidRPr="00CF02D4" w:rsidRDefault="00E75803" w:rsidP="00E75803">
                  <w:pPr>
                    <w:spacing w:after="160"/>
                    <w:rPr>
                      <w:rFonts w:ascii="Arial Narrow" w:hAnsi="Arial Narrow" w:cs="Arial"/>
                      <w:b/>
                      <w:sz w:val="24"/>
                      <w:szCs w:val="24"/>
                    </w:rPr>
                  </w:pPr>
                  <w:r w:rsidRPr="00CF02D4">
                    <w:rPr>
                      <w:rFonts w:ascii="Arial Narrow" w:hAnsi="Arial Narrow" w:cs="Arial"/>
                      <w:b/>
                      <w:sz w:val="24"/>
                      <w:szCs w:val="24"/>
                    </w:rPr>
                    <w:t>All usual residents</w:t>
                  </w:r>
                </w:p>
              </w:tc>
              <w:tc>
                <w:tcPr>
                  <w:tcW w:w="1298" w:type="dxa"/>
                  <w:shd w:val="clear" w:color="auto" w:fill="E7E6E6" w:themeFill="background2"/>
                </w:tcPr>
                <w:p w:rsidR="00E75803" w:rsidRPr="00CF02D4" w:rsidRDefault="00E75803" w:rsidP="00E75803">
                  <w:pPr>
                    <w:spacing w:after="160"/>
                    <w:rPr>
                      <w:rFonts w:ascii="Arial Narrow" w:hAnsi="Arial Narrow" w:cs="Arial"/>
                      <w:b/>
                      <w:sz w:val="24"/>
                      <w:szCs w:val="24"/>
                    </w:rPr>
                  </w:pPr>
                  <w:r w:rsidRPr="00CF02D4">
                    <w:rPr>
                      <w:rFonts w:ascii="Arial Narrow" w:hAnsi="Arial Narrow" w:cs="Arial"/>
                      <w:b/>
                      <w:sz w:val="24"/>
                      <w:szCs w:val="24"/>
                    </w:rPr>
                    <w:t>Catholic</w:t>
                  </w:r>
                </w:p>
              </w:tc>
              <w:tc>
                <w:tcPr>
                  <w:tcW w:w="1298" w:type="dxa"/>
                  <w:shd w:val="clear" w:color="auto" w:fill="E7E6E6" w:themeFill="background2"/>
                </w:tcPr>
                <w:p w:rsidR="00E75803" w:rsidRPr="00CF02D4" w:rsidRDefault="00E75803" w:rsidP="00E75803">
                  <w:pPr>
                    <w:spacing w:after="160"/>
                    <w:rPr>
                      <w:rFonts w:ascii="Arial Narrow" w:hAnsi="Arial Narrow" w:cs="Arial"/>
                      <w:b/>
                      <w:sz w:val="24"/>
                      <w:szCs w:val="24"/>
                    </w:rPr>
                  </w:pPr>
                  <w:r w:rsidRPr="00CF02D4">
                    <w:rPr>
                      <w:rFonts w:ascii="Arial Narrow" w:hAnsi="Arial Narrow" w:cs="Arial"/>
                      <w:b/>
                      <w:sz w:val="24"/>
                      <w:szCs w:val="24"/>
                    </w:rPr>
                    <w:t>Protestant and other Christian</w:t>
                  </w:r>
                </w:p>
              </w:tc>
              <w:tc>
                <w:tcPr>
                  <w:tcW w:w="1298" w:type="dxa"/>
                  <w:shd w:val="clear" w:color="auto" w:fill="E7E6E6" w:themeFill="background2"/>
                </w:tcPr>
                <w:p w:rsidR="00E75803" w:rsidRPr="00CF02D4" w:rsidRDefault="00E75803" w:rsidP="00E75803">
                  <w:pPr>
                    <w:spacing w:after="160"/>
                    <w:rPr>
                      <w:rFonts w:ascii="Arial Narrow" w:hAnsi="Arial Narrow" w:cs="Arial"/>
                      <w:b/>
                      <w:sz w:val="24"/>
                      <w:szCs w:val="24"/>
                    </w:rPr>
                  </w:pPr>
                  <w:r w:rsidRPr="00CF02D4">
                    <w:rPr>
                      <w:rFonts w:ascii="Arial Narrow" w:hAnsi="Arial Narrow" w:cs="Arial"/>
                      <w:b/>
                      <w:sz w:val="24"/>
                      <w:szCs w:val="24"/>
                    </w:rPr>
                    <w:t>Other religions</w:t>
                  </w:r>
                </w:p>
              </w:tc>
              <w:tc>
                <w:tcPr>
                  <w:tcW w:w="1299" w:type="dxa"/>
                  <w:shd w:val="clear" w:color="auto" w:fill="E7E6E6" w:themeFill="background2"/>
                </w:tcPr>
                <w:p w:rsidR="00E75803" w:rsidRPr="00CF02D4" w:rsidRDefault="00E75803" w:rsidP="00E75803">
                  <w:pPr>
                    <w:spacing w:after="160"/>
                    <w:ind w:left="360"/>
                    <w:rPr>
                      <w:rFonts w:ascii="Arial Narrow" w:hAnsi="Arial Narrow" w:cs="Arial"/>
                      <w:b/>
                      <w:sz w:val="24"/>
                      <w:szCs w:val="24"/>
                    </w:rPr>
                  </w:pPr>
                  <w:r w:rsidRPr="00CF02D4">
                    <w:rPr>
                      <w:rFonts w:ascii="Arial Narrow" w:hAnsi="Arial Narrow" w:cs="Arial"/>
                      <w:b/>
                      <w:sz w:val="24"/>
                      <w:szCs w:val="24"/>
                    </w:rPr>
                    <w:t>None</w:t>
                  </w:r>
                </w:p>
              </w:tc>
            </w:tr>
            <w:tr w:rsidR="00E75803" w:rsidRPr="00CF02D4" w:rsidTr="00E75803">
              <w:trPr>
                <w:trHeight w:val="557"/>
              </w:trPr>
              <w:tc>
                <w:tcPr>
                  <w:tcW w:w="1298" w:type="dxa"/>
                  <w:shd w:val="clear" w:color="auto" w:fill="E7E6E6" w:themeFill="background2"/>
                </w:tcPr>
                <w:p w:rsidR="00E75803" w:rsidRPr="00CF02D4" w:rsidRDefault="00E75803" w:rsidP="00E75803">
                  <w:pPr>
                    <w:spacing w:after="160"/>
                    <w:rPr>
                      <w:rFonts w:ascii="Arial Narrow" w:hAnsi="Arial Narrow" w:cs="Arial"/>
                      <w:b/>
                      <w:sz w:val="24"/>
                      <w:szCs w:val="24"/>
                    </w:rPr>
                  </w:pPr>
                  <w:r w:rsidRPr="00CF02D4">
                    <w:rPr>
                      <w:rFonts w:ascii="Arial Narrow" w:hAnsi="Arial Narrow" w:cs="Arial"/>
                      <w:b/>
                      <w:sz w:val="24"/>
                      <w:szCs w:val="24"/>
                    </w:rPr>
                    <w:t>Northern Ireland</w:t>
                  </w:r>
                </w:p>
                <w:p w:rsidR="00E75803" w:rsidRPr="00CF02D4" w:rsidRDefault="00E75803" w:rsidP="00E75803">
                  <w:pPr>
                    <w:spacing w:after="160"/>
                    <w:rPr>
                      <w:rFonts w:ascii="Arial Narrow" w:hAnsi="Arial Narrow" w:cs="Arial"/>
                      <w:b/>
                      <w:sz w:val="24"/>
                      <w:szCs w:val="24"/>
                    </w:rPr>
                  </w:pPr>
                </w:p>
              </w:tc>
              <w:tc>
                <w:tcPr>
                  <w:tcW w:w="1298" w:type="dxa"/>
                  <w:shd w:val="clear" w:color="auto" w:fill="FFFFFF" w:themeFill="background1"/>
                </w:tcPr>
                <w:p w:rsidR="00E75803" w:rsidRPr="00CF02D4" w:rsidRDefault="00E75803" w:rsidP="00E75803">
                  <w:pPr>
                    <w:spacing w:after="160"/>
                    <w:rPr>
                      <w:rFonts w:ascii="Arial Narrow" w:hAnsi="Arial Narrow" w:cs="Arial"/>
                      <w:b/>
                      <w:sz w:val="24"/>
                      <w:szCs w:val="24"/>
                    </w:rPr>
                  </w:pPr>
                  <w:r w:rsidRPr="00CF02D4">
                    <w:rPr>
                      <w:rFonts w:ascii="Arial Narrow" w:hAnsi="Arial Narrow" w:cs="Arial"/>
                      <w:b/>
                      <w:sz w:val="24"/>
                      <w:szCs w:val="24"/>
                    </w:rPr>
                    <w:t>1,810,863</w:t>
                  </w:r>
                </w:p>
              </w:tc>
              <w:tc>
                <w:tcPr>
                  <w:tcW w:w="1298" w:type="dxa"/>
                  <w:shd w:val="clear" w:color="auto" w:fill="FFFFFF" w:themeFill="background1"/>
                </w:tcPr>
                <w:p w:rsidR="00E75803" w:rsidRPr="00CF02D4" w:rsidRDefault="00E75803" w:rsidP="00E75803">
                  <w:pPr>
                    <w:spacing w:after="160"/>
                    <w:rPr>
                      <w:rFonts w:ascii="Arial Narrow" w:hAnsi="Arial Narrow" w:cs="Arial"/>
                      <w:b/>
                      <w:sz w:val="24"/>
                      <w:szCs w:val="24"/>
                    </w:rPr>
                  </w:pPr>
                  <w:r w:rsidRPr="00CF02D4">
                    <w:rPr>
                      <w:rFonts w:ascii="Arial Narrow" w:hAnsi="Arial Narrow" w:cs="Arial"/>
                      <w:b/>
                      <w:sz w:val="24"/>
                      <w:szCs w:val="24"/>
                    </w:rPr>
                    <w:t>817,385</w:t>
                  </w:r>
                </w:p>
                <w:p w:rsidR="00E75803" w:rsidRPr="00CF02D4" w:rsidRDefault="00E75803" w:rsidP="00E75803">
                  <w:pPr>
                    <w:spacing w:after="160"/>
                    <w:rPr>
                      <w:rFonts w:ascii="Arial Narrow" w:hAnsi="Arial Narrow" w:cs="Arial"/>
                      <w:b/>
                      <w:sz w:val="24"/>
                      <w:szCs w:val="24"/>
                    </w:rPr>
                  </w:pPr>
                  <w:r w:rsidRPr="00CF02D4">
                    <w:rPr>
                      <w:rFonts w:ascii="Arial Narrow" w:hAnsi="Arial Narrow" w:cs="Arial"/>
                      <w:b/>
                      <w:sz w:val="24"/>
                      <w:szCs w:val="24"/>
                    </w:rPr>
                    <w:t>(45.14%)</w:t>
                  </w:r>
                </w:p>
              </w:tc>
              <w:tc>
                <w:tcPr>
                  <w:tcW w:w="1298" w:type="dxa"/>
                  <w:shd w:val="clear" w:color="auto" w:fill="FFFFFF" w:themeFill="background1"/>
                </w:tcPr>
                <w:p w:rsidR="00E75803" w:rsidRPr="00CF02D4" w:rsidRDefault="00E75803" w:rsidP="00E75803">
                  <w:pPr>
                    <w:spacing w:after="160"/>
                    <w:rPr>
                      <w:rFonts w:ascii="Arial Narrow" w:hAnsi="Arial Narrow" w:cs="Arial"/>
                      <w:b/>
                      <w:sz w:val="24"/>
                      <w:szCs w:val="24"/>
                    </w:rPr>
                  </w:pPr>
                  <w:r w:rsidRPr="00CF02D4">
                    <w:rPr>
                      <w:rFonts w:ascii="Arial Narrow" w:hAnsi="Arial Narrow" w:cs="Arial"/>
                      <w:b/>
                      <w:sz w:val="24"/>
                      <w:szCs w:val="24"/>
                    </w:rPr>
                    <w:t>875,717</w:t>
                  </w:r>
                </w:p>
                <w:p w:rsidR="00E75803" w:rsidRPr="00CF02D4" w:rsidRDefault="00E75803" w:rsidP="00E75803">
                  <w:pPr>
                    <w:spacing w:after="160"/>
                    <w:rPr>
                      <w:rFonts w:ascii="Arial Narrow" w:hAnsi="Arial Narrow" w:cs="Arial"/>
                      <w:b/>
                      <w:sz w:val="24"/>
                      <w:szCs w:val="24"/>
                    </w:rPr>
                  </w:pPr>
                  <w:r w:rsidRPr="00CF02D4">
                    <w:rPr>
                      <w:rFonts w:ascii="Arial Narrow" w:hAnsi="Arial Narrow" w:cs="Arial"/>
                      <w:b/>
                      <w:sz w:val="24"/>
                      <w:szCs w:val="24"/>
                    </w:rPr>
                    <w:t>(48.36%)</w:t>
                  </w:r>
                </w:p>
              </w:tc>
              <w:tc>
                <w:tcPr>
                  <w:tcW w:w="1298" w:type="dxa"/>
                  <w:shd w:val="clear" w:color="auto" w:fill="FFFFFF" w:themeFill="background1"/>
                </w:tcPr>
                <w:p w:rsidR="00E75803" w:rsidRPr="00CF02D4" w:rsidRDefault="00E75803" w:rsidP="00E75803">
                  <w:pPr>
                    <w:spacing w:after="160"/>
                    <w:rPr>
                      <w:rFonts w:ascii="Arial Narrow" w:hAnsi="Arial Narrow" w:cs="Arial"/>
                      <w:b/>
                      <w:sz w:val="24"/>
                      <w:szCs w:val="24"/>
                    </w:rPr>
                  </w:pPr>
                  <w:r w:rsidRPr="00CF02D4">
                    <w:rPr>
                      <w:rFonts w:ascii="Arial Narrow" w:hAnsi="Arial Narrow" w:cs="Arial"/>
                      <w:b/>
                      <w:sz w:val="24"/>
                      <w:szCs w:val="24"/>
                    </w:rPr>
                    <w:t>16,592</w:t>
                  </w:r>
                </w:p>
                <w:p w:rsidR="00E75803" w:rsidRPr="00CF02D4" w:rsidRDefault="00E75803" w:rsidP="00E75803">
                  <w:pPr>
                    <w:spacing w:after="160"/>
                    <w:rPr>
                      <w:rFonts w:ascii="Arial Narrow" w:hAnsi="Arial Narrow" w:cs="Arial"/>
                      <w:b/>
                      <w:sz w:val="24"/>
                      <w:szCs w:val="24"/>
                    </w:rPr>
                  </w:pPr>
                  <w:r w:rsidRPr="00CF02D4">
                    <w:rPr>
                      <w:rFonts w:ascii="Arial Narrow" w:hAnsi="Arial Narrow" w:cs="Arial"/>
                      <w:b/>
                      <w:sz w:val="24"/>
                      <w:szCs w:val="24"/>
                    </w:rPr>
                    <w:t>(0.92%)</w:t>
                  </w:r>
                </w:p>
              </w:tc>
              <w:tc>
                <w:tcPr>
                  <w:tcW w:w="1299" w:type="dxa"/>
                  <w:shd w:val="clear" w:color="auto" w:fill="FFFFFF" w:themeFill="background1"/>
                </w:tcPr>
                <w:p w:rsidR="00E75803" w:rsidRPr="00CF02D4" w:rsidRDefault="00E75803" w:rsidP="00E75803">
                  <w:pPr>
                    <w:spacing w:after="160"/>
                    <w:ind w:left="360"/>
                    <w:rPr>
                      <w:rFonts w:ascii="Arial Narrow" w:hAnsi="Arial Narrow" w:cs="Arial"/>
                      <w:b/>
                      <w:sz w:val="24"/>
                      <w:szCs w:val="24"/>
                    </w:rPr>
                  </w:pPr>
                  <w:r w:rsidRPr="00CF02D4">
                    <w:rPr>
                      <w:rFonts w:ascii="Arial Narrow" w:hAnsi="Arial Narrow" w:cs="Arial"/>
                      <w:b/>
                      <w:sz w:val="24"/>
                      <w:szCs w:val="24"/>
                    </w:rPr>
                    <w:t>101,169</w:t>
                  </w:r>
                </w:p>
                <w:p w:rsidR="00E75803" w:rsidRPr="00CF02D4" w:rsidRDefault="00E75803" w:rsidP="00E75803">
                  <w:pPr>
                    <w:spacing w:after="160"/>
                    <w:ind w:left="360"/>
                    <w:rPr>
                      <w:rFonts w:ascii="Arial Narrow" w:hAnsi="Arial Narrow" w:cs="Arial"/>
                      <w:b/>
                      <w:sz w:val="24"/>
                      <w:szCs w:val="24"/>
                    </w:rPr>
                  </w:pPr>
                  <w:r w:rsidRPr="00CF02D4">
                    <w:rPr>
                      <w:rFonts w:ascii="Arial Narrow" w:hAnsi="Arial Narrow" w:cs="Arial"/>
                      <w:b/>
                      <w:sz w:val="24"/>
                      <w:szCs w:val="24"/>
                    </w:rPr>
                    <w:t>(5.59%)</w:t>
                  </w:r>
                </w:p>
              </w:tc>
            </w:tr>
            <w:tr w:rsidR="00E75803" w:rsidRPr="00CF02D4" w:rsidTr="00E75803">
              <w:trPr>
                <w:trHeight w:val="572"/>
              </w:trPr>
              <w:tc>
                <w:tcPr>
                  <w:tcW w:w="1298" w:type="dxa"/>
                  <w:shd w:val="clear" w:color="auto" w:fill="E7E6E6" w:themeFill="background2"/>
                </w:tcPr>
                <w:p w:rsidR="00E75803" w:rsidRPr="00CF02D4" w:rsidRDefault="00E75803" w:rsidP="00E75803">
                  <w:pPr>
                    <w:spacing w:after="160"/>
                    <w:rPr>
                      <w:rFonts w:ascii="Arial Narrow" w:hAnsi="Arial Narrow" w:cs="Arial"/>
                      <w:b/>
                      <w:sz w:val="24"/>
                      <w:szCs w:val="24"/>
                    </w:rPr>
                  </w:pPr>
                  <w:r w:rsidRPr="00CF02D4">
                    <w:rPr>
                      <w:rFonts w:ascii="Arial Narrow" w:hAnsi="Arial Narrow" w:cs="Arial"/>
                      <w:b/>
                      <w:sz w:val="24"/>
                      <w:szCs w:val="24"/>
                    </w:rPr>
                    <w:t>Derry &amp; Strabane</w:t>
                  </w:r>
                </w:p>
                <w:p w:rsidR="00E75803" w:rsidRPr="00CF02D4" w:rsidRDefault="00E75803" w:rsidP="00E75803">
                  <w:pPr>
                    <w:spacing w:after="160"/>
                    <w:rPr>
                      <w:rFonts w:ascii="Arial Narrow" w:hAnsi="Arial Narrow" w:cs="Arial"/>
                      <w:b/>
                      <w:sz w:val="24"/>
                      <w:szCs w:val="24"/>
                    </w:rPr>
                  </w:pPr>
                </w:p>
              </w:tc>
              <w:tc>
                <w:tcPr>
                  <w:tcW w:w="1298" w:type="dxa"/>
                  <w:shd w:val="clear" w:color="auto" w:fill="FFFFFF" w:themeFill="background1"/>
                </w:tcPr>
                <w:p w:rsidR="00E75803" w:rsidRPr="00CF02D4" w:rsidRDefault="00E75803" w:rsidP="00E75803">
                  <w:pPr>
                    <w:spacing w:after="160"/>
                    <w:rPr>
                      <w:rFonts w:ascii="Arial Narrow" w:hAnsi="Arial Narrow" w:cs="Arial"/>
                      <w:b/>
                      <w:sz w:val="24"/>
                      <w:szCs w:val="24"/>
                    </w:rPr>
                  </w:pPr>
                  <w:r w:rsidRPr="00CF02D4">
                    <w:rPr>
                      <w:rFonts w:ascii="Arial Narrow" w:hAnsi="Arial Narrow" w:cs="Arial"/>
                      <w:b/>
                      <w:sz w:val="24"/>
                      <w:szCs w:val="24"/>
                    </w:rPr>
                    <w:t>147,720</w:t>
                  </w:r>
                </w:p>
              </w:tc>
              <w:tc>
                <w:tcPr>
                  <w:tcW w:w="1298" w:type="dxa"/>
                  <w:shd w:val="clear" w:color="auto" w:fill="FFFFFF" w:themeFill="background1"/>
                </w:tcPr>
                <w:p w:rsidR="00E75803" w:rsidRPr="00CF02D4" w:rsidRDefault="00E75803" w:rsidP="00E75803">
                  <w:pPr>
                    <w:spacing w:after="160"/>
                    <w:rPr>
                      <w:rFonts w:ascii="Arial Narrow" w:hAnsi="Arial Narrow" w:cs="Arial"/>
                      <w:b/>
                      <w:sz w:val="24"/>
                      <w:szCs w:val="24"/>
                    </w:rPr>
                  </w:pPr>
                  <w:r w:rsidRPr="00CF02D4">
                    <w:rPr>
                      <w:rFonts w:ascii="Arial Narrow" w:hAnsi="Arial Narrow" w:cs="Arial"/>
                      <w:b/>
                      <w:sz w:val="24"/>
                      <w:szCs w:val="24"/>
                    </w:rPr>
                    <w:t>106,600</w:t>
                  </w:r>
                </w:p>
                <w:p w:rsidR="00E75803" w:rsidRPr="00CF02D4" w:rsidRDefault="00E75803" w:rsidP="00E75803">
                  <w:pPr>
                    <w:spacing w:after="160"/>
                    <w:rPr>
                      <w:rFonts w:ascii="Arial Narrow" w:hAnsi="Arial Narrow" w:cs="Arial"/>
                      <w:b/>
                      <w:sz w:val="24"/>
                      <w:szCs w:val="24"/>
                    </w:rPr>
                  </w:pPr>
                  <w:r w:rsidRPr="00CF02D4">
                    <w:rPr>
                      <w:rFonts w:ascii="Arial Narrow" w:hAnsi="Arial Narrow" w:cs="Arial"/>
                      <w:b/>
                      <w:sz w:val="24"/>
                      <w:szCs w:val="24"/>
                    </w:rPr>
                    <w:t>(72.16%)</w:t>
                  </w:r>
                </w:p>
              </w:tc>
              <w:tc>
                <w:tcPr>
                  <w:tcW w:w="1298" w:type="dxa"/>
                  <w:shd w:val="clear" w:color="auto" w:fill="FFFFFF" w:themeFill="background1"/>
                </w:tcPr>
                <w:p w:rsidR="00E75803" w:rsidRPr="00CF02D4" w:rsidRDefault="00E75803" w:rsidP="00E75803">
                  <w:pPr>
                    <w:spacing w:after="160"/>
                    <w:rPr>
                      <w:rFonts w:ascii="Arial Narrow" w:hAnsi="Arial Narrow" w:cs="Arial"/>
                      <w:b/>
                      <w:sz w:val="24"/>
                      <w:szCs w:val="24"/>
                    </w:rPr>
                  </w:pPr>
                  <w:r w:rsidRPr="00CF02D4">
                    <w:rPr>
                      <w:rFonts w:ascii="Arial Narrow" w:hAnsi="Arial Narrow" w:cs="Arial"/>
                      <w:b/>
                      <w:sz w:val="24"/>
                      <w:szCs w:val="24"/>
                    </w:rPr>
                    <w:t>37,527</w:t>
                  </w:r>
                </w:p>
                <w:p w:rsidR="00E75803" w:rsidRPr="00CF02D4" w:rsidRDefault="00E75803" w:rsidP="00E75803">
                  <w:pPr>
                    <w:spacing w:after="160"/>
                    <w:rPr>
                      <w:rFonts w:ascii="Arial Narrow" w:hAnsi="Arial Narrow" w:cs="Arial"/>
                      <w:b/>
                      <w:sz w:val="24"/>
                      <w:szCs w:val="24"/>
                    </w:rPr>
                  </w:pPr>
                  <w:r w:rsidRPr="00CF02D4">
                    <w:rPr>
                      <w:rFonts w:ascii="Arial Narrow" w:hAnsi="Arial Narrow" w:cs="Arial"/>
                      <w:b/>
                      <w:sz w:val="24"/>
                      <w:szCs w:val="24"/>
                    </w:rPr>
                    <w:t>(25.40%)</w:t>
                  </w:r>
                </w:p>
              </w:tc>
              <w:tc>
                <w:tcPr>
                  <w:tcW w:w="1298" w:type="dxa"/>
                  <w:shd w:val="clear" w:color="auto" w:fill="FFFFFF" w:themeFill="background1"/>
                </w:tcPr>
                <w:p w:rsidR="00E75803" w:rsidRPr="00CF02D4" w:rsidRDefault="00E75803" w:rsidP="00E75803">
                  <w:pPr>
                    <w:spacing w:after="160"/>
                    <w:rPr>
                      <w:rFonts w:ascii="Arial Narrow" w:hAnsi="Arial Narrow" w:cs="Arial"/>
                      <w:b/>
                      <w:sz w:val="24"/>
                      <w:szCs w:val="24"/>
                    </w:rPr>
                  </w:pPr>
                  <w:r w:rsidRPr="00CF02D4">
                    <w:rPr>
                      <w:rFonts w:ascii="Arial Narrow" w:hAnsi="Arial Narrow" w:cs="Arial"/>
                      <w:b/>
                      <w:sz w:val="24"/>
                      <w:szCs w:val="24"/>
                    </w:rPr>
                    <w:t>940</w:t>
                  </w:r>
                </w:p>
                <w:p w:rsidR="00E75803" w:rsidRPr="00CF02D4" w:rsidRDefault="00E75803" w:rsidP="00E75803">
                  <w:pPr>
                    <w:spacing w:after="160"/>
                    <w:rPr>
                      <w:rFonts w:ascii="Arial Narrow" w:hAnsi="Arial Narrow" w:cs="Arial"/>
                      <w:b/>
                      <w:sz w:val="24"/>
                      <w:szCs w:val="24"/>
                    </w:rPr>
                  </w:pPr>
                  <w:r w:rsidRPr="00CF02D4">
                    <w:rPr>
                      <w:rFonts w:ascii="Arial Narrow" w:hAnsi="Arial Narrow" w:cs="Arial"/>
                      <w:b/>
                      <w:sz w:val="24"/>
                      <w:szCs w:val="24"/>
                    </w:rPr>
                    <w:t>(0.64%)</w:t>
                  </w:r>
                </w:p>
              </w:tc>
              <w:tc>
                <w:tcPr>
                  <w:tcW w:w="1299" w:type="dxa"/>
                  <w:shd w:val="clear" w:color="auto" w:fill="FFFFFF" w:themeFill="background1"/>
                </w:tcPr>
                <w:p w:rsidR="00E75803" w:rsidRPr="00CF02D4" w:rsidRDefault="00E75803" w:rsidP="00E75803">
                  <w:pPr>
                    <w:spacing w:after="160"/>
                    <w:ind w:left="360"/>
                    <w:rPr>
                      <w:rFonts w:ascii="Arial Narrow" w:hAnsi="Arial Narrow" w:cs="Arial"/>
                      <w:b/>
                      <w:sz w:val="24"/>
                      <w:szCs w:val="24"/>
                    </w:rPr>
                  </w:pPr>
                  <w:r w:rsidRPr="00CF02D4">
                    <w:rPr>
                      <w:rFonts w:ascii="Arial Narrow" w:hAnsi="Arial Narrow" w:cs="Arial"/>
                      <w:b/>
                      <w:sz w:val="24"/>
                      <w:szCs w:val="24"/>
                    </w:rPr>
                    <w:t>2,653</w:t>
                  </w:r>
                </w:p>
                <w:p w:rsidR="00E75803" w:rsidRPr="00CF02D4" w:rsidRDefault="00E75803" w:rsidP="00E75803">
                  <w:pPr>
                    <w:spacing w:after="160"/>
                    <w:ind w:left="360"/>
                    <w:rPr>
                      <w:rFonts w:ascii="Arial Narrow" w:hAnsi="Arial Narrow" w:cs="Arial"/>
                      <w:b/>
                      <w:sz w:val="24"/>
                      <w:szCs w:val="24"/>
                    </w:rPr>
                  </w:pPr>
                  <w:r w:rsidRPr="00CF02D4">
                    <w:rPr>
                      <w:rFonts w:ascii="Arial Narrow" w:hAnsi="Arial Narrow" w:cs="Arial"/>
                      <w:b/>
                      <w:sz w:val="24"/>
                      <w:szCs w:val="24"/>
                    </w:rPr>
                    <w:t>(1.80%)</w:t>
                  </w:r>
                </w:p>
              </w:tc>
            </w:tr>
          </w:tbl>
          <w:p w:rsidR="00E75803" w:rsidRPr="00CF02D4" w:rsidRDefault="00E75803" w:rsidP="004B1A33">
            <w:pPr>
              <w:spacing w:line="240" w:lineRule="auto"/>
              <w:rPr>
                <w:rFonts w:ascii="Arial Narrow" w:hAnsi="Arial Narrow" w:cs="Arial"/>
                <w:b/>
                <w:sz w:val="24"/>
                <w:szCs w:val="24"/>
              </w:rPr>
            </w:pPr>
            <w:r w:rsidRPr="00CF02D4">
              <w:rPr>
                <w:rFonts w:ascii="Arial Narrow" w:hAnsi="Arial Narrow" w:cs="Arial"/>
                <w:b/>
                <w:sz w:val="24"/>
                <w:szCs w:val="24"/>
              </w:rPr>
              <w:t>The breakdown detailing the religious belief profile of residents in the Derry City and Strabane District Council is as follows:</w:t>
            </w:r>
          </w:p>
          <w:p w:rsidR="00E75803" w:rsidRPr="00CF02D4" w:rsidRDefault="00E75803" w:rsidP="004B1A33">
            <w:pPr>
              <w:spacing w:line="240" w:lineRule="auto"/>
              <w:rPr>
                <w:rFonts w:ascii="Arial Narrow" w:hAnsi="Arial Narrow" w:cs="Arial"/>
                <w:b/>
                <w:sz w:val="24"/>
                <w:szCs w:val="24"/>
              </w:rPr>
            </w:pPr>
            <w:r w:rsidRPr="00CF02D4">
              <w:rPr>
                <w:rFonts w:ascii="Arial Narrow" w:hAnsi="Arial Narrow" w:cs="Arial"/>
                <w:b/>
                <w:sz w:val="24"/>
                <w:szCs w:val="24"/>
              </w:rPr>
              <w:t>There is no evidence to suggest that issues regarding this policy is affected by a person’s religious belief.</w:t>
            </w:r>
          </w:p>
        </w:tc>
      </w:tr>
      <w:tr w:rsidR="00E75803" w:rsidRPr="00CF02D4" w:rsidTr="00731DAC">
        <w:tc>
          <w:tcPr>
            <w:tcW w:w="1838" w:type="dxa"/>
            <w:shd w:val="clear" w:color="auto" w:fill="E6E6E6"/>
          </w:tcPr>
          <w:p w:rsidR="00E75803" w:rsidRPr="00CF02D4" w:rsidRDefault="00E75803" w:rsidP="00731DAC">
            <w:pPr>
              <w:spacing w:line="240" w:lineRule="auto"/>
              <w:ind w:left="29"/>
              <w:rPr>
                <w:rFonts w:ascii="Arial Narrow" w:hAnsi="Arial Narrow" w:cs="Arial"/>
                <w:b/>
                <w:sz w:val="24"/>
                <w:szCs w:val="24"/>
              </w:rPr>
            </w:pPr>
            <w:r w:rsidRPr="00CF02D4">
              <w:rPr>
                <w:rFonts w:ascii="Arial Narrow" w:hAnsi="Arial Narrow" w:cs="Arial"/>
                <w:b/>
                <w:sz w:val="24"/>
                <w:szCs w:val="24"/>
              </w:rPr>
              <w:t xml:space="preserve">Political opinion </w:t>
            </w:r>
          </w:p>
          <w:p w:rsidR="00E75803" w:rsidRPr="00CF02D4" w:rsidRDefault="00E75803" w:rsidP="00731DAC">
            <w:pPr>
              <w:spacing w:line="240" w:lineRule="auto"/>
              <w:ind w:left="29"/>
              <w:rPr>
                <w:rFonts w:ascii="Arial Narrow" w:hAnsi="Arial Narrow" w:cs="Arial"/>
                <w:b/>
                <w:sz w:val="24"/>
                <w:szCs w:val="24"/>
              </w:rPr>
            </w:pPr>
          </w:p>
          <w:p w:rsidR="00E75803" w:rsidRPr="00CF02D4" w:rsidRDefault="00E75803" w:rsidP="00731DAC">
            <w:pPr>
              <w:spacing w:line="240" w:lineRule="auto"/>
              <w:ind w:left="29"/>
              <w:rPr>
                <w:rFonts w:ascii="Arial Narrow" w:hAnsi="Arial Narrow" w:cs="Arial"/>
                <w:b/>
                <w:sz w:val="24"/>
                <w:szCs w:val="24"/>
              </w:rPr>
            </w:pPr>
          </w:p>
          <w:p w:rsidR="00E75803" w:rsidRPr="00CF02D4" w:rsidRDefault="00E75803" w:rsidP="00731DAC">
            <w:pPr>
              <w:spacing w:line="240" w:lineRule="auto"/>
              <w:ind w:left="29"/>
              <w:rPr>
                <w:rFonts w:ascii="Arial Narrow" w:hAnsi="Arial Narrow" w:cs="Arial"/>
                <w:b/>
                <w:sz w:val="24"/>
                <w:szCs w:val="24"/>
              </w:rPr>
            </w:pPr>
          </w:p>
          <w:p w:rsidR="00E75803" w:rsidRPr="00CF02D4" w:rsidRDefault="00E75803" w:rsidP="00731DAC">
            <w:pPr>
              <w:spacing w:line="240" w:lineRule="auto"/>
              <w:ind w:left="29"/>
              <w:rPr>
                <w:rFonts w:ascii="Arial Narrow" w:hAnsi="Arial Narrow" w:cs="Arial"/>
                <w:b/>
                <w:sz w:val="24"/>
                <w:szCs w:val="24"/>
              </w:rPr>
            </w:pPr>
          </w:p>
          <w:p w:rsidR="00E75803" w:rsidRPr="00CF02D4" w:rsidRDefault="00E75803" w:rsidP="00731DAC">
            <w:pPr>
              <w:spacing w:line="240" w:lineRule="auto"/>
              <w:ind w:left="29"/>
              <w:rPr>
                <w:rFonts w:ascii="Arial Narrow" w:hAnsi="Arial Narrow" w:cs="Arial"/>
                <w:b/>
                <w:sz w:val="24"/>
                <w:szCs w:val="24"/>
              </w:rPr>
            </w:pPr>
          </w:p>
          <w:p w:rsidR="00E75803" w:rsidRPr="00CF02D4" w:rsidRDefault="00E75803" w:rsidP="00731DAC">
            <w:pPr>
              <w:spacing w:line="240" w:lineRule="auto"/>
              <w:ind w:left="29"/>
              <w:rPr>
                <w:rFonts w:ascii="Arial Narrow" w:hAnsi="Arial Narrow" w:cs="Arial"/>
                <w:b/>
                <w:sz w:val="24"/>
                <w:szCs w:val="24"/>
              </w:rPr>
            </w:pPr>
          </w:p>
          <w:p w:rsidR="00E75803" w:rsidRPr="00CF02D4" w:rsidRDefault="00E75803" w:rsidP="00731DAC">
            <w:pPr>
              <w:spacing w:line="240" w:lineRule="auto"/>
              <w:ind w:left="29"/>
              <w:rPr>
                <w:rFonts w:ascii="Arial Narrow" w:hAnsi="Arial Narrow" w:cs="Arial"/>
                <w:b/>
                <w:sz w:val="24"/>
                <w:szCs w:val="24"/>
              </w:rPr>
            </w:pPr>
          </w:p>
          <w:p w:rsidR="00E75803" w:rsidRPr="00CF02D4" w:rsidRDefault="00E75803" w:rsidP="00731DAC">
            <w:pPr>
              <w:spacing w:line="240" w:lineRule="auto"/>
              <w:ind w:left="29"/>
              <w:rPr>
                <w:rFonts w:ascii="Arial Narrow" w:hAnsi="Arial Narrow" w:cs="Arial"/>
                <w:b/>
                <w:sz w:val="24"/>
                <w:szCs w:val="24"/>
              </w:rPr>
            </w:pPr>
          </w:p>
        </w:tc>
        <w:tc>
          <w:tcPr>
            <w:tcW w:w="8080" w:type="dxa"/>
            <w:shd w:val="clear" w:color="auto" w:fill="auto"/>
          </w:tcPr>
          <w:p w:rsidR="00E75803" w:rsidRPr="00CF02D4" w:rsidRDefault="00E75803" w:rsidP="004B1A33">
            <w:pPr>
              <w:spacing w:line="240" w:lineRule="auto"/>
              <w:ind w:left="62"/>
              <w:rPr>
                <w:rFonts w:ascii="Arial Narrow" w:hAnsi="Arial Narrow" w:cs="Arial"/>
                <w:b/>
                <w:sz w:val="24"/>
                <w:szCs w:val="24"/>
              </w:rPr>
            </w:pPr>
            <w:r w:rsidRPr="00CF02D4">
              <w:rPr>
                <w:rFonts w:ascii="Arial Narrow" w:hAnsi="Arial Narrow" w:cs="Arial"/>
                <w:b/>
                <w:sz w:val="24"/>
                <w:szCs w:val="24"/>
              </w:rPr>
              <w:t>The political opinion of the Council’s elected members is as follows:</w:t>
            </w:r>
          </w:p>
          <w:p w:rsidR="00E75803" w:rsidRPr="00CF02D4" w:rsidRDefault="00E75803" w:rsidP="004B1A33">
            <w:pPr>
              <w:spacing w:line="240" w:lineRule="auto"/>
              <w:ind w:left="62"/>
              <w:rPr>
                <w:rFonts w:ascii="Arial Narrow" w:hAnsi="Arial Narrow" w:cs="Arial"/>
                <w:b/>
                <w:sz w:val="24"/>
                <w:szCs w:val="24"/>
              </w:rPr>
            </w:pPr>
            <w:r w:rsidRPr="00CF02D4">
              <w:rPr>
                <w:rFonts w:ascii="Arial Narrow" w:hAnsi="Arial Narrow" w:cs="Arial"/>
                <w:b/>
                <w:sz w:val="24"/>
                <w:szCs w:val="24"/>
              </w:rPr>
              <w:t xml:space="preserve">                                             Sinn </w:t>
            </w:r>
            <w:proofErr w:type="spellStart"/>
            <w:r w:rsidRPr="00CF02D4">
              <w:rPr>
                <w:rFonts w:ascii="Arial Narrow" w:hAnsi="Arial Narrow" w:cs="Arial"/>
                <w:b/>
                <w:sz w:val="24"/>
                <w:szCs w:val="24"/>
              </w:rPr>
              <w:t>Féin</w:t>
            </w:r>
            <w:proofErr w:type="spellEnd"/>
            <w:r w:rsidRPr="00CF02D4">
              <w:rPr>
                <w:rFonts w:ascii="Arial Narrow" w:hAnsi="Arial Narrow" w:cs="Arial"/>
                <w:b/>
                <w:sz w:val="24"/>
                <w:szCs w:val="24"/>
              </w:rPr>
              <w:t xml:space="preserve">                         16 seats                     </w:t>
            </w:r>
          </w:p>
          <w:p w:rsidR="00E75803" w:rsidRPr="00CF02D4" w:rsidRDefault="00E75803" w:rsidP="004B1A33">
            <w:pPr>
              <w:spacing w:line="240" w:lineRule="auto"/>
              <w:ind w:left="62"/>
              <w:rPr>
                <w:rFonts w:ascii="Arial Narrow" w:hAnsi="Arial Narrow" w:cs="Arial"/>
                <w:b/>
                <w:sz w:val="24"/>
                <w:szCs w:val="24"/>
              </w:rPr>
            </w:pPr>
            <w:r w:rsidRPr="00CF02D4">
              <w:rPr>
                <w:rFonts w:ascii="Arial Narrow" w:hAnsi="Arial Narrow" w:cs="Arial"/>
                <w:b/>
                <w:sz w:val="24"/>
                <w:szCs w:val="24"/>
              </w:rPr>
              <w:t xml:space="preserve">                                             SDLP                                 8 seats                       </w:t>
            </w:r>
            <w:r w:rsidRPr="00CF02D4">
              <w:rPr>
                <w:rFonts w:ascii="Arial Narrow" w:hAnsi="Arial Narrow" w:cs="Arial"/>
                <w:b/>
                <w:sz w:val="24"/>
                <w:szCs w:val="24"/>
              </w:rPr>
              <w:tab/>
              <w:t xml:space="preserve">   </w:t>
            </w:r>
          </w:p>
          <w:p w:rsidR="00E75803" w:rsidRPr="00CF02D4" w:rsidRDefault="00E75803" w:rsidP="004B1A33">
            <w:pPr>
              <w:spacing w:line="240" w:lineRule="auto"/>
              <w:ind w:left="62"/>
              <w:rPr>
                <w:rFonts w:ascii="Arial Narrow" w:hAnsi="Arial Narrow" w:cs="Arial"/>
                <w:b/>
                <w:sz w:val="24"/>
                <w:szCs w:val="24"/>
              </w:rPr>
            </w:pPr>
            <w:r w:rsidRPr="00CF02D4">
              <w:rPr>
                <w:rFonts w:ascii="Arial Narrow" w:hAnsi="Arial Narrow" w:cs="Arial"/>
                <w:b/>
                <w:bCs/>
                <w:sz w:val="24"/>
                <w:szCs w:val="24"/>
              </w:rPr>
              <w:t xml:space="preserve">                                             Democratic Unionist        7 seats      </w:t>
            </w:r>
          </w:p>
          <w:p w:rsidR="00E75803" w:rsidRPr="00CF02D4" w:rsidRDefault="00E75803" w:rsidP="004B1A33">
            <w:pPr>
              <w:spacing w:line="240" w:lineRule="auto"/>
              <w:ind w:left="62"/>
              <w:rPr>
                <w:rFonts w:ascii="Arial Narrow" w:hAnsi="Arial Narrow" w:cs="Arial"/>
                <w:b/>
                <w:sz w:val="24"/>
                <w:szCs w:val="24"/>
              </w:rPr>
            </w:pPr>
            <w:r w:rsidRPr="00CF02D4">
              <w:rPr>
                <w:rFonts w:ascii="Arial Narrow" w:hAnsi="Arial Narrow" w:cs="Arial"/>
                <w:b/>
                <w:sz w:val="24"/>
                <w:szCs w:val="24"/>
              </w:rPr>
              <w:t xml:space="preserve">                                             Independents                  7 seats</w:t>
            </w:r>
          </w:p>
          <w:p w:rsidR="00E75803" w:rsidRPr="00CF02D4" w:rsidRDefault="00E75803" w:rsidP="004B1A33">
            <w:pPr>
              <w:spacing w:line="240" w:lineRule="auto"/>
              <w:ind w:left="62"/>
              <w:rPr>
                <w:rFonts w:ascii="Arial Narrow" w:hAnsi="Arial Narrow" w:cs="Arial"/>
                <w:b/>
                <w:sz w:val="24"/>
                <w:szCs w:val="24"/>
              </w:rPr>
            </w:pPr>
            <w:r w:rsidRPr="00CF02D4">
              <w:rPr>
                <w:rFonts w:ascii="Arial Narrow" w:hAnsi="Arial Narrow" w:cs="Arial"/>
                <w:b/>
                <w:sz w:val="24"/>
                <w:szCs w:val="24"/>
              </w:rPr>
              <w:t xml:space="preserve">                                             Ulster Unionist                2 seats                  </w:t>
            </w:r>
          </w:p>
          <w:p w:rsidR="00E75803" w:rsidRPr="00CF02D4" w:rsidRDefault="00E75803" w:rsidP="004B1A33">
            <w:pPr>
              <w:spacing w:line="240" w:lineRule="auto"/>
              <w:ind w:left="62"/>
              <w:rPr>
                <w:rFonts w:ascii="Arial Narrow" w:hAnsi="Arial Narrow" w:cs="Arial"/>
                <w:b/>
                <w:sz w:val="24"/>
                <w:szCs w:val="24"/>
              </w:rPr>
            </w:pPr>
            <w:r w:rsidRPr="00CF02D4">
              <w:rPr>
                <w:rFonts w:ascii="Arial Narrow" w:hAnsi="Arial Narrow" w:cs="Arial"/>
                <w:b/>
                <w:sz w:val="24"/>
                <w:szCs w:val="24"/>
              </w:rPr>
              <w:t xml:space="preserve">This breakdown is taken as an approximate representation of the political opinion of people within the Derry City and Strabane District Council area.  </w:t>
            </w:r>
          </w:p>
          <w:p w:rsidR="00E75803" w:rsidRPr="00CF02D4" w:rsidRDefault="00E75803" w:rsidP="004B1A33">
            <w:pPr>
              <w:spacing w:line="240" w:lineRule="auto"/>
              <w:ind w:left="62"/>
              <w:rPr>
                <w:rFonts w:ascii="Arial Narrow" w:hAnsi="Arial Narrow" w:cs="Arial"/>
                <w:b/>
                <w:sz w:val="24"/>
                <w:szCs w:val="24"/>
              </w:rPr>
            </w:pPr>
            <w:r w:rsidRPr="00CF02D4">
              <w:rPr>
                <w:rFonts w:ascii="Arial Narrow" w:hAnsi="Arial Narrow" w:cs="Arial"/>
                <w:b/>
                <w:sz w:val="24"/>
                <w:szCs w:val="24"/>
              </w:rPr>
              <w:t>There is no evidence to suggest that issues regarding this policy is affected by a person’s political opinion.</w:t>
            </w:r>
          </w:p>
          <w:p w:rsidR="00590F58" w:rsidRPr="00CF02D4" w:rsidRDefault="00590F58" w:rsidP="00590F58">
            <w:pPr>
              <w:spacing w:line="240" w:lineRule="auto"/>
              <w:ind w:left="360"/>
              <w:rPr>
                <w:rFonts w:ascii="Arial Narrow" w:hAnsi="Arial Narrow" w:cs="Arial"/>
                <w:b/>
                <w:sz w:val="24"/>
                <w:szCs w:val="24"/>
              </w:rPr>
            </w:pPr>
          </w:p>
          <w:p w:rsidR="00590F58" w:rsidRPr="00CF02D4" w:rsidRDefault="00590F58" w:rsidP="00590F58">
            <w:pPr>
              <w:spacing w:line="240" w:lineRule="auto"/>
              <w:ind w:left="360"/>
              <w:rPr>
                <w:rFonts w:ascii="Arial Narrow" w:hAnsi="Arial Narrow" w:cs="Arial"/>
                <w:b/>
                <w:sz w:val="24"/>
                <w:szCs w:val="24"/>
              </w:rPr>
            </w:pPr>
          </w:p>
        </w:tc>
      </w:tr>
      <w:tr w:rsidR="00E75803" w:rsidRPr="00CF02D4" w:rsidTr="00731DAC">
        <w:tc>
          <w:tcPr>
            <w:tcW w:w="1838" w:type="dxa"/>
            <w:shd w:val="clear" w:color="auto" w:fill="E6E6E6"/>
          </w:tcPr>
          <w:p w:rsidR="00E75803" w:rsidRPr="00CF02D4" w:rsidRDefault="00E75803" w:rsidP="00731DAC">
            <w:pPr>
              <w:spacing w:line="240" w:lineRule="auto"/>
              <w:ind w:left="29"/>
              <w:rPr>
                <w:rFonts w:ascii="Arial Narrow" w:hAnsi="Arial Narrow" w:cs="Arial"/>
                <w:b/>
                <w:sz w:val="24"/>
                <w:szCs w:val="24"/>
              </w:rPr>
            </w:pPr>
            <w:r w:rsidRPr="00CF02D4">
              <w:rPr>
                <w:rFonts w:ascii="Arial Narrow" w:hAnsi="Arial Narrow" w:cs="Arial"/>
                <w:b/>
                <w:sz w:val="24"/>
                <w:szCs w:val="24"/>
              </w:rPr>
              <w:lastRenderedPageBreak/>
              <w:t xml:space="preserve">Racial group </w:t>
            </w:r>
          </w:p>
        </w:tc>
        <w:tc>
          <w:tcPr>
            <w:tcW w:w="8080" w:type="dxa"/>
            <w:shd w:val="clear" w:color="auto" w:fill="auto"/>
          </w:tcPr>
          <w:p w:rsidR="00E75803" w:rsidRPr="00CF02D4" w:rsidRDefault="00E75803" w:rsidP="000A52B1">
            <w:pPr>
              <w:spacing w:line="240" w:lineRule="auto"/>
              <w:rPr>
                <w:rFonts w:ascii="Arial Narrow" w:hAnsi="Arial Narrow" w:cs="Arial"/>
                <w:b/>
                <w:sz w:val="24"/>
                <w:szCs w:val="24"/>
              </w:rPr>
            </w:pPr>
            <w:r w:rsidRPr="00CF02D4">
              <w:rPr>
                <w:rFonts w:ascii="Arial Narrow" w:hAnsi="Arial Narrow" w:cs="Arial"/>
                <w:b/>
                <w:sz w:val="24"/>
                <w:szCs w:val="24"/>
              </w:rPr>
              <w:t xml:space="preserve">The breakdown detailing the ethnic profile of the residents of the new Council area is as follows: </w:t>
            </w:r>
          </w:p>
          <w:tbl>
            <w:tblPr>
              <w:tblpPr w:leftFromText="180" w:rightFromText="180" w:vertAnchor="text" w:horzAnchor="margin" w:tblpXSpec="center" w:tblpY="-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1417"/>
            </w:tblGrid>
            <w:tr w:rsidR="00E75803" w:rsidRPr="00CF02D4" w:rsidTr="00967600">
              <w:tc>
                <w:tcPr>
                  <w:tcW w:w="2547" w:type="dxa"/>
                </w:tcPr>
                <w:p w:rsidR="00E75803" w:rsidRPr="00CF02D4" w:rsidRDefault="00E75803" w:rsidP="00967600">
                  <w:pPr>
                    <w:spacing w:line="240" w:lineRule="auto"/>
                    <w:rPr>
                      <w:rFonts w:ascii="Arial Narrow" w:hAnsi="Arial Narrow" w:cs="Arial"/>
                      <w:b/>
                      <w:sz w:val="24"/>
                      <w:szCs w:val="24"/>
                    </w:rPr>
                  </w:pPr>
                  <w:r w:rsidRPr="00CF02D4">
                    <w:rPr>
                      <w:rFonts w:ascii="Arial Narrow" w:hAnsi="Arial Narrow" w:cs="Arial"/>
                      <w:b/>
                      <w:sz w:val="24"/>
                      <w:szCs w:val="24"/>
                    </w:rPr>
                    <w:t xml:space="preserve">Total Usual Residents </w:t>
                  </w:r>
                </w:p>
              </w:tc>
              <w:tc>
                <w:tcPr>
                  <w:tcW w:w="1417" w:type="dxa"/>
                </w:tcPr>
                <w:p w:rsidR="00E75803" w:rsidRPr="00CF02D4" w:rsidRDefault="00E75803" w:rsidP="00967600">
                  <w:pPr>
                    <w:spacing w:line="240" w:lineRule="auto"/>
                    <w:jc w:val="right"/>
                    <w:rPr>
                      <w:rFonts w:ascii="Arial Narrow" w:hAnsi="Arial Narrow" w:cs="Arial"/>
                      <w:b/>
                      <w:sz w:val="24"/>
                      <w:szCs w:val="24"/>
                    </w:rPr>
                  </w:pPr>
                  <w:r w:rsidRPr="00CF02D4">
                    <w:rPr>
                      <w:rFonts w:ascii="Arial Narrow" w:hAnsi="Arial Narrow" w:cs="Arial"/>
                      <w:b/>
                      <w:sz w:val="24"/>
                      <w:szCs w:val="24"/>
                    </w:rPr>
                    <w:t>147720</w:t>
                  </w:r>
                </w:p>
              </w:tc>
            </w:tr>
            <w:tr w:rsidR="00E75803" w:rsidRPr="00CF02D4" w:rsidTr="00967600">
              <w:tc>
                <w:tcPr>
                  <w:tcW w:w="2547" w:type="dxa"/>
                </w:tcPr>
                <w:p w:rsidR="00E75803" w:rsidRPr="00CF02D4" w:rsidRDefault="00E75803" w:rsidP="00967600">
                  <w:pPr>
                    <w:spacing w:line="240" w:lineRule="auto"/>
                    <w:rPr>
                      <w:rFonts w:ascii="Arial Narrow" w:hAnsi="Arial Narrow" w:cs="Arial"/>
                      <w:sz w:val="24"/>
                      <w:szCs w:val="24"/>
                    </w:rPr>
                  </w:pPr>
                  <w:r w:rsidRPr="00CF02D4">
                    <w:rPr>
                      <w:rFonts w:ascii="Arial Narrow" w:hAnsi="Arial Narrow" w:cs="Arial"/>
                      <w:sz w:val="24"/>
                      <w:szCs w:val="24"/>
                    </w:rPr>
                    <w:t xml:space="preserve">White  </w:t>
                  </w:r>
                </w:p>
              </w:tc>
              <w:tc>
                <w:tcPr>
                  <w:tcW w:w="1417" w:type="dxa"/>
                </w:tcPr>
                <w:p w:rsidR="00E75803" w:rsidRPr="00CF02D4" w:rsidRDefault="00E75803" w:rsidP="00967600">
                  <w:pPr>
                    <w:spacing w:line="240" w:lineRule="auto"/>
                    <w:jc w:val="right"/>
                    <w:rPr>
                      <w:rFonts w:ascii="Arial Narrow" w:hAnsi="Arial Narrow" w:cs="Arial"/>
                      <w:sz w:val="24"/>
                      <w:szCs w:val="24"/>
                    </w:rPr>
                  </w:pPr>
                  <w:r w:rsidRPr="00CF02D4">
                    <w:rPr>
                      <w:rFonts w:ascii="Arial Narrow" w:hAnsi="Arial Narrow" w:cs="Arial"/>
                      <w:sz w:val="24"/>
                      <w:szCs w:val="24"/>
                    </w:rPr>
                    <w:t>145546</w:t>
                  </w:r>
                </w:p>
              </w:tc>
            </w:tr>
            <w:tr w:rsidR="00E75803" w:rsidRPr="00CF02D4" w:rsidTr="00967600">
              <w:tc>
                <w:tcPr>
                  <w:tcW w:w="2547" w:type="dxa"/>
                </w:tcPr>
                <w:p w:rsidR="00E75803" w:rsidRPr="00CF02D4" w:rsidRDefault="00E75803" w:rsidP="00967600">
                  <w:pPr>
                    <w:spacing w:line="240" w:lineRule="auto"/>
                    <w:rPr>
                      <w:rFonts w:ascii="Arial Narrow" w:hAnsi="Arial Narrow" w:cs="Arial"/>
                      <w:sz w:val="24"/>
                      <w:szCs w:val="24"/>
                    </w:rPr>
                  </w:pPr>
                  <w:r w:rsidRPr="00CF02D4">
                    <w:rPr>
                      <w:rFonts w:ascii="Arial Narrow" w:hAnsi="Arial Narrow" w:cs="Arial"/>
                      <w:sz w:val="24"/>
                      <w:szCs w:val="24"/>
                    </w:rPr>
                    <w:t>Chinese</w:t>
                  </w:r>
                </w:p>
              </w:tc>
              <w:tc>
                <w:tcPr>
                  <w:tcW w:w="1417" w:type="dxa"/>
                </w:tcPr>
                <w:p w:rsidR="00E75803" w:rsidRPr="00CF02D4" w:rsidRDefault="00E75803" w:rsidP="00967600">
                  <w:pPr>
                    <w:spacing w:line="240" w:lineRule="auto"/>
                    <w:jc w:val="right"/>
                    <w:rPr>
                      <w:rFonts w:ascii="Arial Narrow" w:hAnsi="Arial Narrow" w:cs="Arial"/>
                      <w:sz w:val="24"/>
                      <w:szCs w:val="24"/>
                    </w:rPr>
                  </w:pPr>
                  <w:r w:rsidRPr="00CF02D4">
                    <w:rPr>
                      <w:rFonts w:ascii="Arial Narrow" w:hAnsi="Arial Narrow" w:cs="Arial"/>
                      <w:sz w:val="24"/>
                      <w:szCs w:val="24"/>
                    </w:rPr>
                    <w:t>301</w:t>
                  </w:r>
                </w:p>
              </w:tc>
            </w:tr>
            <w:tr w:rsidR="00E75803" w:rsidRPr="00CF02D4" w:rsidTr="00967600">
              <w:tc>
                <w:tcPr>
                  <w:tcW w:w="2547" w:type="dxa"/>
                </w:tcPr>
                <w:p w:rsidR="00E75803" w:rsidRPr="00CF02D4" w:rsidRDefault="00E75803" w:rsidP="00967600">
                  <w:pPr>
                    <w:spacing w:line="240" w:lineRule="auto"/>
                    <w:rPr>
                      <w:rFonts w:ascii="Arial Narrow" w:hAnsi="Arial Narrow" w:cs="Arial"/>
                      <w:sz w:val="24"/>
                      <w:szCs w:val="24"/>
                    </w:rPr>
                  </w:pPr>
                  <w:r w:rsidRPr="00CF02D4">
                    <w:rPr>
                      <w:rFonts w:ascii="Arial Narrow" w:hAnsi="Arial Narrow" w:cs="Arial"/>
                      <w:sz w:val="24"/>
                      <w:szCs w:val="24"/>
                    </w:rPr>
                    <w:t>Irish Traveller</w:t>
                  </w:r>
                </w:p>
              </w:tc>
              <w:tc>
                <w:tcPr>
                  <w:tcW w:w="1417" w:type="dxa"/>
                </w:tcPr>
                <w:p w:rsidR="00E75803" w:rsidRPr="00CF02D4" w:rsidRDefault="00E75803" w:rsidP="00967600">
                  <w:pPr>
                    <w:spacing w:line="240" w:lineRule="auto"/>
                    <w:jc w:val="right"/>
                    <w:rPr>
                      <w:rFonts w:ascii="Arial Narrow" w:hAnsi="Arial Narrow" w:cs="Arial"/>
                      <w:sz w:val="24"/>
                      <w:szCs w:val="24"/>
                    </w:rPr>
                  </w:pPr>
                  <w:r w:rsidRPr="00CF02D4">
                    <w:rPr>
                      <w:rFonts w:ascii="Arial Narrow" w:hAnsi="Arial Narrow" w:cs="Arial"/>
                      <w:sz w:val="24"/>
                      <w:szCs w:val="24"/>
                    </w:rPr>
                    <w:t>116</w:t>
                  </w:r>
                </w:p>
              </w:tc>
            </w:tr>
            <w:tr w:rsidR="00E75803" w:rsidRPr="00CF02D4" w:rsidTr="00967600">
              <w:tc>
                <w:tcPr>
                  <w:tcW w:w="2547" w:type="dxa"/>
                </w:tcPr>
                <w:p w:rsidR="00E75803" w:rsidRPr="00CF02D4" w:rsidRDefault="00E75803" w:rsidP="00967600">
                  <w:pPr>
                    <w:spacing w:line="240" w:lineRule="auto"/>
                    <w:rPr>
                      <w:rFonts w:ascii="Arial Narrow" w:hAnsi="Arial Narrow" w:cs="Arial"/>
                      <w:sz w:val="24"/>
                      <w:szCs w:val="24"/>
                    </w:rPr>
                  </w:pPr>
                  <w:r w:rsidRPr="00CF02D4">
                    <w:rPr>
                      <w:rFonts w:ascii="Arial Narrow" w:hAnsi="Arial Narrow" w:cs="Arial"/>
                      <w:sz w:val="24"/>
                      <w:szCs w:val="24"/>
                    </w:rPr>
                    <w:t>Indian</w:t>
                  </w:r>
                </w:p>
              </w:tc>
              <w:tc>
                <w:tcPr>
                  <w:tcW w:w="1417" w:type="dxa"/>
                </w:tcPr>
                <w:p w:rsidR="00E75803" w:rsidRPr="00CF02D4" w:rsidRDefault="00E75803" w:rsidP="00967600">
                  <w:pPr>
                    <w:spacing w:line="240" w:lineRule="auto"/>
                    <w:jc w:val="right"/>
                    <w:rPr>
                      <w:rFonts w:ascii="Arial Narrow" w:hAnsi="Arial Narrow" w:cs="Arial"/>
                      <w:sz w:val="24"/>
                      <w:szCs w:val="24"/>
                    </w:rPr>
                  </w:pPr>
                  <w:r w:rsidRPr="00CF02D4">
                    <w:rPr>
                      <w:rFonts w:ascii="Arial Narrow" w:hAnsi="Arial Narrow" w:cs="Arial"/>
                      <w:sz w:val="24"/>
                      <w:szCs w:val="24"/>
                    </w:rPr>
                    <w:t>670</w:t>
                  </w:r>
                </w:p>
              </w:tc>
            </w:tr>
            <w:tr w:rsidR="00E75803" w:rsidRPr="00CF02D4" w:rsidTr="00967600">
              <w:tc>
                <w:tcPr>
                  <w:tcW w:w="2547" w:type="dxa"/>
                </w:tcPr>
                <w:p w:rsidR="00E75803" w:rsidRPr="00CF02D4" w:rsidRDefault="00E75803" w:rsidP="00967600">
                  <w:pPr>
                    <w:spacing w:line="240" w:lineRule="auto"/>
                    <w:rPr>
                      <w:rFonts w:ascii="Arial Narrow" w:hAnsi="Arial Narrow" w:cs="Arial"/>
                      <w:sz w:val="24"/>
                      <w:szCs w:val="24"/>
                    </w:rPr>
                  </w:pPr>
                  <w:r w:rsidRPr="00CF02D4">
                    <w:rPr>
                      <w:rFonts w:ascii="Arial Narrow" w:hAnsi="Arial Narrow" w:cs="Arial"/>
                      <w:sz w:val="24"/>
                      <w:szCs w:val="24"/>
                    </w:rPr>
                    <w:t>Pakistani</w:t>
                  </w:r>
                </w:p>
              </w:tc>
              <w:tc>
                <w:tcPr>
                  <w:tcW w:w="1417" w:type="dxa"/>
                </w:tcPr>
                <w:p w:rsidR="00E75803" w:rsidRPr="00CF02D4" w:rsidRDefault="00E75803" w:rsidP="00967600">
                  <w:pPr>
                    <w:spacing w:line="240" w:lineRule="auto"/>
                    <w:jc w:val="right"/>
                    <w:rPr>
                      <w:rFonts w:ascii="Arial Narrow" w:hAnsi="Arial Narrow" w:cs="Arial"/>
                      <w:sz w:val="24"/>
                      <w:szCs w:val="24"/>
                    </w:rPr>
                  </w:pPr>
                  <w:r w:rsidRPr="00CF02D4">
                    <w:rPr>
                      <w:rFonts w:ascii="Arial Narrow" w:hAnsi="Arial Narrow" w:cs="Arial"/>
                      <w:sz w:val="24"/>
                      <w:szCs w:val="24"/>
                    </w:rPr>
                    <w:t>48</w:t>
                  </w:r>
                </w:p>
              </w:tc>
            </w:tr>
            <w:tr w:rsidR="00E75803" w:rsidRPr="00CF02D4" w:rsidTr="00967600">
              <w:tc>
                <w:tcPr>
                  <w:tcW w:w="2547" w:type="dxa"/>
                </w:tcPr>
                <w:p w:rsidR="00E75803" w:rsidRPr="00CF02D4" w:rsidRDefault="00E75803" w:rsidP="00967600">
                  <w:pPr>
                    <w:spacing w:line="240" w:lineRule="auto"/>
                    <w:rPr>
                      <w:rFonts w:ascii="Arial Narrow" w:hAnsi="Arial Narrow" w:cs="Arial"/>
                      <w:sz w:val="24"/>
                      <w:szCs w:val="24"/>
                    </w:rPr>
                  </w:pPr>
                  <w:r w:rsidRPr="00CF02D4">
                    <w:rPr>
                      <w:rFonts w:ascii="Arial Narrow" w:hAnsi="Arial Narrow" w:cs="Arial"/>
                      <w:sz w:val="24"/>
                      <w:szCs w:val="24"/>
                    </w:rPr>
                    <w:t>Bangladeshi</w:t>
                  </w:r>
                </w:p>
              </w:tc>
              <w:tc>
                <w:tcPr>
                  <w:tcW w:w="1417" w:type="dxa"/>
                </w:tcPr>
                <w:p w:rsidR="00E75803" w:rsidRPr="00CF02D4" w:rsidRDefault="00E75803" w:rsidP="00967600">
                  <w:pPr>
                    <w:spacing w:line="240" w:lineRule="auto"/>
                    <w:jc w:val="right"/>
                    <w:rPr>
                      <w:rFonts w:ascii="Arial Narrow" w:hAnsi="Arial Narrow" w:cs="Arial"/>
                      <w:sz w:val="24"/>
                      <w:szCs w:val="24"/>
                    </w:rPr>
                  </w:pPr>
                  <w:r w:rsidRPr="00CF02D4">
                    <w:rPr>
                      <w:rFonts w:ascii="Arial Narrow" w:hAnsi="Arial Narrow" w:cs="Arial"/>
                      <w:sz w:val="24"/>
                      <w:szCs w:val="24"/>
                    </w:rPr>
                    <w:t>23</w:t>
                  </w:r>
                </w:p>
              </w:tc>
            </w:tr>
            <w:tr w:rsidR="00E75803" w:rsidRPr="00CF02D4" w:rsidTr="00967600">
              <w:tc>
                <w:tcPr>
                  <w:tcW w:w="2547" w:type="dxa"/>
                </w:tcPr>
                <w:p w:rsidR="00E75803" w:rsidRPr="00CF02D4" w:rsidRDefault="00E75803" w:rsidP="00967600">
                  <w:pPr>
                    <w:spacing w:line="240" w:lineRule="auto"/>
                    <w:rPr>
                      <w:rFonts w:ascii="Arial Narrow" w:hAnsi="Arial Narrow" w:cs="Arial"/>
                      <w:sz w:val="24"/>
                      <w:szCs w:val="24"/>
                    </w:rPr>
                  </w:pPr>
                  <w:r w:rsidRPr="00CF02D4">
                    <w:rPr>
                      <w:rFonts w:ascii="Arial Narrow" w:hAnsi="Arial Narrow" w:cs="Arial"/>
                      <w:sz w:val="24"/>
                      <w:szCs w:val="24"/>
                    </w:rPr>
                    <w:t>Other Asian</w:t>
                  </w:r>
                </w:p>
              </w:tc>
              <w:tc>
                <w:tcPr>
                  <w:tcW w:w="1417" w:type="dxa"/>
                </w:tcPr>
                <w:p w:rsidR="00E75803" w:rsidRPr="00CF02D4" w:rsidRDefault="00E75803" w:rsidP="00967600">
                  <w:pPr>
                    <w:spacing w:line="240" w:lineRule="auto"/>
                    <w:jc w:val="right"/>
                    <w:rPr>
                      <w:rFonts w:ascii="Arial Narrow" w:hAnsi="Arial Narrow" w:cs="Arial"/>
                      <w:sz w:val="24"/>
                      <w:szCs w:val="24"/>
                    </w:rPr>
                  </w:pPr>
                  <w:r w:rsidRPr="00CF02D4">
                    <w:rPr>
                      <w:rFonts w:ascii="Arial Narrow" w:hAnsi="Arial Narrow" w:cs="Arial"/>
                      <w:sz w:val="24"/>
                      <w:szCs w:val="24"/>
                    </w:rPr>
                    <w:t>222</w:t>
                  </w:r>
                </w:p>
              </w:tc>
            </w:tr>
            <w:tr w:rsidR="00E75803" w:rsidRPr="00CF02D4" w:rsidTr="00967600">
              <w:tc>
                <w:tcPr>
                  <w:tcW w:w="2547" w:type="dxa"/>
                </w:tcPr>
                <w:p w:rsidR="00E75803" w:rsidRPr="00CF02D4" w:rsidRDefault="00E75803" w:rsidP="00967600">
                  <w:pPr>
                    <w:spacing w:line="240" w:lineRule="auto"/>
                    <w:rPr>
                      <w:rFonts w:ascii="Arial Narrow" w:hAnsi="Arial Narrow" w:cs="Arial"/>
                      <w:sz w:val="24"/>
                      <w:szCs w:val="24"/>
                    </w:rPr>
                  </w:pPr>
                  <w:r w:rsidRPr="00CF02D4">
                    <w:rPr>
                      <w:rFonts w:ascii="Arial Narrow" w:hAnsi="Arial Narrow" w:cs="Arial"/>
                      <w:sz w:val="24"/>
                      <w:szCs w:val="24"/>
                    </w:rPr>
                    <w:t xml:space="preserve">Black Caribbean </w:t>
                  </w:r>
                </w:p>
              </w:tc>
              <w:tc>
                <w:tcPr>
                  <w:tcW w:w="1417" w:type="dxa"/>
                </w:tcPr>
                <w:p w:rsidR="00E75803" w:rsidRPr="00CF02D4" w:rsidRDefault="00E75803" w:rsidP="00967600">
                  <w:pPr>
                    <w:spacing w:line="240" w:lineRule="auto"/>
                    <w:jc w:val="right"/>
                    <w:rPr>
                      <w:rFonts w:ascii="Arial Narrow" w:hAnsi="Arial Narrow" w:cs="Arial"/>
                      <w:sz w:val="24"/>
                      <w:szCs w:val="24"/>
                    </w:rPr>
                  </w:pPr>
                  <w:r w:rsidRPr="00CF02D4">
                    <w:rPr>
                      <w:rFonts w:ascii="Arial Narrow" w:hAnsi="Arial Narrow" w:cs="Arial"/>
                      <w:sz w:val="24"/>
                      <w:szCs w:val="24"/>
                    </w:rPr>
                    <w:t>53</w:t>
                  </w:r>
                </w:p>
              </w:tc>
            </w:tr>
            <w:tr w:rsidR="00E75803" w:rsidRPr="00CF02D4" w:rsidTr="00967600">
              <w:tc>
                <w:tcPr>
                  <w:tcW w:w="2547" w:type="dxa"/>
                </w:tcPr>
                <w:p w:rsidR="00E75803" w:rsidRPr="00CF02D4" w:rsidRDefault="00E75803" w:rsidP="00967600">
                  <w:pPr>
                    <w:spacing w:line="240" w:lineRule="auto"/>
                    <w:rPr>
                      <w:rFonts w:ascii="Arial Narrow" w:hAnsi="Arial Narrow" w:cs="Arial"/>
                      <w:sz w:val="24"/>
                      <w:szCs w:val="24"/>
                    </w:rPr>
                  </w:pPr>
                  <w:r w:rsidRPr="00CF02D4">
                    <w:rPr>
                      <w:rFonts w:ascii="Arial Narrow" w:hAnsi="Arial Narrow" w:cs="Arial"/>
                      <w:sz w:val="24"/>
                      <w:szCs w:val="24"/>
                    </w:rPr>
                    <w:t>Black African</w:t>
                  </w:r>
                </w:p>
              </w:tc>
              <w:tc>
                <w:tcPr>
                  <w:tcW w:w="1417" w:type="dxa"/>
                </w:tcPr>
                <w:p w:rsidR="00E75803" w:rsidRPr="00CF02D4" w:rsidRDefault="00E75803" w:rsidP="00967600">
                  <w:pPr>
                    <w:spacing w:line="240" w:lineRule="auto"/>
                    <w:jc w:val="right"/>
                    <w:rPr>
                      <w:rFonts w:ascii="Arial Narrow" w:hAnsi="Arial Narrow" w:cs="Arial"/>
                      <w:sz w:val="24"/>
                      <w:szCs w:val="24"/>
                    </w:rPr>
                  </w:pPr>
                  <w:r w:rsidRPr="00CF02D4">
                    <w:rPr>
                      <w:rFonts w:ascii="Arial Narrow" w:hAnsi="Arial Narrow" w:cs="Arial"/>
                      <w:sz w:val="24"/>
                      <w:szCs w:val="24"/>
                    </w:rPr>
                    <w:t>86</w:t>
                  </w:r>
                </w:p>
              </w:tc>
            </w:tr>
            <w:tr w:rsidR="00E75803" w:rsidRPr="00CF02D4" w:rsidTr="00967600">
              <w:tc>
                <w:tcPr>
                  <w:tcW w:w="2547" w:type="dxa"/>
                </w:tcPr>
                <w:p w:rsidR="00E75803" w:rsidRPr="00CF02D4" w:rsidRDefault="00E75803" w:rsidP="00967600">
                  <w:pPr>
                    <w:spacing w:line="240" w:lineRule="auto"/>
                    <w:rPr>
                      <w:rFonts w:ascii="Arial Narrow" w:hAnsi="Arial Narrow" w:cs="Arial"/>
                      <w:sz w:val="24"/>
                      <w:szCs w:val="24"/>
                    </w:rPr>
                  </w:pPr>
                  <w:r w:rsidRPr="00CF02D4">
                    <w:rPr>
                      <w:rFonts w:ascii="Arial Narrow" w:hAnsi="Arial Narrow" w:cs="Arial"/>
                      <w:sz w:val="24"/>
                      <w:szCs w:val="24"/>
                    </w:rPr>
                    <w:t>Black Other</w:t>
                  </w:r>
                </w:p>
              </w:tc>
              <w:tc>
                <w:tcPr>
                  <w:tcW w:w="1417" w:type="dxa"/>
                </w:tcPr>
                <w:p w:rsidR="00E75803" w:rsidRPr="00CF02D4" w:rsidRDefault="00E75803" w:rsidP="00967600">
                  <w:pPr>
                    <w:spacing w:line="240" w:lineRule="auto"/>
                    <w:jc w:val="right"/>
                    <w:rPr>
                      <w:rFonts w:ascii="Arial Narrow" w:hAnsi="Arial Narrow" w:cs="Arial"/>
                      <w:sz w:val="24"/>
                      <w:szCs w:val="24"/>
                    </w:rPr>
                  </w:pPr>
                  <w:r w:rsidRPr="00CF02D4">
                    <w:rPr>
                      <w:rFonts w:ascii="Arial Narrow" w:hAnsi="Arial Narrow" w:cs="Arial"/>
                      <w:sz w:val="24"/>
                      <w:szCs w:val="24"/>
                    </w:rPr>
                    <w:t>41</w:t>
                  </w:r>
                </w:p>
              </w:tc>
            </w:tr>
            <w:tr w:rsidR="00E75803" w:rsidRPr="00CF02D4" w:rsidTr="00967600">
              <w:tc>
                <w:tcPr>
                  <w:tcW w:w="2547" w:type="dxa"/>
                </w:tcPr>
                <w:p w:rsidR="00E75803" w:rsidRPr="00CF02D4" w:rsidRDefault="00E75803" w:rsidP="00967600">
                  <w:pPr>
                    <w:spacing w:line="240" w:lineRule="auto"/>
                    <w:rPr>
                      <w:rFonts w:ascii="Arial Narrow" w:hAnsi="Arial Narrow" w:cs="Arial"/>
                      <w:sz w:val="24"/>
                      <w:szCs w:val="24"/>
                    </w:rPr>
                  </w:pPr>
                  <w:r w:rsidRPr="00CF02D4">
                    <w:rPr>
                      <w:rFonts w:ascii="Arial Narrow" w:hAnsi="Arial Narrow" w:cs="Arial"/>
                      <w:sz w:val="24"/>
                      <w:szCs w:val="24"/>
                    </w:rPr>
                    <w:t>Mixed</w:t>
                  </w:r>
                </w:p>
              </w:tc>
              <w:tc>
                <w:tcPr>
                  <w:tcW w:w="1417" w:type="dxa"/>
                </w:tcPr>
                <w:p w:rsidR="00E75803" w:rsidRPr="00CF02D4" w:rsidRDefault="00E75803" w:rsidP="00967600">
                  <w:pPr>
                    <w:spacing w:line="240" w:lineRule="auto"/>
                    <w:jc w:val="right"/>
                    <w:rPr>
                      <w:rFonts w:ascii="Arial Narrow" w:hAnsi="Arial Narrow" w:cs="Arial"/>
                      <w:sz w:val="24"/>
                      <w:szCs w:val="24"/>
                    </w:rPr>
                  </w:pPr>
                  <w:r w:rsidRPr="00CF02D4">
                    <w:rPr>
                      <w:rFonts w:ascii="Arial Narrow" w:hAnsi="Arial Narrow" w:cs="Arial"/>
                      <w:sz w:val="24"/>
                      <w:szCs w:val="24"/>
                    </w:rPr>
                    <w:t>462</w:t>
                  </w:r>
                </w:p>
              </w:tc>
            </w:tr>
            <w:tr w:rsidR="00E75803" w:rsidRPr="00CF02D4" w:rsidTr="00967600">
              <w:tc>
                <w:tcPr>
                  <w:tcW w:w="2547" w:type="dxa"/>
                </w:tcPr>
                <w:p w:rsidR="00E75803" w:rsidRPr="00CF02D4" w:rsidRDefault="00E75803" w:rsidP="00967600">
                  <w:pPr>
                    <w:spacing w:line="240" w:lineRule="auto"/>
                    <w:rPr>
                      <w:rFonts w:ascii="Arial Narrow" w:hAnsi="Arial Narrow" w:cs="Arial"/>
                      <w:sz w:val="24"/>
                      <w:szCs w:val="24"/>
                    </w:rPr>
                  </w:pPr>
                  <w:r w:rsidRPr="00CF02D4">
                    <w:rPr>
                      <w:rFonts w:ascii="Arial Narrow" w:hAnsi="Arial Narrow" w:cs="Arial"/>
                      <w:sz w:val="24"/>
                      <w:szCs w:val="24"/>
                    </w:rPr>
                    <w:t>Other</w:t>
                  </w:r>
                </w:p>
              </w:tc>
              <w:tc>
                <w:tcPr>
                  <w:tcW w:w="1417" w:type="dxa"/>
                </w:tcPr>
                <w:p w:rsidR="00E75803" w:rsidRPr="00CF02D4" w:rsidRDefault="00E75803" w:rsidP="00967600">
                  <w:pPr>
                    <w:spacing w:line="240" w:lineRule="auto"/>
                    <w:jc w:val="right"/>
                    <w:rPr>
                      <w:rFonts w:ascii="Arial Narrow" w:hAnsi="Arial Narrow" w:cs="Arial"/>
                      <w:sz w:val="24"/>
                      <w:szCs w:val="24"/>
                    </w:rPr>
                  </w:pPr>
                  <w:r w:rsidRPr="00CF02D4">
                    <w:rPr>
                      <w:rFonts w:ascii="Arial Narrow" w:hAnsi="Arial Narrow" w:cs="Arial"/>
                      <w:sz w:val="24"/>
                      <w:szCs w:val="24"/>
                    </w:rPr>
                    <w:t>163</w:t>
                  </w:r>
                </w:p>
              </w:tc>
            </w:tr>
          </w:tbl>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rPr>
                <w:rFonts w:ascii="Arial Narrow" w:hAnsi="Arial Narrow" w:cs="Arial"/>
                <w:b/>
                <w:sz w:val="24"/>
                <w:szCs w:val="24"/>
              </w:rPr>
            </w:pPr>
          </w:p>
          <w:p w:rsidR="00E75803" w:rsidRPr="00CF02D4" w:rsidRDefault="00E75803" w:rsidP="00E75803">
            <w:pPr>
              <w:spacing w:line="240" w:lineRule="auto"/>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0A52B1" w:rsidRPr="00CF02D4" w:rsidRDefault="000A52B1" w:rsidP="000A52B1">
            <w:pPr>
              <w:spacing w:after="0" w:line="240" w:lineRule="auto"/>
              <w:ind w:left="-79"/>
              <w:rPr>
                <w:rFonts w:ascii="Arial Narrow" w:hAnsi="Arial Narrow" w:cs="Arial"/>
                <w:b/>
                <w:sz w:val="24"/>
                <w:szCs w:val="24"/>
              </w:rPr>
            </w:pPr>
          </w:p>
          <w:p w:rsidR="00E75803" w:rsidRPr="00CF02D4" w:rsidRDefault="00E75803" w:rsidP="000A52B1">
            <w:pPr>
              <w:spacing w:after="0" w:line="240" w:lineRule="auto"/>
              <w:ind w:left="-79"/>
              <w:rPr>
                <w:rFonts w:ascii="Arial Narrow" w:hAnsi="Arial Narrow" w:cs="Arial"/>
                <w:b/>
                <w:sz w:val="24"/>
                <w:szCs w:val="24"/>
              </w:rPr>
            </w:pPr>
            <w:r w:rsidRPr="00CF02D4">
              <w:rPr>
                <w:rFonts w:ascii="Arial Narrow" w:hAnsi="Arial Narrow" w:cs="Arial"/>
                <w:b/>
                <w:sz w:val="24"/>
                <w:szCs w:val="24"/>
              </w:rPr>
              <w:t>There is no evidence to suggest that issues regarding this policy is affected by a person’s racial group.</w:t>
            </w:r>
          </w:p>
        </w:tc>
      </w:tr>
      <w:tr w:rsidR="00E75803" w:rsidRPr="00CF02D4" w:rsidTr="00731DAC">
        <w:tc>
          <w:tcPr>
            <w:tcW w:w="1838" w:type="dxa"/>
            <w:shd w:val="clear" w:color="auto" w:fill="E6E6E6"/>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 xml:space="preserve">Age </w:t>
            </w: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590F58" w:rsidRPr="00CF02D4" w:rsidRDefault="00590F58" w:rsidP="00E75803">
            <w:pPr>
              <w:spacing w:line="240" w:lineRule="auto"/>
              <w:ind w:left="360"/>
              <w:rPr>
                <w:rFonts w:ascii="Arial Narrow" w:hAnsi="Arial Narrow" w:cs="Arial"/>
                <w:b/>
                <w:sz w:val="24"/>
                <w:szCs w:val="24"/>
              </w:rPr>
            </w:pPr>
          </w:p>
          <w:p w:rsidR="00590F58" w:rsidRPr="00CF02D4" w:rsidRDefault="00590F58" w:rsidP="00E75803">
            <w:pPr>
              <w:spacing w:line="240" w:lineRule="auto"/>
              <w:ind w:left="360"/>
              <w:rPr>
                <w:rFonts w:ascii="Arial Narrow" w:hAnsi="Arial Narrow" w:cs="Arial"/>
                <w:b/>
                <w:sz w:val="24"/>
                <w:szCs w:val="24"/>
              </w:rPr>
            </w:pPr>
          </w:p>
          <w:p w:rsidR="00590F58" w:rsidRPr="00CF02D4" w:rsidRDefault="00590F58" w:rsidP="00E75803">
            <w:pPr>
              <w:spacing w:line="240" w:lineRule="auto"/>
              <w:ind w:left="360"/>
              <w:rPr>
                <w:rFonts w:ascii="Arial Narrow" w:hAnsi="Arial Narrow" w:cs="Arial"/>
                <w:b/>
                <w:sz w:val="24"/>
                <w:szCs w:val="24"/>
              </w:rPr>
            </w:pPr>
          </w:p>
        </w:tc>
        <w:tc>
          <w:tcPr>
            <w:tcW w:w="8080" w:type="dxa"/>
            <w:shd w:val="clear" w:color="auto" w:fill="auto"/>
          </w:tcPr>
          <w:p w:rsidR="00E75803" w:rsidRPr="00CF02D4" w:rsidRDefault="00E75803" w:rsidP="00967600">
            <w:pPr>
              <w:spacing w:line="240" w:lineRule="auto"/>
              <w:rPr>
                <w:rFonts w:ascii="Arial Narrow" w:hAnsi="Arial Narrow" w:cs="Arial"/>
                <w:b/>
                <w:sz w:val="24"/>
                <w:szCs w:val="24"/>
              </w:rPr>
            </w:pPr>
            <w:r w:rsidRPr="00CF02D4">
              <w:rPr>
                <w:rFonts w:ascii="Arial Narrow" w:hAnsi="Arial Narrow" w:cs="Arial"/>
                <w:b/>
                <w:sz w:val="24"/>
                <w:szCs w:val="24"/>
              </w:rPr>
              <w:t>The age profile of the Derry and Strabane LGD area at Census Day 2011 is as follows:</w:t>
            </w:r>
          </w:p>
          <w:tbl>
            <w:tblPr>
              <w:tblStyle w:val="TableGrid"/>
              <w:tblW w:w="0" w:type="auto"/>
              <w:tblInd w:w="1446" w:type="dxa"/>
              <w:tblLayout w:type="fixed"/>
              <w:tblLook w:val="04A0" w:firstRow="1" w:lastRow="0" w:firstColumn="1" w:lastColumn="0" w:noHBand="0" w:noVBand="1"/>
            </w:tblPr>
            <w:tblGrid>
              <w:gridCol w:w="1730"/>
              <w:gridCol w:w="1417"/>
              <w:gridCol w:w="1560"/>
            </w:tblGrid>
            <w:tr w:rsidR="00E75803" w:rsidRPr="00CF02D4" w:rsidTr="00967600">
              <w:trPr>
                <w:trHeight w:val="267"/>
              </w:trPr>
              <w:tc>
                <w:tcPr>
                  <w:tcW w:w="1730" w:type="dxa"/>
                  <w:shd w:val="clear" w:color="auto" w:fill="E7E6E6" w:themeFill="background2"/>
                </w:tcPr>
                <w:p w:rsidR="00E75803" w:rsidRPr="00CF02D4" w:rsidRDefault="00E75803" w:rsidP="00590F58">
                  <w:pPr>
                    <w:ind w:left="357"/>
                    <w:rPr>
                      <w:rFonts w:ascii="Arial Narrow" w:hAnsi="Arial Narrow" w:cs="Arial"/>
                      <w:b/>
                      <w:sz w:val="24"/>
                      <w:szCs w:val="24"/>
                    </w:rPr>
                  </w:pPr>
                  <w:r w:rsidRPr="00CF02D4">
                    <w:rPr>
                      <w:rFonts w:ascii="Arial Narrow" w:hAnsi="Arial Narrow" w:cs="Arial"/>
                      <w:b/>
                      <w:sz w:val="24"/>
                      <w:szCs w:val="24"/>
                    </w:rPr>
                    <w:t>Age Profile</w:t>
                  </w:r>
                </w:p>
              </w:tc>
              <w:tc>
                <w:tcPr>
                  <w:tcW w:w="1417" w:type="dxa"/>
                  <w:shd w:val="clear" w:color="auto" w:fill="E7E6E6" w:themeFill="background2"/>
                </w:tcPr>
                <w:p w:rsidR="00E75803" w:rsidRPr="00CF02D4" w:rsidRDefault="00E75803" w:rsidP="00590F58">
                  <w:pPr>
                    <w:ind w:left="357"/>
                    <w:rPr>
                      <w:rFonts w:ascii="Arial Narrow" w:hAnsi="Arial Narrow" w:cs="Arial"/>
                      <w:b/>
                      <w:sz w:val="24"/>
                      <w:szCs w:val="24"/>
                    </w:rPr>
                  </w:pPr>
                  <w:r w:rsidRPr="00CF02D4">
                    <w:rPr>
                      <w:rFonts w:ascii="Arial Narrow" w:hAnsi="Arial Narrow" w:cs="Arial"/>
                      <w:b/>
                      <w:sz w:val="24"/>
                      <w:szCs w:val="24"/>
                    </w:rPr>
                    <w:t>NI</w:t>
                  </w:r>
                </w:p>
              </w:tc>
              <w:tc>
                <w:tcPr>
                  <w:tcW w:w="1560" w:type="dxa"/>
                  <w:shd w:val="clear" w:color="auto" w:fill="E7E6E6" w:themeFill="background2"/>
                </w:tcPr>
                <w:p w:rsidR="00E75803" w:rsidRPr="00CF02D4" w:rsidRDefault="00E75803" w:rsidP="00590F58">
                  <w:pPr>
                    <w:ind w:left="357"/>
                    <w:rPr>
                      <w:rFonts w:ascii="Arial Narrow" w:hAnsi="Arial Narrow" w:cs="Arial"/>
                      <w:b/>
                      <w:sz w:val="24"/>
                      <w:szCs w:val="24"/>
                    </w:rPr>
                  </w:pPr>
                  <w:r w:rsidRPr="00CF02D4">
                    <w:rPr>
                      <w:rFonts w:ascii="Arial Narrow" w:hAnsi="Arial Narrow" w:cs="Arial"/>
                      <w:b/>
                      <w:sz w:val="24"/>
                      <w:szCs w:val="24"/>
                    </w:rPr>
                    <w:t xml:space="preserve">Derry and Strabane </w:t>
                  </w:r>
                </w:p>
              </w:tc>
            </w:tr>
            <w:tr w:rsidR="00E75803" w:rsidRPr="00CF02D4" w:rsidTr="00967600">
              <w:trPr>
                <w:trHeight w:val="267"/>
              </w:trPr>
              <w:tc>
                <w:tcPr>
                  <w:tcW w:w="1730" w:type="dxa"/>
                </w:tcPr>
                <w:p w:rsidR="00E75803" w:rsidRPr="00CF02D4" w:rsidRDefault="00E75803" w:rsidP="00590F58">
                  <w:pPr>
                    <w:ind w:left="357"/>
                    <w:rPr>
                      <w:rFonts w:ascii="Arial Narrow" w:hAnsi="Arial Narrow" w:cs="Arial"/>
                      <w:b/>
                      <w:sz w:val="24"/>
                      <w:szCs w:val="24"/>
                    </w:rPr>
                  </w:pPr>
                  <w:r w:rsidRPr="00CF02D4">
                    <w:rPr>
                      <w:rFonts w:ascii="Arial Narrow" w:hAnsi="Arial Narrow" w:cs="Arial"/>
                      <w:b/>
                      <w:sz w:val="24"/>
                      <w:szCs w:val="24"/>
                    </w:rPr>
                    <w:t>0-4</w:t>
                  </w:r>
                </w:p>
              </w:tc>
              <w:tc>
                <w:tcPr>
                  <w:tcW w:w="1417"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124382</w:t>
                  </w:r>
                </w:p>
              </w:tc>
              <w:tc>
                <w:tcPr>
                  <w:tcW w:w="1560"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10259</w:t>
                  </w:r>
                </w:p>
              </w:tc>
            </w:tr>
            <w:tr w:rsidR="00E75803" w:rsidRPr="00CF02D4" w:rsidTr="00967600">
              <w:trPr>
                <w:trHeight w:val="267"/>
              </w:trPr>
              <w:tc>
                <w:tcPr>
                  <w:tcW w:w="1730" w:type="dxa"/>
                </w:tcPr>
                <w:p w:rsidR="00E75803" w:rsidRPr="00CF02D4" w:rsidRDefault="00E75803" w:rsidP="00590F58">
                  <w:pPr>
                    <w:ind w:left="357"/>
                    <w:rPr>
                      <w:rFonts w:ascii="Arial Narrow" w:hAnsi="Arial Narrow" w:cs="Arial"/>
                      <w:b/>
                      <w:sz w:val="24"/>
                      <w:szCs w:val="24"/>
                    </w:rPr>
                  </w:pPr>
                  <w:r w:rsidRPr="00CF02D4">
                    <w:rPr>
                      <w:rFonts w:ascii="Arial Narrow" w:hAnsi="Arial Narrow" w:cs="Arial"/>
                      <w:b/>
                      <w:sz w:val="24"/>
                      <w:szCs w:val="24"/>
                    </w:rPr>
                    <w:t>5-7</w:t>
                  </w:r>
                </w:p>
              </w:tc>
              <w:tc>
                <w:tcPr>
                  <w:tcW w:w="1417"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67662</w:t>
                  </w:r>
                </w:p>
              </w:tc>
              <w:tc>
                <w:tcPr>
                  <w:tcW w:w="1560"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5653</w:t>
                  </w:r>
                </w:p>
              </w:tc>
            </w:tr>
            <w:tr w:rsidR="00E75803" w:rsidRPr="00CF02D4" w:rsidTr="00967600">
              <w:trPr>
                <w:trHeight w:val="267"/>
              </w:trPr>
              <w:tc>
                <w:tcPr>
                  <w:tcW w:w="1730" w:type="dxa"/>
                </w:tcPr>
                <w:p w:rsidR="00E75803" w:rsidRPr="00CF02D4" w:rsidRDefault="00E75803" w:rsidP="00590F58">
                  <w:pPr>
                    <w:ind w:left="357"/>
                    <w:rPr>
                      <w:rFonts w:ascii="Arial Narrow" w:hAnsi="Arial Narrow" w:cs="Arial"/>
                      <w:b/>
                      <w:sz w:val="24"/>
                      <w:szCs w:val="24"/>
                    </w:rPr>
                  </w:pPr>
                  <w:r w:rsidRPr="00CF02D4">
                    <w:rPr>
                      <w:rFonts w:ascii="Arial Narrow" w:hAnsi="Arial Narrow" w:cs="Arial"/>
                      <w:b/>
                      <w:sz w:val="24"/>
                      <w:szCs w:val="24"/>
                    </w:rPr>
                    <w:t>8-9</w:t>
                  </w:r>
                </w:p>
              </w:tc>
              <w:tc>
                <w:tcPr>
                  <w:tcW w:w="1417"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43625</w:t>
                  </w:r>
                </w:p>
              </w:tc>
              <w:tc>
                <w:tcPr>
                  <w:tcW w:w="1560"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3858</w:t>
                  </w:r>
                </w:p>
              </w:tc>
            </w:tr>
            <w:tr w:rsidR="00E75803" w:rsidRPr="00CF02D4" w:rsidTr="00967600">
              <w:trPr>
                <w:trHeight w:val="267"/>
              </w:trPr>
              <w:tc>
                <w:tcPr>
                  <w:tcW w:w="1730" w:type="dxa"/>
                </w:tcPr>
                <w:p w:rsidR="00E75803" w:rsidRPr="00CF02D4" w:rsidRDefault="00E75803" w:rsidP="00590F58">
                  <w:pPr>
                    <w:ind w:left="357"/>
                    <w:rPr>
                      <w:rFonts w:ascii="Arial Narrow" w:hAnsi="Arial Narrow" w:cs="Arial"/>
                      <w:b/>
                      <w:sz w:val="24"/>
                      <w:szCs w:val="24"/>
                    </w:rPr>
                  </w:pPr>
                  <w:r w:rsidRPr="00CF02D4">
                    <w:rPr>
                      <w:rFonts w:ascii="Arial Narrow" w:hAnsi="Arial Narrow" w:cs="Arial"/>
                      <w:b/>
                      <w:sz w:val="24"/>
                      <w:szCs w:val="24"/>
                    </w:rPr>
                    <w:t>10-14</w:t>
                  </w:r>
                </w:p>
              </w:tc>
              <w:tc>
                <w:tcPr>
                  <w:tcW w:w="1417"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119034</w:t>
                  </w:r>
                </w:p>
              </w:tc>
              <w:tc>
                <w:tcPr>
                  <w:tcW w:w="1560"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10904</w:t>
                  </w:r>
                </w:p>
              </w:tc>
            </w:tr>
            <w:tr w:rsidR="00E75803" w:rsidRPr="00CF02D4" w:rsidTr="00967600">
              <w:trPr>
                <w:trHeight w:val="282"/>
              </w:trPr>
              <w:tc>
                <w:tcPr>
                  <w:tcW w:w="1730" w:type="dxa"/>
                </w:tcPr>
                <w:p w:rsidR="00E75803" w:rsidRPr="00CF02D4" w:rsidRDefault="00E75803" w:rsidP="00590F58">
                  <w:pPr>
                    <w:ind w:left="357"/>
                    <w:rPr>
                      <w:rFonts w:ascii="Arial Narrow" w:hAnsi="Arial Narrow" w:cs="Arial"/>
                      <w:b/>
                      <w:sz w:val="24"/>
                      <w:szCs w:val="24"/>
                    </w:rPr>
                  </w:pPr>
                  <w:r w:rsidRPr="00CF02D4">
                    <w:rPr>
                      <w:rFonts w:ascii="Arial Narrow" w:hAnsi="Arial Narrow" w:cs="Arial"/>
                      <w:b/>
                      <w:sz w:val="24"/>
                      <w:szCs w:val="24"/>
                    </w:rPr>
                    <w:t>15</w:t>
                  </w:r>
                </w:p>
              </w:tc>
              <w:tc>
                <w:tcPr>
                  <w:tcW w:w="1417"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24620</w:t>
                  </w:r>
                </w:p>
              </w:tc>
              <w:tc>
                <w:tcPr>
                  <w:tcW w:w="1560"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2363</w:t>
                  </w:r>
                </w:p>
              </w:tc>
            </w:tr>
            <w:tr w:rsidR="00E75803" w:rsidRPr="00CF02D4" w:rsidTr="00967600">
              <w:trPr>
                <w:trHeight w:val="267"/>
              </w:trPr>
              <w:tc>
                <w:tcPr>
                  <w:tcW w:w="1730" w:type="dxa"/>
                </w:tcPr>
                <w:p w:rsidR="00E75803" w:rsidRPr="00CF02D4" w:rsidRDefault="00E75803" w:rsidP="00590F58">
                  <w:pPr>
                    <w:ind w:left="357"/>
                    <w:rPr>
                      <w:rFonts w:ascii="Arial Narrow" w:hAnsi="Arial Narrow" w:cs="Arial"/>
                      <w:b/>
                      <w:sz w:val="24"/>
                      <w:szCs w:val="24"/>
                    </w:rPr>
                  </w:pPr>
                  <w:r w:rsidRPr="00CF02D4">
                    <w:rPr>
                      <w:rFonts w:ascii="Arial Narrow" w:hAnsi="Arial Narrow" w:cs="Arial"/>
                      <w:b/>
                      <w:sz w:val="24"/>
                      <w:szCs w:val="24"/>
                    </w:rPr>
                    <w:t>16-17</w:t>
                  </w:r>
                </w:p>
              </w:tc>
              <w:tc>
                <w:tcPr>
                  <w:tcW w:w="1417"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51440</w:t>
                  </w:r>
                </w:p>
              </w:tc>
              <w:tc>
                <w:tcPr>
                  <w:tcW w:w="1560"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4729</w:t>
                  </w:r>
                </w:p>
              </w:tc>
            </w:tr>
            <w:tr w:rsidR="00E75803" w:rsidRPr="00CF02D4" w:rsidTr="00967600">
              <w:trPr>
                <w:trHeight w:val="267"/>
              </w:trPr>
              <w:tc>
                <w:tcPr>
                  <w:tcW w:w="1730" w:type="dxa"/>
                </w:tcPr>
                <w:p w:rsidR="00E75803" w:rsidRPr="00CF02D4" w:rsidRDefault="00E75803" w:rsidP="00590F58">
                  <w:pPr>
                    <w:ind w:left="357"/>
                    <w:rPr>
                      <w:rFonts w:ascii="Arial Narrow" w:hAnsi="Arial Narrow" w:cs="Arial"/>
                      <w:b/>
                      <w:sz w:val="24"/>
                      <w:szCs w:val="24"/>
                    </w:rPr>
                  </w:pPr>
                  <w:r w:rsidRPr="00CF02D4">
                    <w:rPr>
                      <w:rFonts w:ascii="Arial Narrow" w:hAnsi="Arial Narrow" w:cs="Arial"/>
                      <w:b/>
                      <w:sz w:val="24"/>
                      <w:szCs w:val="24"/>
                    </w:rPr>
                    <w:t>18-19</w:t>
                  </w:r>
                </w:p>
              </w:tc>
              <w:tc>
                <w:tcPr>
                  <w:tcW w:w="1417"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50181</w:t>
                  </w:r>
                </w:p>
              </w:tc>
              <w:tc>
                <w:tcPr>
                  <w:tcW w:w="1560"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4443</w:t>
                  </w:r>
                </w:p>
              </w:tc>
            </w:tr>
            <w:tr w:rsidR="00E75803" w:rsidRPr="00CF02D4" w:rsidTr="00967600">
              <w:trPr>
                <w:trHeight w:val="267"/>
              </w:trPr>
              <w:tc>
                <w:tcPr>
                  <w:tcW w:w="1730" w:type="dxa"/>
                </w:tcPr>
                <w:p w:rsidR="00E75803" w:rsidRPr="00CF02D4" w:rsidRDefault="00E75803" w:rsidP="00590F58">
                  <w:pPr>
                    <w:ind w:left="357"/>
                    <w:rPr>
                      <w:rFonts w:ascii="Arial Narrow" w:hAnsi="Arial Narrow" w:cs="Arial"/>
                      <w:b/>
                      <w:sz w:val="24"/>
                      <w:szCs w:val="24"/>
                    </w:rPr>
                  </w:pPr>
                  <w:r w:rsidRPr="00CF02D4">
                    <w:rPr>
                      <w:rFonts w:ascii="Arial Narrow" w:hAnsi="Arial Narrow" w:cs="Arial"/>
                      <w:b/>
                      <w:sz w:val="24"/>
                      <w:szCs w:val="24"/>
                    </w:rPr>
                    <w:t>20-24</w:t>
                  </w:r>
                </w:p>
              </w:tc>
              <w:tc>
                <w:tcPr>
                  <w:tcW w:w="1417"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126013</w:t>
                  </w:r>
                </w:p>
              </w:tc>
              <w:tc>
                <w:tcPr>
                  <w:tcW w:w="1560"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10399</w:t>
                  </w:r>
                </w:p>
              </w:tc>
            </w:tr>
            <w:tr w:rsidR="00E75803" w:rsidRPr="00CF02D4" w:rsidTr="00967600">
              <w:trPr>
                <w:trHeight w:val="267"/>
              </w:trPr>
              <w:tc>
                <w:tcPr>
                  <w:tcW w:w="1730" w:type="dxa"/>
                </w:tcPr>
                <w:p w:rsidR="00E75803" w:rsidRPr="00CF02D4" w:rsidRDefault="00E75803" w:rsidP="00590F58">
                  <w:pPr>
                    <w:ind w:left="357"/>
                    <w:rPr>
                      <w:rFonts w:ascii="Arial Narrow" w:hAnsi="Arial Narrow" w:cs="Arial"/>
                      <w:b/>
                      <w:sz w:val="24"/>
                      <w:szCs w:val="24"/>
                    </w:rPr>
                  </w:pPr>
                  <w:r w:rsidRPr="00CF02D4">
                    <w:rPr>
                      <w:rFonts w:ascii="Arial Narrow" w:hAnsi="Arial Narrow" w:cs="Arial"/>
                      <w:b/>
                      <w:sz w:val="24"/>
                      <w:szCs w:val="24"/>
                    </w:rPr>
                    <w:t>25-29</w:t>
                  </w:r>
                </w:p>
              </w:tc>
              <w:tc>
                <w:tcPr>
                  <w:tcW w:w="1417"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124099</w:t>
                  </w:r>
                </w:p>
              </w:tc>
              <w:tc>
                <w:tcPr>
                  <w:tcW w:w="1560"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10481</w:t>
                  </w:r>
                </w:p>
              </w:tc>
            </w:tr>
            <w:tr w:rsidR="00E75803" w:rsidRPr="00CF02D4" w:rsidTr="00967600">
              <w:trPr>
                <w:trHeight w:val="267"/>
              </w:trPr>
              <w:tc>
                <w:tcPr>
                  <w:tcW w:w="1730" w:type="dxa"/>
                </w:tcPr>
                <w:p w:rsidR="00E75803" w:rsidRPr="00CF02D4" w:rsidRDefault="00E75803" w:rsidP="00590F58">
                  <w:pPr>
                    <w:ind w:left="357"/>
                    <w:rPr>
                      <w:rFonts w:ascii="Arial Narrow" w:hAnsi="Arial Narrow" w:cs="Arial"/>
                      <w:b/>
                      <w:sz w:val="24"/>
                      <w:szCs w:val="24"/>
                    </w:rPr>
                  </w:pPr>
                  <w:r w:rsidRPr="00CF02D4">
                    <w:rPr>
                      <w:rFonts w:ascii="Arial Narrow" w:hAnsi="Arial Narrow" w:cs="Arial"/>
                      <w:b/>
                      <w:sz w:val="24"/>
                      <w:szCs w:val="24"/>
                    </w:rPr>
                    <w:t>30-44</w:t>
                  </w:r>
                </w:p>
              </w:tc>
              <w:tc>
                <w:tcPr>
                  <w:tcW w:w="1417"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373947</w:t>
                  </w:r>
                </w:p>
              </w:tc>
              <w:tc>
                <w:tcPr>
                  <w:tcW w:w="1560"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30635</w:t>
                  </w:r>
                </w:p>
              </w:tc>
            </w:tr>
            <w:tr w:rsidR="00E75803" w:rsidRPr="00CF02D4" w:rsidTr="00967600">
              <w:trPr>
                <w:trHeight w:val="267"/>
              </w:trPr>
              <w:tc>
                <w:tcPr>
                  <w:tcW w:w="1730" w:type="dxa"/>
                </w:tcPr>
                <w:p w:rsidR="00E75803" w:rsidRPr="00CF02D4" w:rsidRDefault="00E75803" w:rsidP="00590F58">
                  <w:pPr>
                    <w:ind w:left="357"/>
                    <w:rPr>
                      <w:rFonts w:ascii="Arial Narrow" w:hAnsi="Arial Narrow" w:cs="Arial"/>
                      <w:b/>
                      <w:sz w:val="24"/>
                      <w:szCs w:val="24"/>
                    </w:rPr>
                  </w:pPr>
                  <w:r w:rsidRPr="00CF02D4">
                    <w:rPr>
                      <w:rFonts w:ascii="Arial Narrow" w:hAnsi="Arial Narrow" w:cs="Arial"/>
                      <w:b/>
                      <w:sz w:val="24"/>
                      <w:szCs w:val="24"/>
                    </w:rPr>
                    <w:t>45-59</w:t>
                  </w:r>
                </w:p>
              </w:tc>
              <w:tc>
                <w:tcPr>
                  <w:tcW w:w="1417"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347850</w:t>
                  </w:r>
                </w:p>
              </w:tc>
              <w:tc>
                <w:tcPr>
                  <w:tcW w:w="1560"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28082</w:t>
                  </w:r>
                </w:p>
              </w:tc>
            </w:tr>
            <w:tr w:rsidR="00E75803" w:rsidRPr="00CF02D4" w:rsidTr="00967600">
              <w:trPr>
                <w:trHeight w:val="267"/>
              </w:trPr>
              <w:tc>
                <w:tcPr>
                  <w:tcW w:w="1730" w:type="dxa"/>
                </w:tcPr>
                <w:p w:rsidR="00E75803" w:rsidRPr="00CF02D4" w:rsidRDefault="00E75803" w:rsidP="00590F58">
                  <w:pPr>
                    <w:ind w:left="357"/>
                    <w:rPr>
                      <w:rFonts w:ascii="Arial Narrow" w:hAnsi="Arial Narrow" w:cs="Arial"/>
                      <w:b/>
                      <w:sz w:val="24"/>
                      <w:szCs w:val="24"/>
                    </w:rPr>
                  </w:pPr>
                  <w:r w:rsidRPr="00CF02D4">
                    <w:rPr>
                      <w:rFonts w:ascii="Arial Narrow" w:hAnsi="Arial Narrow" w:cs="Arial"/>
                      <w:b/>
                      <w:sz w:val="24"/>
                      <w:szCs w:val="24"/>
                    </w:rPr>
                    <w:t>60-64</w:t>
                  </w:r>
                </w:p>
              </w:tc>
              <w:tc>
                <w:tcPr>
                  <w:tcW w:w="1417"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94290</w:t>
                  </w:r>
                </w:p>
              </w:tc>
              <w:tc>
                <w:tcPr>
                  <w:tcW w:w="1560"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7475</w:t>
                  </w:r>
                </w:p>
              </w:tc>
            </w:tr>
            <w:tr w:rsidR="00E75803" w:rsidRPr="00CF02D4" w:rsidTr="00967600">
              <w:trPr>
                <w:trHeight w:val="267"/>
              </w:trPr>
              <w:tc>
                <w:tcPr>
                  <w:tcW w:w="1730" w:type="dxa"/>
                </w:tcPr>
                <w:p w:rsidR="00E75803" w:rsidRPr="00CF02D4" w:rsidRDefault="00E75803" w:rsidP="00590F58">
                  <w:pPr>
                    <w:ind w:left="357"/>
                    <w:rPr>
                      <w:rFonts w:ascii="Arial Narrow" w:hAnsi="Arial Narrow" w:cs="Arial"/>
                      <w:b/>
                      <w:sz w:val="24"/>
                      <w:szCs w:val="24"/>
                    </w:rPr>
                  </w:pPr>
                  <w:r w:rsidRPr="00CF02D4">
                    <w:rPr>
                      <w:rFonts w:ascii="Arial Narrow" w:hAnsi="Arial Narrow" w:cs="Arial"/>
                      <w:b/>
                      <w:sz w:val="24"/>
                      <w:szCs w:val="24"/>
                    </w:rPr>
                    <w:t>65-74</w:t>
                  </w:r>
                </w:p>
              </w:tc>
              <w:tc>
                <w:tcPr>
                  <w:tcW w:w="1417"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145600</w:t>
                  </w:r>
                </w:p>
              </w:tc>
              <w:tc>
                <w:tcPr>
                  <w:tcW w:w="1560"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10775</w:t>
                  </w:r>
                </w:p>
              </w:tc>
            </w:tr>
            <w:tr w:rsidR="00E75803" w:rsidRPr="00CF02D4" w:rsidTr="00967600">
              <w:trPr>
                <w:trHeight w:val="267"/>
              </w:trPr>
              <w:tc>
                <w:tcPr>
                  <w:tcW w:w="1730" w:type="dxa"/>
                </w:tcPr>
                <w:p w:rsidR="00E75803" w:rsidRPr="00CF02D4" w:rsidRDefault="00E75803" w:rsidP="00590F58">
                  <w:pPr>
                    <w:ind w:left="357"/>
                    <w:rPr>
                      <w:rFonts w:ascii="Arial Narrow" w:hAnsi="Arial Narrow" w:cs="Arial"/>
                      <w:b/>
                      <w:sz w:val="24"/>
                      <w:szCs w:val="24"/>
                    </w:rPr>
                  </w:pPr>
                  <w:r w:rsidRPr="00CF02D4">
                    <w:rPr>
                      <w:rFonts w:ascii="Arial Narrow" w:hAnsi="Arial Narrow" w:cs="Arial"/>
                      <w:b/>
                      <w:sz w:val="24"/>
                      <w:szCs w:val="24"/>
                    </w:rPr>
                    <w:t>75-84</w:t>
                  </w:r>
                </w:p>
              </w:tc>
              <w:tc>
                <w:tcPr>
                  <w:tcW w:w="1417"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86724</w:t>
                  </w:r>
                </w:p>
              </w:tc>
              <w:tc>
                <w:tcPr>
                  <w:tcW w:w="1560"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5876</w:t>
                  </w:r>
                </w:p>
              </w:tc>
            </w:tr>
            <w:tr w:rsidR="00E75803" w:rsidRPr="00CF02D4" w:rsidTr="00967600">
              <w:trPr>
                <w:trHeight w:val="267"/>
              </w:trPr>
              <w:tc>
                <w:tcPr>
                  <w:tcW w:w="1730" w:type="dxa"/>
                </w:tcPr>
                <w:p w:rsidR="00E75803" w:rsidRPr="00CF02D4" w:rsidRDefault="00E75803" w:rsidP="00590F58">
                  <w:pPr>
                    <w:ind w:left="357"/>
                    <w:rPr>
                      <w:rFonts w:ascii="Arial Narrow" w:hAnsi="Arial Narrow" w:cs="Arial"/>
                      <w:b/>
                      <w:sz w:val="24"/>
                      <w:szCs w:val="24"/>
                    </w:rPr>
                  </w:pPr>
                  <w:r w:rsidRPr="00CF02D4">
                    <w:rPr>
                      <w:rFonts w:ascii="Arial Narrow" w:hAnsi="Arial Narrow" w:cs="Arial"/>
                      <w:b/>
                      <w:sz w:val="24"/>
                      <w:szCs w:val="24"/>
                    </w:rPr>
                    <w:t>85-89</w:t>
                  </w:r>
                </w:p>
              </w:tc>
              <w:tc>
                <w:tcPr>
                  <w:tcW w:w="1417"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21165</w:t>
                  </w:r>
                </w:p>
              </w:tc>
              <w:tc>
                <w:tcPr>
                  <w:tcW w:w="1560"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1217</w:t>
                  </w:r>
                </w:p>
              </w:tc>
            </w:tr>
            <w:tr w:rsidR="00E75803" w:rsidRPr="00CF02D4" w:rsidTr="00967600">
              <w:trPr>
                <w:trHeight w:val="282"/>
              </w:trPr>
              <w:tc>
                <w:tcPr>
                  <w:tcW w:w="1730" w:type="dxa"/>
                </w:tcPr>
                <w:p w:rsidR="00E75803" w:rsidRPr="00CF02D4" w:rsidRDefault="00E75803" w:rsidP="00590F58">
                  <w:pPr>
                    <w:ind w:left="357"/>
                    <w:rPr>
                      <w:rFonts w:ascii="Arial Narrow" w:hAnsi="Arial Narrow" w:cs="Arial"/>
                      <w:b/>
                      <w:sz w:val="24"/>
                      <w:szCs w:val="24"/>
                    </w:rPr>
                  </w:pPr>
                  <w:r w:rsidRPr="00CF02D4">
                    <w:rPr>
                      <w:rFonts w:ascii="Arial Narrow" w:hAnsi="Arial Narrow" w:cs="Arial"/>
                      <w:b/>
                      <w:sz w:val="24"/>
                      <w:szCs w:val="24"/>
                    </w:rPr>
                    <w:t>90+</w:t>
                  </w:r>
                </w:p>
              </w:tc>
              <w:tc>
                <w:tcPr>
                  <w:tcW w:w="1417"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10231</w:t>
                  </w:r>
                </w:p>
              </w:tc>
              <w:tc>
                <w:tcPr>
                  <w:tcW w:w="1560" w:type="dxa"/>
                </w:tcPr>
                <w:p w:rsidR="00E75803" w:rsidRPr="00CF02D4" w:rsidRDefault="00E75803" w:rsidP="00967600">
                  <w:pPr>
                    <w:ind w:left="357"/>
                    <w:jc w:val="right"/>
                    <w:rPr>
                      <w:rFonts w:ascii="Arial Narrow" w:hAnsi="Arial Narrow" w:cs="Arial"/>
                      <w:b/>
                      <w:sz w:val="24"/>
                      <w:szCs w:val="24"/>
                    </w:rPr>
                  </w:pPr>
                  <w:r w:rsidRPr="00CF02D4">
                    <w:rPr>
                      <w:rFonts w:ascii="Arial Narrow" w:hAnsi="Arial Narrow" w:cs="Arial"/>
                      <w:b/>
                      <w:sz w:val="24"/>
                      <w:szCs w:val="24"/>
                    </w:rPr>
                    <w:t>571</w:t>
                  </w:r>
                </w:p>
              </w:tc>
            </w:tr>
          </w:tbl>
          <w:p w:rsidR="00E75803" w:rsidRPr="00CF02D4" w:rsidRDefault="00590F58" w:rsidP="00967600">
            <w:pPr>
              <w:spacing w:line="240" w:lineRule="auto"/>
              <w:ind w:left="62"/>
              <w:rPr>
                <w:rFonts w:ascii="Arial Narrow" w:hAnsi="Arial Narrow" w:cs="Arial"/>
                <w:b/>
                <w:sz w:val="24"/>
                <w:szCs w:val="24"/>
              </w:rPr>
            </w:pPr>
            <w:r w:rsidRPr="00CF02D4">
              <w:rPr>
                <w:rFonts w:ascii="Arial Narrow" w:hAnsi="Arial Narrow" w:cs="Arial"/>
                <w:b/>
                <w:sz w:val="24"/>
                <w:szCs w:val="24"/>
              </w:rPr>
              <w:t>This policy will only be applicable to those members of staff who are over 18 years of age with a full driving licence.</w:t>
            </w:r>
          </w:p>
        </w:tc>
      </w:tr>
      <w:tr w:rsidR="00E75803" w:rsidRPr="00CF02D4" w:rsidTr="00731DAC">
        <w:tc>
          <w:tcPr>
            <w:tcW w:w="1838" w:type="dxa"/>
            <w:shd w:val="clear" w:color="auto" w:fill="E6E6E6"/>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lastRenderedPageBreak/>
              <w:t xml:space="preserve">Marital status </w:t>
            </w: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tc>
        <w:tc>
          <w:tcPr>
            <w:tcW w:w="8080" w:type="dxa"/>
            <w:shd w:val="clear" w:color="auto" w:fill="auto"/>
          </w:tcPr>
          <w:p w:rsidR="00E75803" w:rsidRPr="00CF02D4" w:rsidRDefault="00E75803" w:rsidP="00967600">
            <w:pPr>
              <w:spacing w:line="240" w:lineRule="auto"/>
              <w:ind w:left="360" w:hanging="360"/>
              <w:rPr>
                <w:rFonts w:ascii="Arial Narrow" w:hAnsi="Arial Narrow" w:cs="Arial"/>
                <w:b/>
                <w:sz w:val="24"/>
                <w:szCs w:val="24"/>
              </w:rPr>
            </w:pPr>
            <w:r w:rsidRPr="00CF02D4">
              <w:rPr>
                <w:rFonts w:ascii="Arial Narrow" w:hAnsi="Arial Narrow" w:cs="Arial"/>
                <w:b/>
                <w:sz w:val="24"/>
                <w:szCs w:val="24"/>
              </w:rPr>
              <w:t>The table below illustrates the marital status profile of the Derry and Strabane LGD:</w:t>
            </w:r>
          </w:p>
          <w:tbl>
            <w:tblPr>
              <w:tblW w:w="7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2"/>
              <w:gridCol w:w="2017"/>
              <w:gridCol w:w="1948"/>
            </w:tblGrid>
            <w:tr w:rsidR="00E75803" w:rsidRPr="00CF02D4" w:rsidTr="00E75803">
              <w:trPr>
                <w:trHeight w:val="266"/>
              </w:trPr>
              <w:tc>
                <w:tcPr>
                  <w:tcW w:w="3682" w:type="dxa"/>
                  <w:shd w:val="clear" w:color="auto" w:fill="D9D9D9" w:themeFill="background1" w:themeFillShade="D9"/>
                </w:tcPr>
                <w:p w:rsidR="00E75803" w:rsidRPr="00CF02D4" w:rsidRDefault="00E75803" w:rsidP="00967600">
                  <w:pPr>
                    <w:spacing w:after="0" w:line="240" w:lineRule="auto"/>
                    <w:ind w:left="91"/>
                    <w:rPr>
                      <w:rFonts w:ascii="Arial Narrow" w:hAnsi="Arial Narrow" w:cs="Arial"/>
                      <w:b/>
                      <w:sz w:val="24"/>
                      <w:szCs w:val="24"/>
                    </w:rPr>
                  </w:pPr>
                  <w:r w:rsidRPr="00CF02D4">
                    <w:rPr>
                      <w:rFonts w:ascii="Arial Narrow" w:hAnsi="Arial Narrow" w:cs="Arial"/>
                      <w:b/>
                      <w:sz w:val="24"/>
                      <w:szCs w:val="24"/>
                    </w:rPr>
                    <w:t>Marital Status</w:t>
                  </w:r>
                </w:p>
              </w:tc>
              <w:tc>
                <w:tcPr>
                  <w:tcW w:w="2017" w:type="dxa"/>
                  <w:shd w:val="clear" w:color="auto" w:fill="D9D9D9" w:themeFill="background1" w:themeFillShade="D9"/>
                </w:tcPr>
                <w:p w:rsidR="00E75803" w:rsidRPr="00CF02D4" w:rsidRDefault="00E75803" w:rsidP="00590F58">
                  <w:pPr>
                    <w:spacing w:after="0" w:line="240" w:lineRule="auto"/>
                    <w:ind w:left="357"/>
                    <w:rPr>
                      <w:rFonts w:ascii="Arial Narrow" w:hAnsi="Arial Narrow" w:cs="Arial"/>
                      <w:b/>
                      <w:sz w:val="24"/>
                      <w:szCs w:val="24"/>
                    </w:rPr>
                  </w:pPr>
                  <w:r w:rsidRPr="00CF02D4">
                    <w:rPr>
                      <w:rFonts w:ascii="Arial Narrow" w:hAnsi="Arial Narrow" w:cs="Arial"/>
                      <w:b/>
                      <w:sz w:val="24"/>
                      <w:szCs w:val="24"/>
                    </w:rPr>
                    <w:t>Derry and Strabane LGD</w:t>
                  </w:r>
                </w:p>
              </w:tc>
              <w:tc>
                <w:tcPr>
                  <w:tcW w:w="1948" w:type="dxa"/>
                  <w:shd w:val="clear" w:color="auto" w:fill="D9D9D9" w:themeFill="background1" w:themeFillShade="D9"/>
                </w:tcPr>
                <w:p w:rsidR="00E75803" w:rsidRPr="00CF02D4" w:rsidRDefault="00E75803" w:rsidP="00590F58">
                  <w:pPr>
                    <w:spacing w:after="0" w:line="240" w:lineRule="auto"/>
                    <w:ind w:left="357"/>
                    <w:rPr>
                      <w:rFonts w:ascii="Arial Narrow" w:hAnsi="Arial Narrow" w:cs="Arial"/>
                      <w:b/>
                      <w:sz w:val="24"/>
                      <w:szCs w:val="24"/>
                    </w:rPr>
                  </w:pPr>
                  <w:r w:rsidRPr="00CF02D4">
                    <w:rPr>
                      <w:rFonts w:ascii="Arial Narrow" w:hAnsi="Arial Narrow" w:cs="Arial"/>
                      <w:b/>
                      <w:sz w:val="24"/>
                      <w:szCs w:val="24"/>
                    </w:rPr>
                    <w:t>NI</w:t>
                  </w:r>
                </w:p>
              </w:tc>
            </w:tr>
            <w:tr w:rsidR="00E75803" w:rsidRPr="00CF02D4" w:rsidTr="00E75803">
              <w:trPr>
                <w:trHeight w:val="266"/>
              </w:trPr>
              <w:tc>
                <w:tcPr>
                  <w:tcW w:w="3682" w:type="dxa"/>
                </w:tcPr>
                <w:p w:rsidR="00E75803" w:rsidRPr="00CF02D4" w:rsidRDefault="00E75803" w:rsidP="00967600">
                  <w:pPr>
                    <w:spacing w:after="0" w:line="240" w:lineRule="auto"/>
                    <w:ind w:left="91"/>
                    <w:rPr>
                      <w:rFonts w:ascii="Arial Narrow" w:hAnsi="Arial Narrow" w:cs="Arial"/>
                      <w:b/>
                      <w:sz w:val="24"/>
                      <w:szCs w:val="24"/>
                      <w:lang w:val="en-US"/>
                    </w:rPr>
                  </w:pPr>
                  <w:r w:rsidRPr="00CF02D4">
                    <w:rPr>
                      <w:rFonts w:ascii="Arial Narrow" w:hAnsi="Arial Narrow" w:cs="Arial"/>
                      <w:b/>
                      <w:sz w:val="24"/>
                      <w:szCs w:val="24"/>
                      <w:lang w:val="en-US"/>
                    </w:rPr>
                    <w:t>All usual residents: Aged 16+ years</w:t>
                  </w:r>
                </w:p>
              </w:tc>
              <w:tc>
                <w:tcPr>
                  <w:tcW w:w="2017" w:type="dxa"/>
                </w:tcPr>
                <w:p w:rsidR="00E75803" w:rsidRPr="00CF02D4" w:rsidRDefault="00E75803" w:rsidP="00590F58">
                  <w:pPr>
                    <w:spacing w:after="0" w:line="240" w:lineRule="auto"/>
                    <w:ind w:left="357"/>
                    <w:rPr>
                      <w:rFonts w:ascii="Arial Narrow" w:hAnsi="Arial Narrow" w:cs="Arial"/>
                      <w:b/>
                      <w:sz w:val="24"/>
                      <w:szCs w:val="24"/>
                    </w:rPr>
                  </w:pPr>
                  <w:r w:rsidRPr="00CF02D4">
                    <w:rPr>
                      <w:rFonts w:ascii="Arial Narrow" w:hAnsi="Arial Narrow" w:cs="Arial"/>
                      <w:b/>
                      <w:sz w:val="24"/>
                      <w:szCs w:val="24"/>
                      <w:lang w:val="en-US"/>
                    </w:rPr>
                    <w:t>83663</w:t>
                  </w:r>
                </w:p>
              </w:tc>
              <w:tc>
                <w:tcPr>
                  <w:tcW w:w="1948" w:type="dxa"/>
                </w:tcPr>
                <w:p w:rsidR="00E75803" w:rsidRPr="00CF02D4" w:rsidRDefault="00E75803" w:rsidP="00590F58">
                  <w:pPr>
                    <w:spacing w:after="0" w:line="240" w:lineRule="auto"/>
                    <w:ind w:left="357"/>
                    <w:rPr>
                      <w:rFonts w:ascii="Arial Narrow" w:hAnsi="Arial Narrow" w:cs="Arial"/>
                      <w:b/>
                      <w:sz w:val="24"/>
                      <w:szCs w:val="24"/>
                    </w:rPr>
                  </w:pPr>
                  <w:r w:rsidRPr="00CF02D4">
                    <w:rPr>
                      <w:rFonts w:ascii="Arial Narrow" w:hAnsi="Arial Narrow" w:cs="Arial"/>
                      <w:b/>
                      <w:sz w:val="24"/>
                      <w:szCs w:val="24"/>
                      <w:lang w:val="en-US"/>
                    </w:rPr>
                    <w:t>1431540</w:t>
                  </w:r>
                </w:p>
              </w:tc>
            </w:tr>
            <w:tr w:rsidR="00E75803" w:rsidRPr="00CF02D4" w:rsidTr="00E75803">
              <w:trPr>
                <w:trHeight w:val="813"/>
              </w:trPr>
              <w:tc>
                <w:tcPr>
                  <w:tcW w:w="3682" w:type="dxa"/>
                </w:tcPr>
                <w:p w:rsidR="00E75803" w:rsidRPr="00CF02D4" w:rsidRDefault="00E75803" w:rsidP="00967600">
                  <w:pPr>
                    <w:spacing w:after="0" w:line="240" w:lineRule="auto"/>
                    <w:ind w:left="91"/>
                    <w:rPr>
                      <w:rFonts w:ascii="Arial Narrow" w:hAnsi="Arial Narrow" w:cs="Arial"/>
                      <w:b/>
                      <w:sz w:val="24"/>
                      <w:szCs w:val="24"/>
                    </w:rPr>
                  </w:pPr>
                  <w:r w:rsidRPr="00CF02D4">
                    <w:rPr>
                      <w:rFonts w:ascii="Arial Narrow" w:hAnsi="Arial Narrow" w:cs="Arial"/>
                      <w:b/>
                      <w:sz w:val="24"/>
                      <w:szCs w:val="24"/>
                      <w:lang w:val="en-US"/>
                    </w:rPr>
                    <w:t>Single (never married or never registered a same-sex civil partnership): Aged 16+ years</w:t>
                  </w:r>
                </w:p>
              </w:tc>
              <w:tc>
                <w:tcPr>
                  <w:tcW w:w="2017" w:type="dxa"/>
                </w:tcPr>
                <w:p w:rsidR="00E75803" w:rsidRPr="00CF02D4" w:rsidRDefault="00E75803" w:rsidP="00590F58">
                  <w:pPr>
                    <w:spacing w:after="0" w:line="240" w:lineRule="auto"/>
                    <w:ind w:left="357"/>
                    <w:rPr>
                      <w:rFonts w:ascii="Arial Narrow" w:hAnsi="Arial Narrow" w:cs="Arial"/>
                      <w:b/>
                      <w:sz w:val="24"/>
                      <w:szCs w:val="24"/>
                      <w:lang w:val="en-US"/>
                    </w:rPr>
                  </w:pPr>
                  <w:r w:rsidRPr="00CF02D4">
                    <w:rPr>
                      <w:rFonts w:ascii="Arial Narrow" w:hAnsi="Arial Narrow" w:cs="Arial"/>
                      <w:b/>
                      <w:sz w:val="24"/>
                      <w:szCs w:val="24"/>
                      <w:lang w:val="en-US"/>
                    </w:rPr>
                    <w:t xml:space="preserve">46326 </w:t>
                  </w:r>
                </w:p>
                <w:p w:rsidR="00E75803" w:rsidRPr="00CF02D4" w:rsidRDefault="00E75803" w:rsidP="00590F58">
                  <w:pPr>
                    <w:spacing w:after="0" w:line="240" w:lineRule="auto"/>
                    <w:ind w:left="357"/>
                    <w:rPr>
                      <w:rFonts w:ascii="Arial Narrow" w:hAnsi="Arial Narrow" w:cs="Arial"/>
                      <w:b/>
                      <w:sz w:val="24"/>
                      <w:szCs w:val="24"/>
                      <w:lang w:val="en-US"/>
                    </w:rPr>
                  </w:pPr>
                  <w:r w:rsidRPr="00CF02D4">
                    <w:rPr>
                      <w:rFonts w:ascii="Arial Narrow" w:hAnsi="Arial Narrow" w:cs="Arial"/>
                      <w:b/>
                      <w:sz w:val="24"/>
                      <w:szCs w:val="24"/>
                      <w:lang w:val="en-US"/>
                    </w:rPr>
                    <w:t>(40.39%)</w:t>
                  </w:r>
                </w:p>
                <w:p w:rsidR="00E75803" w:rsidRPr="00CF02D4" w:rsidRDefault="00E75803" w:rsidP="00590F58">
                  <w:pPr>
                    <w:spacing w:after="0" w:line="240" w:lineRule="auto"/>
                    <w:ind w:left="357"/>
                    <w:rPr>
                      <w:rFonts w:ascii="Arial Narrow" w:hAnsi="Arial Narrow" w:cs="Arial"/>
                      <w:b/>
                      <w:sz w:val="24"/>
                      <w:szCs w:val="24"/>
                      <w:lang w:val="en-US"/>
                    </w:rPr>
                  </w:pPr>
                </w:p>
              </w:tc>
              <w:tc>
                <w:tcPr>
                  <w:tcW w:w="1948" w:type="dxa"/>
                </w:tcPr>
                <w:p w:rsidR="00E75803" w:rsidRPr="00CF02D4" w:rsidRDefault="00E75803" w:rsidP="00590F58">
                  <w:pPr>
                    <w:spacing w:after="0" w:line="240" w:lineRule="auto"/>
                    <w:ind w:left="357"/>
                    <w:rPr>
                      <w:rFonts w:ascii="Arial Narrow" w:hAnsi="Arial Narrow" w:cs="Arial"/>
                      <w:b/>
                      <w:sz w:val="24"/>
                      <w:szCs w:val="24"/>
                      <w:lang w:val="en-US"/>
                    </w:rPr>
                  </w:pPr>
                  <w:r w:rsidRPr="00CF02D4">
                    <w:rPr>
                      <w:rFonts w:ascii="Arial Narrow" w:hAnsi="Arial Narrow" w:cs="Arial"/>
                      <w:b/>
                      <w:sz w:val="24"/>
                      <w:szCs w:val="24"/>
                      <w:lang w:val="en-US"/>
                    </w:rPr>
                    <w:t xml:space="preserve">517393 </w:t>
                  </w:r>
                </w:p>
                <w:p w:rsidR="00E75803" w:rsidRPr="00CF02D4" w:rsidRDefault="00E75803" w:rsidP="00590F58">
                  <w:pPr>
                    <w:spacing w:after="0" w:line="240" w:lineRule="auto"/>
                    <w:ind w:left="357"/>
                    <w:rPr>
                      <w:rFonts w:ascii="Arial Narrow" w:hAnsi="Arial Narrow" w:cs="Arial"/>
                      <w:b/>
                      <w:sz w:val="24"/>
                      <w:szCs w:val="24"/>
                    </w:rPr>
                  </w:pPr>
                  <w:r w:rsidRPr="00CF02D4">
                    <w:rPr>
                      <w:rFonts w:ascii="Arial Narrow" w:hAnsi="Arial Narrow" w:cs="Arial"/>
                      <w:b/>
                      <w:sz w:val="24"/>
                      <w:szCs w:val="24"/>
                      <w:lang w:val="en-US"/>
                    </w:rPr>
                    <w:t>(36.14%)</w:t>
                  </w:r>
                </w:p>
              </w:tc>
            </w:tr>
            <w:tr w:rsidR="00E75803" w:rsidRPr="00CF02D4" w:rsidTr="00E75803">
              <w:trPr>
                <w:trHeight w:val="532"/>
              </w:trPr>
              <w:tc>
                <w:tcPr>
                  <w:tcW w:w="3682" w:type="dxa"/>
                </w:tcPr>
                <w:p w:rsidR="00E75803" w:rsidRPr="00CF02D4" w:rsidRDefault="00E75803" w:rsidP="00967600">
                  <w:pPr>
                    <w:spacing w:after="0" w:line="240" w:lineRule="auto"/>
                    <w:ind w:left="91"/>
                    <w:rPr>
                      <w:rFonts w:ascii="Arial Narrow" w:hAnsi="Arial Narrow" w:cs="Arial"/>
                      <w:b/>
                      <w:sz w:val="24"/>
                      <w:szCs w:val="24"/>
                    </w:rPr>
                  </w:pPr>
                  <w:r w:rsidRPr="00CF02D4">
                    <w:rPr>
                      <w:rFonts w:ascii="Arial Narrow" w:hAnsi="Arial Narrow" w:cs="Arial"/>
                      <w:b/>
                      <w:sz w:val="24"/>
                      <w:szCs w:val="24"/>
                      <w:lang w:val="en-US"/>
                    </w:rPr>
                    <w:t>Married: Aged 16+ years</w:t>
                  </w:r>
                </w:p>
              </w:tc>
              <w:tc>
                <w:tcPr>
                  <w:tcW w:w="2017" w:type="dxa"/>
                </w:tcPr>
                <w:p w:rsidR="00E75803" w:rsidRPr="00CF02D4" w:rsidRDefault="00E75803" w:rsidP="00590F58">
                  <w:pPr>
                    <w:spacing w:after="0" w:line="240" w:lineRule="auto"/>
                    <w:ind w:left="357"/>
                    <w:rPr>
                      <w:rFonts w:ascii="Arial Narrow" w:hAnsi="Arial Narrow" w:cs="Arial"/>
                      <w:b/>
                      <w:sz w:val="24"/>
                      <w:szCs w:val="24"/>
                    </w:rPr>
                  </w:pPr>
                  <w:r w:rsidRPr="00CF02D4">
                    <w:rPr>
                      <w:rFonts w:ascii="Arial Narrow" w:hAnsi="Arial Narrow" w:cs="Arial"/>
                      <w:b/>
                      <w:sz w:val="24"/>
                      <w:szCs w:val="24"/>
                    </w:rPr>
                    <w:t xml:space="preserve">49218 </w:t>
                  </w:r>
                </w:p>
                <w:p w:rsidR="00E75803" w:rsidRPr="00CF02D4" w:rsidRDefault="00E75803" w:rsidP="00590F58">
                  <w:pPr>
                    <w:spacing w:after="0" w:line="240" w:lineRule="auto"/>
                    <w:ind w:left="357"/>
                    <w:rPr>
                      <w:rFonts w:ascii="Arial Narrow" w:hAnsi="Arial Narrow" w:cs="Arial"/>
                      <w:b/>
                      <w:sz w:val="24"/>
                      <w:szCs w:val="24"/>
                    </w:rPr>
                  </w:pPr>
                  <w:r w:rsidRPr="00CF02D4">
                    <w:rPr>
                      <w:rFonts w:ascii="Arial Narrow" w:hAnsi="Arial Narrow" w:cs="Arial"/>
                      <w:b/>
                      <w:sz w:val="24"/>
                      <w:szCs w:val="24"/>
                    </w:rPr>
                    <w:t>(42.92%)</w:t>
                  </w:r>
                </w:p>
              </w:tc>
              <w:tc>
                <w:tcPr>
                  <w:tcW w:w="1948" w:type="dxa"/>
                </w:tcPr>
                <w:p w:rsidR="00E75803" w:rsidRPr="00CF02D4" w:rsidRDefault="00E75803" w:rsidP="00590F58">
                  <w:pPr>
                    <w:spacing w:after="0" w:line="240" w:lineRule="auto"/>
                    <w:ind w:left="357"/>
                    <w:rPr>
                      <w:rFonts w:ascii="Arial Narrow" w:hAnsi="Arial Narrow" w:cs="Arial"/>
                      <w:b/>
                      <w:sz w:val="24"/>
                      <w:szCs w:val="24"/>
                    </w:rPr>
                  </w:pPr>
                  <w:r w:rsidRPr="00CF02D4">
                    <w:rPr>
                      <w:rFonts w:ascii="Arial Narrow" w:hAnsi="Arial Narrow" w:cs="Arial"/>
                      <w:b/>
                      <w:sz w:val="24"/>
                      <w:szCs w:val="24"/>
                    </w:rPr>
                    <w:t>680831</w:t>
                  </w:r>
                </w:p>
                <w:p w:rsidR="00E75803" w:rsidRPr="00CF02D4" w:rsidRDefault="00E75803" w:rsidP="00590F58">
                  <w:pPr>
                    <w:spacing w:after="0" w:line="240" w:lineRule="auto"/>
                    <w:ind w:left="357"/>
                    <w:rPr>
                      <w:rFonts w:ascii="Arial Narrow" w:hAnsi="Arial Narrow" w:cs="Arial"/>
                      <w:b/>
                      <w:sz w:val="24"/>
                      <w:szCs w:val="24"/>
                    </w:rPr>
                  </w:pPr>
                  <w:r w:rsidRPr="00CF02D4">
                    <w:rPr>
                      <w:rFonts w:ascii="Arial Narrow" w:hAnsi="Arial Narrow" w:cs="Arial"/>
                      <w:b/>
                      <w:sz w:val="24"/>
                      <w:szCs w:val="24"/>
                    </w:rPr>
                    <w:t>(47.56%)</w:t>
                  </w:r>
                </w:p>
              </w:tc>
            </w:tr>
            <w:tr w:rsidR="00E75803" w:rsidRPr="00CF02D4" w:rsidTr="00E75803">
              <w:trPr>
                <w:trHeight w:val="547"/>
              </w:trPr>
              <w:tc>
                <w:tcPr>
                  <w:tcW w:w="3682" w:type="dxa"/>
                </w:tcPr>
                <w:p w:rsidR="00E75803" w:rsidRPr="00CF02D4" w:rsidRDefault="00E75803" w:rsidP="00967600">
                  <w:pPr>
                    <w:spacing w:after="0" w:line="240" w:lineRule="auto"/>
                    <w:ind w:left="91"/>
                    <w:rPr>
                      <w:rFonts w:ascii="Arial Narrow" w:hAnsi="Arial Narrow" w:cs="Arial"/>
                      <w:b/>
                      <w:sz w:val="24"/>
                      <w:szCs w:val="24"/>
                    </w:rPr>
                  </w:pPr>
                  <w:r w:rsidRPr="00CF02D4">
                    <w:rPr>
                      <w:rFonts w:ascii="Arial Narrow" w:hAnsi="Arial Narrow" w:cs="Arial"/>
                      <w:b/>
                      <w:sz w:val="24"/>
                      <w:szCs w:val="24"/>
                      <w:lang w:val="en-US"/>
                    </w:rPr>
                    <w:t xml:space="preserve">In a registered same-sex civil </w:t>
                  </w:r>
                  <w:proofErr w:type="spellStart"/>
                  <w:r w:rsidRPr="00CF02D4">
                    <w:rPr>
                      <w:rFonts w:ascii="Arial Narrow" w:hAnsi="Arial Narrow" w:cs="Arial"/>
                      <w:b/>
                      <w:sz w:val="24"/>
                      <w:szCs w:val="24"/>
                      <w:lang w:val="en-US"/>
                    </w:rPr>
                    <w:t>p’ship</w:t>
                  </w:r>
                  <w:proofErr w:type="spellEnd"/>
                  <w:r w:rsidRPr="00CF02D4">
                    <w:rPr>
                      <w:rFonts w:ascii="Arial Narrow" w:hAnsi="Arial Narrow" w:cs="Arial"/>
                      <w:b/>
                      <w:sz w:val="24"/>
                      <w:szCs w:val="24"/>
                      <w:lang w:val="en-US"/>
                    </w:rPr>
                    <w:t>: Aged 16+ years</w:t>
                  </w:r>
                </w:p>
              </w:tc>
              <w:tc>
                <w:tcPr>
                  <w:tcW w:w="2017" w:type="dxa"/>
                </w:tcPr>
                <w:p w:rsidR="00E75803" w:rsidRPr="00CF02D4" w:rsidRDefault="00E75803" w:rsidP="00590F58">
                  <w:pPr>
                    <w:spacing w:after="0" w:line="240" w:lineRule="auto"/>
                    <w:ind w:left="357"/>
                    <w:rPr>
                      <w:rFonts w:ascii="Arial Narrow" w:hAnsi="Arial Narrow" w:cs="Arial"/>
                      <w:b/>
                      <w:sz w:val="24"/>
                      <w:szCs w:val="24"/>
                      <w:lang w:val="en-US"/>
                    </w:rPr>
                  </w:pPr>
                  <w:r w:rsidRPr="00CF02D4">
                    <w:rPr>
                      <w:rFonts w:ascii="Arial Narrow" w:hAnsi="Arial Narrow" w:cs="Arial"/>
                      <w:b/>
                      <w:sz w:val="24"/>
                      <w:szCs w:val="24"/>
                      <w:lang w:val="en-US"/>
                    </w:rPr>
                    <w:t>93</w:t>
                  </w:r>
                </w:p>
                <w:p w:rsidR="00E75803" w:rsidRPr="00CF02D4" w:rsidRDefault="00E75803" w:rsidP="00590F58">
                  <w:pPr>
                    <w:spacing w:after="0" w:line="240" w:lineRule="auto"/>
                    <w:ind w:left="357"/>
                    <w:rPr>
                      <w:rFonts w:ascii="Arial Narrow" w:hAnsi="Arial Narrow" w:cs="Arial"/>
                      <w:b/>
                      <w:sz w:val="24"/>
                      <w:szCs w:val="24"/>
                    </w:rPr>
                  </w:pPr>
                  <w:r w:rsidRPr="00CF02D4">
                    <w:rPr>
                      <w:rFonts w:ascii="Arial Narrow" w:hAnsi="Arial Narrow" w:cs="Arial"/>
                      <w:b/>
                      <w:sz w:val="24"/>
                      <w:szCs w:val="24"/>
                      <w:lang w:val="en-US"/>
                    </w:rPr>
                    <w:t>(0.08%)</w:t>
                  </w:r>
                </w:p>
              </w:tc>
              <w:tc>
                <w:tcPr>
                  <w:tcW w:w="1948" w:type="dxa"/>
                </w:tcPr>
                <w:p w:rsidR="00E75803" w:rsidRPr="00CF02D4" w:rsidRDefault="00E75803" w:rsidP="00590F58">
                  <w:pPr>
                    <w:spacing w:after="0" w:line="240" w:lineRule="auto"/>
                    <w:ind w:left="357"/>
                    <w:rPr>
                      <w:rFonts w:ascii="Arial Narrow" w:hAnsi="Arial Narrow" w:cs="Arial"/>
                      <w:b/>
                      <w:sz w:val="24"/>
                      <w:szCs w:val="24"/>
                      <w:lang w:val="en-US"/>
                    </w:rPr>
                  </w:pPr>
                  <w:r w:rsidRPr="00CF02D4">
                    <w:rPr>
                      <w:rFonts w:ascii="Arial Narrow" w:hAnsi="Arial Narrow" w:cs="Arial"/>
                      <w:b/>
                      <w:sz w:val="24"/>
                      <w:szCs w:val="24"/>
                      <w:lang w:val="en-US"/>
                    </w:rPr>
                    <w:t>1243</w:t>
                  </w:r>
                </w:p>
                <w:p w:rsidR="00E75803" w:rsidRPr="00CF02D4" w:rsidRDefault="00E75803" w:rsidP="00590F58">
                  <w:pPr>
                    <w:spacing w:after="0" w:line="240" w:lineRule="auto"/>
                    <w:ind w:left="357"/>
                    <w:rPr>
                      <w:rFonts w:ascii="Arial Narrow" w:hAnsi="Arial Narrow" w:cs="Arial"/>
                      <w:b/>
                      <w:sz w:val="24"/>
                      <w:szCs w:val="24"/>
                    </w:rPr>
                  </w:pPr>
                  <w:r w:rsidRPr="00CF02D4">
                    <w:rPr>
                      <w:rFonts w:ascii="Arial Narrow" w:hAnsi="Arial Narrow" w:cs="Arial"/>
                      <w:b/>
                      <w:sz w:val="24"/>
                      <w:szCs w:val="24"/>
                      <w:lang w:val="en-US"/>
                    </w:rPr>
                    <w:t>(0.09%)</w:t>
                  </w:r>
                </w:p>
              </w:tc>
            </w:tr>
            <w:tr w:rsidR="00E75803" w:rsidRPr="00CF02D4" w:rsidTr="00E75803">
              <w:trPr>
                <w:trHeight w:val="798"/>
              </w:trPr>
              <w:tc>
                <w:tcPr>
                  <w:tcW w:w="3682" w:type="dxa"/>
                </w:tcPr>
                <w:p w:rsidR="00E75803" w:rsidRPr="00CF02D4" w:rsidRDefault="00E75803" w:rsidP="00967600">
                  <w:pPr>
                    <w:spacing w:after="0" w:line="240" w:lineRule="auto"/>
                    <w:ind w:left="91"/>
                    <w:rPr>
                      <w:rFonts w:ascii="Arial Narrow" w:hAnsi="Arial Narrow" w:cs="Arial"/>
                      <w:b/>
                      <w:sz w:val="24"/>
                      <w:szCs w:val="24"/>
                    </w:rPr>
                  </w:pPr>
                  <w:r w:rsidRPr="00CF02D4">
                    <w:rPr>
                      <w:rFonts w:ascii="Arial Narrow" w:hAnsi="Arial Narrow" w:cs="Arial"/>
                      <w:b/>
                      <w:sz w:val="24"/>
                      <w:szCs w:val="24"/>
                      <w:lang w:val="en-US"/>
                    </w:rPr>
                    <w:t xml:space="preserve">Separated (but still legally married or still legally in a same-sex civil </w:t>
                  </w:r>
                  <w:proofErr w:type="spellStart"/>
                  <w:r w:rsidRPr="00CF02D4">
                    <w:rPr>
                      <w:rFonts w:ascii="Arial Narrow" w:hAnsi="Arial Narrow" w:cs="Arial"/>
                      <w:b/>
                      <w:sz w:val="24"/>
                      <w:szCs w:val="24"/>
                      <w:lang w:val="en-US"/>
                    </w:rPr>
                    <w:t>p’ship</w:t>
                  </w:r>
                  <w:proofErr w:type="spellEnd"/>
                  <w:r w:rsidRPr="00CF02D4">
                    <w:rPr>
                      <w:rFonts w:ascii="Arial Narrow" w:hAnsi="Arial Narrow" w:cs="Arial"/>
                      <w:b/>
                      <w:sz w:val="24"/>
                      <w:szCs w:val="24"/>
                      <w:lang w:val="en-US"/>
                    </w:rPr>
                    <w:t>): Aged 16+ years</w:t>
                  </w:r>
                </w:p>
              </w:tc>
              <w:tc>
                <w:tcPr>
                  <w:tcW w:w="2017" w:type="dxa"/>
                </w:tcPr>
                <w:p w:rsidR="00E75803" w:rsidRPr="00CF02D4" w:rsidRDefault="00E75803" w:rsidP="00590F58">
                  <w:pPr>
                    <w:spacing w:after="0" w:line="240" w:lineRule="auto"/>
                    <w:ind w:left="357"/>
                    <w:rPr>
                      <w:rFonts w:ascii="Arial Narrow" w:hAnsi="Arial Narrow" w:cs="Arial"/>
                      <w:b/>
                      <w:sz w:val="24"/>
                      <w:szCs w:val="24"/>
                      <w:lang w:val="en-US"/>
                    </w:rPr>
                  </w:pPr>
                  <w:r w:rsidRPr="00CF02D4">
                    <w:rPr>
                      <w:rFonts w:ascii="Arial Narrow" w:hAnsi="Arial Narrow" w:cs="Arial"/>
                      <w:b/>
                      <w:sz w:val="24"/>
                      <w:szCs w:val="24"/>
                      <w:lang w:val="en-US"/>
                    </w:rPr>
                    <w:t>5886</w:t>
                  </w:r>
                </w:p>
                <w:p w:rsidR="00E75803" w:rsidRPr="00CF02D4" w:rsidRDefault="00E75803" w:rsidP="00590F58">
                  <w:pPr>
                    <w:spacing w:after="0" w:line="240" w:lineRule="auto"/>
                    <w:ind w:left="357"/>
                    <w:rPr>
                      <w:rFonts w:ascii="Arial Narrow" w:hAnsi="Arial Narrow" w:cs="Arial"/>
                      <w:b/>
                      <w:sz w:val="24"/>
                      <w:szCs w:val="24"/>
                    </w:rPr>
                  </w:pPr>
                  <w:r w:rsidRPr="00CF02D4">
                    <w:rPr>
                      <w:rFonts w:ascii="Arial Narrow" w:hAnsi="Arial Narrow" w:cs="Arial"/>
                      <w:b/>
                      <w:sz w:val="24"/>
                      <w:szCs w:val="24"/>
                      <w:lang w:val="en-US"/>
                    </w:rPr>
                    <w:t>(5.13%)</w:t>
                  </w:r>
                </w:p>
              </w:tc>
              <w:tc>
                <w:tcPr>
                  <w:tcW w:w="1948" w:type="dxa"/>
                </w:tcPr>
                <w:p w:rsidR="00E75803" w:rsidRPr="00CF02D4" w:rsidRDefault="00E75803" w:rsidP="00590F58">
                  <w:pPr>
                    <w:spacing w:after="0" w:line="240" w:lineRule="auto"/>
                    <w:ind w:left="357"/>
                    <w:rPr>
                      <w:rFonts w:ascii="Arial Narrow" w:hAnsi="Arial Narrow" w:cs="Arial"/>
                      <w:b/>
                      <w:sz w:val="24"/>
                      <w:szCs w:val="24"/>
                      <w:lang w:val="en-US"/>
                    </w:rPr>
                  </w:pPr>
                  <w:r w:rsidRPr="00CF02D4">
                    <w:rPr>
                      <w:rFonts w:ascii="Arial Narrow" w:hAnsi="Arial Narrow" w:cs="Arial"/>
                      <w:b/>
                      <w:sz w:val="24"/>
                      <w:szCs w:val="24"/>
                      <w:lang w:val="en-US"/>
                    </w:rPr>
                    <w:t>56911</w:t>
                  </w:r>
                </w:p>
                <w:p w:rsidR="00E75803" w:rsidRPr="00CF02D4" w:rsidRDefault="00E75803" w:rsidP="00590F58">
                  <w:pPr>
                    <w:spacing w:after="0" w:line="240" w:lineRule="auto"/>
                    <w:ind w:left="357"/>
                    <w:rPr>
                      <w:rFonts w:ascii="Arial Narrow" w:hAnsi="Arial Narrow" w:cs="Arial"/>
                      <w:b/>
                      <w:sz w:val="24"/>
                      <w:szCs w:val="24"/>
                    </w:rPr>
                  </w:pPr>
                  <w:r w:rsidRPr="00CF02D4">
                    <w:rPr>
                      <w:rFonts w:ascii="Arial Narrow" w:hAnsi="Arial Narrow" w:cs="Arial"/>
                      <w:b/>
                      <w:sz w:val="24"/>
                      <w:szCs w:val="24"/>
                      <w:lang w:val="en-US"/>
                    </w:rPr>
                    <w:t>(3.98%)</w:t>
                  </w:r>
                </w:p>
              </w:tc>
            </w:tr>
            <w:tr w:rsidR="00E75803" w:rsidRPr="00CF02D4" w:rsidTr="00E75803">
              <w:trPr>
                <w:trHeight w:val="813"/>
              </w:trPr>
              <w:tc>
                <w:tcPr>
                  <w:tcW w:w="3682" w:type="dxa"/>
                </w:tcPr>
                <w:p w:rsidR="00E75803" w:rsidRPr="00CF02D4" w:rsidRDefault="00E75803" w:rsidP="00967600">
                  <w:pPr>
                    <w:spacing w:after="0" w:line="240" w:lineRule="auto"/>
                    <w:ind w:left="91"/>
                    <w:rPr>
                      <w:rFonts w:ascii="Arial Narrow" w:hAnsi="Arial Narrow" w:cs="Arial"/>
                      <w:b/>
                      <w:sz w:val="24"/>
                      <w:szCs w:val="24"/>
                      <w:lang w:val="en-US"/>
                    </w:rPr>
                  </w:pPr>
                  <w:r w:rsidRPr="00CF02D4">
                    <w:rPr>
                      <w:rFonts w:ascii="Arial Narrow" w:hAnsi="Arial Narrow" w:cs="Arial"/>
                      <w:b/>
                      <w:sz w:val="24"/>
                      <w:szCs w:val="24"/>
                      <w:lang w:val="en-US"/>
                    </w:rPr>
                    <w:t xml:space="preserve">Divorced or formerly in a same-sex civil partnership which is now legally dissolved: </w:t>
                  </w:r>
                </w:p>
              </w:tc>
              <w:tc>
                <w:tcPr>
                  <w:tcW w:w="2017" w:type="dxa"/>
                </w:tcPr>
                <w:p w:rsidR="00E75803" w:rsidRPr="00CF02D4" w:rsidRDefault="00E75803" w:rsidP="00590F58">
                  <w:pPr>
                    <w:spacing w:after="0" w:line="240" w:lineRule="auto"/>
                    <w:ind w:left="357"/>
                    <w:rPr>
                      <w:rFonts w:ascii="Arial Narrow" w:hAnsi="Arial Narrow" w:cs="Arial"/>
                      <w:b/>
                      <w:sz w:val="24"/>
                      <w:szCs w:val="24"/>
                      <w:lang w:val="en-US"/>
                    </w:rPr>
                  </w:pPr>
                  <w:r w:rsidRPr="00CF02D4">
                    <w:rPr>
                      <w:rFonts w:ascii="Arial Narrow" w:hAnsi="Arial Narrow" w:cs="Arial"/>
                      <w:b/>
                      <w:sz w:val="24"/>
                      <w:szCs w:val="24"/>
                      <w:lang w:val="en-US"/>
                    </w:rPr>
                    <w:t>6179</w:t>
                  </w:r>
                </w:p>
                <w:p w:rsidR="00E75803" w:rsidRPr="00CF02D4" w:rsidRDefault="00E75803" w:rsidP="00590F58">
                  <w:pPr>
                    <w:spacing w:after="0" w:line="240" w:lineRule="auto"/>
                    <w:ind w:left="357"/>
                    <w:rPr>
                      <w:rFonts w:ascii="Arial Narrow" w:hAnsi="Arial Narrow" w:cs="Arial"/>
                      <w:b/>
                      <w:sz w:val="24"/>
                      <w:szCs w:val="24"/>
                    </w:rPr>
                  </w:pPr>
                  <w:r w:rsidRPr="00CF02D4">
                    <w:rPr>
                      <w:rFonts w:ascii="Arial Narrow" w:hAnsi="Arial Narrow" w:cs="Arial"/>
                      <w:b/>
                      <w:sz w:val="24"/>
                      <w:szCs w:val="24"/>
                    </w:rPr>
                    <w:t>(5.39%)</w:t>
                  </w:r>
                </w:p>
              </w:tc>
              <w:tc>
                <w:tcPr>
                  <w:tcW w:w="1948" w:type="dxa"/>
                </w:tcPr>
                <w:p w:rsidR="00E75803" w:rsidRPr="00CF02D4" w:rsidRDefault="00E75803" w:rsidP="00590F58">
                  <w:pPr>
                    <w:spacing w:after="0" w:line="240" w:lineRule="auto"/>
                    <w:ind w:left="357"/>
                    <w:rPr>
                      <w:rFonts w:ascii="Arial Narrow" w:hAnsi="Arial Narrow" w:cs="Arial"/>
                      <w:b/>
                      <w:sz w:val="24"/>
                      <w:szCs w:val="24"/>
                      <w:lang w:val="en-US"/>
                    </w:rPr>
                  </w:pPr>
                  <w:r w:rsidRPr="00CF02D4">
                    <w:rPr>
                      <w:rFonts w:ascii="Arial Narrow" w:hAnsi="Arial Narrow" w:cs="Arial"/>
                      <w:b/>
                      <w:sz w:val="24"/>
                      <w:szCs w:val="24"/>
                      <w:lang w:val="en-US"/>
                    </w:rPr>
                    <w:t>78074</w:t>
                  </w:r>
                </w:p>
                <w:p w:rsidR="00E75803" w:rsidRPr="00CF02D4" w:rsidRDefault="00E75803" w:rsidP="00590F58">
                  <w:pPr>
                    <w:spacing w:after="0" w:line="240" w:lineRule="auto"/>
                    <w:ind w:left="357"/>
                    <w:rPr>
                      <w:rFonts w:ascii="Arial Narrow" w:hAnsi="Arial Narrow" w:cs="Arial"/>
                      <w:b/>
                      <w:sz w:val="24"/>
                      <w:szCs w:val="24"/>
                    </w:rPr>
                  </w:pPr>
                  <w:r w:rsidRPr="00CF02D4">
                    <w:rPr>
                      <w:rFonts w:ascii="Arial Narrow" w:hAnsi="Arial Narrow" w:cs="Arial"/>
                      <w:b/>
                      <w:sz w:val="24"/>
                      <w:szCs w:val="24"/>
                      <w:lang w:val="en-US"/>
                    </w:rPr>
                    <w:t>(5.45%)</w:t>
                  </w:r>
                </w:p>
              </w:tc>
            </w:tr>
            <w:tr w:rsidR="00E75803" w:rsidRPr="00CF02D4" w:rsidTr="00E75803">
              <w:trPr>
                <w:trHeight w:val="828"/>
              </w:trPr>
              <w:tc>
                <w:tcPr>
                  <w:tcW w:w="3682" w:type="dxa"/>
                </w:tcPr>
                <w:p w:rsidR="00E75803" w:rsidRPr="00CF02D4" w:rsidRDefault="00E75803" w:rsidP="00967600">
                  <w:pPr>
                    <w:spacing w:after="0" w:line="240" w:lineRule="auto"/>
                    <w:ind w:left="91"/>
                    <w:rPr>
                      <w:rFonts w:ascii="Arial Narrow" w:hAnsi="Arial Narrow" w:cs="Arial"/>
                      <w:b/>
                      <w:sz w:val="24"/>
                      <w:szCs w:val="24"/>
                    </w:rPr>
                  </w:pPr>
                  <w:r w:rsidRPr="00CF02D4">
                    <w:rPr>
                      <w:rFonts w:ascii="Arial Narrow" w:hAnsi="Arial Narrow" w:cs="Arial"/>
                      <w:b/>
                      <w:sz w:val="24"/>
                      <w:szCs w:val="24"/>
                      <w:lang w:val="en-US"/>
                    </w:rPr>
                    <w:t>Widowed or surviving partner from a same-sex civil partnership: Aged 16+ years</w:t>
                  </w:r>
                </w:p>
              </w:tc>
              <w:tc>
                <w:tcPr>
                  <w:tcW w:w="2017" w:type="dxa"/>
                </w:tcPr>
                <w:p w:rsidR="00E75803" w:rsidRPr="00CF02D4" w:rsidRDefault="00E75803" w:rsidP="00590F58">
                  <w:pPr>
                    <w:spacing w:after="0" w:line="240" w:lineRule="auto"/>
                    <w:ind w:left="357"/>
                    <w:rPr>
                      <w:rFonts w:ascii="Arial Narrow" w:hAnsi="Arial Narrow" w:cs="Arial"/>
                      <w:b/>
                      <w:sz w:val="24"/>
                      <w:szCs w:val="24"/>
                      <w:lang w:val="en-US"/>
                    </w:rPr>
                  </w:pPr>
                  <w:r w:rsidRPr="00CF02D4">
                    <w:rPr>
                      <w:rFonts w:ascii="Arial Narrow" w:hAnsi="Arial Narrow" w:cs="Arial"/>
                      <w:b/>
                      <w:sz w:val="24"/>
                      <w:szCs w:val="24"/>
                      <w:lang w:val="en-US"/>
                    </w:rPr>
                    <w:t>6981</w:t>
                  </w:r>
                </w:p>
                <w:p w:rsidR="00E75803" w:rsidRPr="00CF02D4" w:rsidRDefault="00E75803" w:rsidP="00590F58">
                  <w:pPr>
                    <w:spacing w:after="0" w:line="240" w:lineRule="auto"/>
                    <w:ind w:left="357"/>
                    <w:rPr>
                      <w:rFonts w:ascii="Arial Narrow" w:hAnsi="Arial Narrow" w:cs="Arial"/>
                      <w:b/>
                      <w:sz w:val="24"/>
                      <w:szCs w:val="24"/>
                    </w:rPr>
                  </w:pPr>
                  <w:r w:rsidRPr="00CF02D4">
                    <w:rPr>
                      <w:rFonts w:ascii="Arial Narrow" w:hAnsi="Arial Narrow" w:cs="Arial"/>
                      <w:b/>
                      <w:sz w:val="24"/>
                      <w:szCs w:val="24"/>
                      <w:lang w:val="en-US"/>
                    </w:rPr>
                    <w:t>(6.09%)</w:t>
                  </w:r>
                </w:p>
              </w:tc>
              <w:tc>
                <w:tcPr>
                  <w:tcW w:w="1948" w:type="dxa"/>
                  <w:vAlign w:val="center"/>
                </w:tcPr>
                <w:p w:rsidR="00E75803" w:rsidRPr="00CF02D4" w:rsidRDefault="00E75803" w:rsidP="00590F58">
                  <w:pPr>
                    <w:spacing w:after="0" w:line="240" w:lineRule="auto"/>
                    <w:ind w:left="357"/>
                    <w:rPr>
                      <w:rFonts w:ascii="Arial Narrow" w:hAnsi="Arial Narrow" w:cs="Arial"/>
                      <w:b/>
                      <w:sz w:val="24"/>
                      <w:szCs w:val="24"/>
                      <w:lang w:val="en-US"/>
                    </w:rPr>
                  </w:pPr>
                  <w:r w:rsidRPr="00CF02D4">
                    <w:rPr>
                      <w:rFonts w:ascii="Arial Narrow" w:hAnsi="Arial Narrow" w:cs="Arial"/>
                      <w:b/>
                      <w:sz w:val="24"/>
                      <w:szCs w:val="24"/>
                      <w:lang w:val="en-US"/>
                    </w:rPr>
                    <w:t>97088</w:t>
                  </w:r>
                </w:p>
                <w:p w:rsidR="00E75803" w:rsidRPr="00CF02D4" w:rsidRDefault="00E75803" w:rsidP="00590F58">
                  <w:pPr>
                    <w:spacing w:after="0" w:line="240" w:lineRule="auto"/>
                    <w:ind w:left="357"/>
                    <w:rPr>
                      <w:rFonts w:ascii="Arial Narrow" w:hAnsi="Arial Narrow" w:cs="Arial"/>
                      <w:b/>
                      <w:sz w:val="24"/>
                      <w:szCs w:val="24"/>
                      <w:lang w:val="en-US"/>
                    </w:rPr>
                  </w:pPr>
                  <w:r w:rsidRPr="00CF02D4">
                    <w:rPr>
                      <w:rFonts w:ascii="Arial Narrow" w:hAnsi="Arial Narrow" w:cs="Arial"/>
                      <w:b/>
                      <w:sz w:val="24"/>
                      <w:szCs w:val="24"/>
                      <w:lang w:val="en-US"/>
                    </w:rPr>
                    <w:t>(6.78%)</w:t>
                  </w:r>
                </w:p>
              </w:tc>
            </w:tr>
          </w:tbl>
          <w:p w:rsidR="00E75803" w:rsidRPr="00CF02D4" w:rsidRDefault="00E75803" w:rsidP="00967600">
            <w:pPr>
              <w:spacing w:line="240" w:lineRule="auto"/>
              <w:rPr>
                <w:rFonts w:ascii="Arial Narrow" w:hAnsi="Arial Narrow" w:cs="Arial"/>
                <w:b/>
                <w:sz w:val="24"/>
                <w:szCs w:val="24"/>
              </w:rPr>
            </w:pPr>
            <w:r w:rsidRPr="00CF02D4">
              <w:rPr>
                <w:rFonts w:ascii="Arial Narrow" w:hAnsi="Arial Narrow" w:cs="Arial"/>
                <w:b/>
                <w:sz w:val="24"/>
                <w:szCs w:val="24"/>
              </w:rPr>
              <w:t xml:space="preserve">There is no evidence to suggest that issues regarding </w:t>
            </w:r>
            <w:r w:rsidR="00590F58" w:rsidRPr="00CF02D4">
              <w:rPr>
                <w:rFonts w:ascii="Arial Narrow" w:hAnsi="Arial Narrow" w:cs="Arial"/>
                <w:b/>
                <w:sz w:val="24"/>
                <w:szCs w:val="24"/>
              </w:rPr>
              <w:t>this policy is</w:t>
            </w:r>
            <w:r w:rsidRPr="00CF02D4">
              <w:rPr>
                <w:rFonts w:ascii="Arial Narrow" w:hAnsi="Arial Narrow" w:cs="Arial"/>
                <w:b/>
                <w:sz w:val="24"/>
                <w:szCs w:val="24"/>
              </w:rPr>
              <w:t xml:space="preserve"> affected by a person’s marital status</w:t>
            </w:r>
          </w:p>
        </w:tc>
      </w:tr>
      <w:tr w:rsidR="00E75803" w:rsidRPr="00CF02D4" w:rsidTr="00731DAC">
        <w:tc>
          <w:tcPr>
            <w:tcW w:w="1838" w:type="dxa"/>
            <w:shd w:val="clear" w:color="auto" w:fill="E6E6E6"/>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Sexual orientation</w:t>
            </w:r>
          </w:p>
        </w:tc>
        <w:tc>
          <w:tcPr>
            <w:tcW w:w="8080" w:type="dxa"/>
            <w:shd w:val="clear" w:color="auto" w:fill="auto"/>
          </w:tcPr>
          <w:p w:rsidR="00E75803" w:rsidRPr="00CF02D4" w:rsidRDefault="00E75803" w:rsidP="00967600">
            <w:pPr>
              <w:spacing w:line="240" w:lineRule="auto"/>
              <w:rPr>
                <w:rFonts w:ascii="Arial Narrow" w:hAnsi="Arial Narrow" w:cs="Arial"/>
                <w:b/>
                <w:sz w:val="24"/>
                <w:szCs w:val="24"/>
              </w:rPr>
            </w:pPr>
            <w:r w:rsidRPr="00CF02D4">
              <w:rPr>
                <w:rFonts w:ascii="Arial Narrow" w:hAnsi="Arial Narrow" w:cs="Arial"/>
                <w:b/>
                <w:sz w:val="24"/>
                <w:szCs w:val="24"/>
              </w:rPr>
              <w:t xml:space="preserve">Analysis of the Census 2011 indicates that between 2% and 10% of the population may be lesbian, gay or bisexual. </w:t>
            </w:r>
          </w:p>
          <w:p w:rsidR="00E75803" w:rsidRPr="00CF02D4" w:rsidRDefault="00E75803" w:rsidP="00967600">
            <w:pPr>
              <w:spacing w:line="240" w:lineRule="auto"/>
              <w:rPr>
                <w:rFonts w:ascii="Arial Narrow" w:hAnsi="Arial Narrow" w:cs="Arial"/>
                <w:b/>
                <w:sz w:val="24"/>
                <w:szCs w:val="24"/>
              </w:rPr>
            </w:pPr>
            <w:r w:rsidRPr="00CF02D4">
              <w:rPr>
                <w:rFonts w:ascii="Arial Narrow" w:hAnsi="Arial Narrow" w:cs="Arial"/>
                <w:b/>
                <w:sz w:val="24"/>
                <w:szCs w:val="24"/>
              </w:rPr>
              <w:t>There are no official statistics in relation to the number of gay, lesbian or bisexual people in Northern Ireland. However, research conducted by the HM Treasury shows that between 5% - 7% of the UK population identify themselves as gay, lesbian, bisexual or ´trans´ (transsexual, transgendered and transvestites) (LGBT). This is a sizeable proportion of the population here in Northern Ireland.</w:t>
            </w:r>
          </w:p>
          <w:p w:rsidR="00E75803" w:rsidRPr="00CF02D4" w:rsidRDefault="00590F58" w:rsidP="00967600">
            <w:pPr>
              <w:spacing w:line="240" w:lineRule="auto"/>
              <w:rPr>
                <w:rFonts w:ascii="Arial Narrow" w:hAnsi="Arial Narrow" w:cs="Arial"/>
                <w:b/>
                <w:iCs/>
                <w:sz w:val="24"/>
                <w:szCs w:val="24"/>
                <w:lang w:val="en-US"/>
              </w:rPr>
            </w:pPr>
            <w:r w:rsidRPr="00CF02D4">
              <w:rPr>
                <w:rFonts w:ascii="Arial Narrow" w:hAnsi="Arial Narrow" w:cs="Arial"/>
                <w:b/>
                <w:iCs/>
                <w:sz w:val="24"/>
                <w:szCs w:val="24"/>
              </w:rPr>
              <w:t>There is no evidence to suggest that issues regarding this policy is affected by a person’s sexual orientation</w:t>
            </w:r>
          </w:p>
        </w:tc>
      </w:tr>
      <w:tr w:rsidR="00E75803" w:rsidRPr="00CF02D4" w:rsidTr="00731DAC">
        <w:tc>
          <w:tcPr>
            <w:tcW w:w="1838" w:type="dxa"/>
            <w:shd w:val="clear" w:color="auto" w:fill="E6E6E6"/>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Men and women generally</w:t>
            </w:r>
          </w:p>
        </w:tc>
        <w:tc>
          <w:tcPr>
            <w:tcW w:w="8080" w:type="dxa"/>
            <w:shd w:val="clear" w:color="auto" w:fill="auto"/>
          </w:tcPr>
          <w:p w:rsidR="00E75803" w:rsidRPr="00CF02D4" w:rsidRDefault="00E75803" w:rsidP="00967600">
            <w:pPr>
              <w:spacing w:line="240" w:lineRule="auto"/>
              <w:ind w:left="360" w:hanging="360"/>
              <w:rPr>
                <w:rFonts w:ascii="Arial Narrow" w:hAnsi="Arial Narrow" w:cs="Arial"/>
                <w:b/>
                <w:sz w:val="24"/>
                <w:szCs w:val="24"/>
              </w:rPr>
            </w:pPr>
            <w:r w:rsidRPr="00CF02D4">
              <w:rPr>
                <w:rFonts w:ascii="Arial Narrow" w:hAnsi="Arial Narrow" w:cs="Arial"/>
                <w:b/>
                <w:sz w:val="24"/>
                <w:szCs w:val="24"/>
              </w:rPr>
              <w:t>The gender profile for the Derry and Strabane LGD is as follows:</w:t>
            </w:r>
          </w:p>
          <w:tbl>
            <w:tblPr>
              <w:tblStyle w:val="TableGrid"/>
              <w:tblW w:w="0" w:type="auto"/>
              <w:jc w:val="center"/>
              <w:tblLayout w:type="fixed"/>
              <w:tblLook w:val="04A0" w:firstRow="1" w:lastRow="0" w:firstColumn="1" w:lastColumn="0" w:noHBand="0" w:noVBand="1"/>
            </w:tblPr>
            <w:tblGrid>
              <w:gridCol w:w="2578"/>
              <w:gridCol w:w="1942"/>
              <w:gridCol w:w="1864"/>
            </w:tblGrid>
            <w:tr w:rsidR="00E75803" w:rsidRPr="00CF02D4" w:rsidTr="00967600">
              <w:trPr>
                <w:jc w:val="center"/>
              </w:trPr>
              <w:tc>
                <w:tcPr>
                  <w:tcW w:w="2578" w:type="dxa"/>
                </w:tcPr>
                <w:p w:rsidR="00E75803" w:rsidRPr="00CF02D4" w:rsidRDefault="00E75803" w:rsidP="00967600">
                  <w:pPr>
                    <w:spacing w:after="160"/>
                    <w:ind w:left="360" w:hanging="360"/>
                    <w:rPr>
                      <w:rFonts w:ascii="Arial Narrow" w:hAnsi="Arial Narrow" w:cs="Arial"/>
                      <w:b/>
                      <w:sz w:val="24"/>
                      <w:szCs w:val="24"/>
                    </w:rPr>
                  </w:pPr>
                  <w:r w:rsidRPr="00CF02D4">
                    <w:rPr>
                      <w:rFonts w:ascii="Arial Narrow" w:hAnsi="Arial Narrow" w:cs="Arial"/>
                      <w:b/>
                      <w:sz w:val="24"/>
                      <w:szCs w:val="24"/>
                    </w:rPr>
                    <w:t>LGD</w:t>
                  </w:r>
                </w:p>
              </w:tc>
              <w:tc>
                <w:tcPr>
                  <w:tcW w:w="1942" w:type="dxa"/>
                </w:tcPr>
                <w:p w:rsidR="00E75803" w:rsidRPr="00CF02D4" w:rsidRDefault="00E75803" w:rsidP="00967600">
                  <w:pPr>
                    <w:spacing w:after="160"/>
                    <w:ind w:left="360" w:hanging="360"/>
                    <w:jc w:val="right"/>
                    <w:rPr>
                      <w:rFonts w:ascii="Arial Narrow" w:hAnsi="Arial Narrow" w:cs="Arial"/>
                      <w:b/>
                      <w:sz w:val="24"/>
                      <w:szCs w:val="24"/>
                    </w:rPr>
                  </w:pPr>
                  <w:r w:rsidRPr="00CF02D4">
                    <w:rPr>
                      <w:rFonts w:ascii="Arial Narrow" w:hAnsi="Arial Narrow" w:cs="Arial"/>
                      <w:b/>
                      <w:sz w:val="24"/>
                      <w:szCs w:val="24"/>
                    </w:rPr>
                    <w:t>Male</w:t>
                  </w:r>
                </w:p>
              </w:tc>
              <w:tc>
                <w:tcPr>
                  <w:tcW w:w="1864" w:type="dxa"/>
                </w:tcPr>
                <w:p w:rsidR="00E75803" w:rsidRPr="00CF02D4" w:rsidRDefault="00E75803" w:rsidP="00967600">
                  <w:pPr>
                    <w:spacing w:after="160"/>
                    <w:ind w:left="360" w:hanging="360"/>
                    <w:jc w:val="right"/>
                    <w:rPr>
                      <w:rFonts w:ascii="Arial Narrow" w:hAnsi="Arial Narrow" w:cs="Arial"/>
                      <w:b/>
                      <w:sz w:val="24"/>
                      <w:szCs w:val="24"/>
                    </w:rPr>
                  </w:pPr>
                  <w:r w:rsidRPr="00CF02D4">
                    <w:rPr>
                      <w:rFonts w:ascii="Arial Narrow" w:hAnsi="Arial Narrow" w:cs="Arial"/>
                      <w:b/>
                      <w:sz w:val="24"/>
                      <w:szCs w:val="24"/>
                    </w:rPr>
                    <w:t>Female</w:t>
                  </w:r>
                </w:p>
              </w:tc>
            </w:tr>
            <w:tr w:rsidR="00E75803" w:rsidRPr="00CF02D4" w:rsidTr="00967600">
              <w:trPr>
                <w:jc w:val="center"/>
              </w:trPr>
              <w:tc>
                <w:tcPr>
                  <w:tcW w:w="2578" w:type="dxa"/>
                </w:tcPr>
                <w:p w:rsidR="00E75803" w:rsidRPr="00CF02D4" w:rsidRDefault="00E75803" w:rsidP="00967600">
                  <w:pPr>
                    <w:spacing w:after="160"/>
                    <w:ind w:left="360" w:hanging="360"/>
                    <w:rPr>
                      <w:rFonts w:ascii="Arial Narrow" w:hAnsi="Arial Narrow" w:cs="Arial"/>
                      <w:b/>
                      <w:sz w:val="24"/>
                      <w:szCs w:val="24"/>
                    </w:rPr>
                  </w:pPr>
                  <w:r w:rsidRPr="00CF02D4">
                    <w:rPr>
                      <w:rFonts w:ascii="Arial Narrow" w:hAnsi="Arial Narrow" w:cs="Arial"/>
                      <w:b/>
                      <w:sz w:val="24"/>
                      <w:szCs w:val="24"/>
                    </w:rPr>
                    <w:t>Northern Ireland</w:t>
                  </w:r>
                </w:p>
              </w:tc>
              <w:tc>
                <w:tcPr>
                  <w:tcW w:w="1942" w:type="dxa"/>
                </w:tcPr>
                <w:p w:rsidR="00E75803" w:rsidRPr="00CF02D4" w:rsidRDefault="00E75803" w:rsidP="00967600">
                  <w:pPr>
                    <w:spacing w:after="160"/>
                    <w:ind w:left="360" w:hanging="360"/>
                    <w:jc w:val="right"/>
                    <w:rPr>
                      <w:rFonts w:ascii="Arial Narrow" w:hAnsi="Arial Narrow" w:cs="Arial"/>
                      <w:b/>
                      <w:sz w:val="24"/>
                      <w:szCs w:val="24"/>
                    </w:rPr>
                  </w:pPr>
                  <w:r w:rsidRPr="00CF02D4">
                    <w:rPr>
                      <w:rFonts w:ascii="Arial Narrow" w:hAnsi="Arial Narrow" w:cs="Arial"/>
                      <w:b/>
                      <w:sz w:val="24"/>
                      <w:szCs w:val="24"/>
                    </w:rPr>
                    <w:t>887323</w:t>
                  </w:r>
                </w:p>
              </w:tc>
              <w:tc>
                <w:tcPr>
                  <w:tcW w:w="1864" w:type="dxa"/>
                </w:tcPr>
                <w:p w:rsidR="00E75803" w:rsidRPr="00CF02D4" w:rsidRDefault="00E75803" w:rsidP="00967600">
                  <w:pPr>
                    <w:spacing w:after="160"/>
                    <w:ind w:left="360" w:hanging="360"/>
                    <w:jc w:val="right"/>
                    <w:rPr>
                      <w:rFonts w:ascii="Arial Narrow" w:hAnsi="Arial Narrow" w:cs="Arial"/>
                      <w:b/>
                      <w:sz w:val="24"/>
                      <w:szCs w:val="24"/>
                    </w:rPr>
                  </w:pPr>
                  <w:r w:rsidRPr="00CF02D4">
                    <w:rPr>
                      <w:rFonts w:ascii="Arial Narrow" w:hAnsi="Arial Narrow" w:cs="Arial"/>
                      <w:b/>
                      <w:sz w:val="24"/>
                      <w:szCs w:val="24"/>
                    </w:rPr>
                    <w:t>923540</w:t>
                  </w:r>
                </w:p>
              </w:tc>
            </w:tr>
            <w:tr w:rsidR="00E75803" w:rsidRPr="00CF02D4" w:rsidTr="00967600">
              <w:trPr>
                <w:jc w:val="center"/>
              </w:trPr>
              <w:tc>
                <w:tcPr>
                  <w:tcW w:w="2578" w:type="dxa"/>
                </w:tcPr>
                <w:p w:rsidR="00E75803" w:rsidRPr="00CF02D4" w:rsidRDefault="00E75803" w:rsidP="00967600">
                  <w:pPr>
                    <w:spacing w:after="160"/>
                    <w:ind w:left="360" w:hanging="360"/>
                    <w:rPr>
                      <w:rFonts w:ascii="Arial Narrow" w:hAnsi="Arial Narrow" w:cs="Arial"/>
                      <w:b/>
                      <w:sz w:val="24"/>
                      <w:szCs w:val="24"/>
                    </w:rPr>
                  </w:pPr>
                  <w:r w:rsidRPr="00CF02D4">
                    <w:rPr>
                      <w:rFonts w:ascii="Arial Narrow" w:hAnsi="Arial Narrow" w:cs="Arial"/>
                      <w:b/>
                      <w:sz w:val="24"/>
                      <w:szCs w:val="24"/>
                    </w:rPr>
                    <w:t>Derry and Strabane LGD</w:t>
                  </w:r>
                </w:p>
              </w:tc>
              <w:tc>
                <w:tcPr>
                  <w:tcW w:w="1942" w:type="dxa"/>
                </w:tcPr>
                <w:p w:rsidR="00E75803" w:rsidRPr="00CF02D4" w:rsidRDefault="00E75803" w:rsidP="00967600">
                  <w:pPr>
                    <w:spacing w:after="160"/>
                    <w:ind w:left="360" w:hanging="360"/>
                    <w:jc w:val="right"/>
                    <w:rPr>
                      <w:rFonts w:ascii="Arial Narrow" w:hAnsi="Arial Narrow" w:cs="Arial"/>
                      <w:b/>
                      <w:sz w:val="24"/>
                      <w:szCs w:val="24"/>
                    </w:rPr>
                  </w:pPr>
                  <w:r w:rsidRPr="00CF02D4">
                    <w:rPr>
                      <w:rFonts w:ascii="Arial Narrow" w:hAnsi="Arial Narrow" w:cs="Arial"/>
                      <w:b/>
                      <w:sz w:val="24"/>
                      <w:szCs w:val="24"/>
                    </w:rPr>
                    <w:t>72475</w:t>
                  </w:r>
                </w:p>
              </w:tc>
              <w:tc>
                <w:tcPr>
                  <w:tcW w:w="1864" w:type="dxa"/>
                </w:tcPr>
                <w:p w:rsidR="00E75803" w:rsidRPr="00CF02D4" w:rsidRDefault="00E75803" w:rsidP="00967600">
                  <w:pPr>
                    <w:spacing w:after="160"/>
                    <w:ind w:left="360" w:hanging="360"/>
                    <w:jc w:val="right"/>
                    <w:rPr>
                      <w:rFonts w:ascii="Arial Narrow" w:hAnsi="Arial Narrow" w:cs="Arial"/>
                      <w:b/>
                      <w:sz w:val="24"/>
                      <w:szCs w:val="24"/>
                    </w:rPr>
                  </w:pPr>
                  <w:r w:rsidRPr="00CF02D4">
                    <w:rPr>
                      <w:rFonts w:ascii="Arial Narrow" w:hAnsi="Arial Narrow" w:cs="Arial"/>
                      <w:b/>
                      <w:sz w:val="24"/>
                      <w:szCs w:val="24"/>
                    </w:rPr>
                    <w:t>75245</w:t>
                  </w:r>
                </w:p>
              </w:tc>
            </w:tr>
          </w:tbl>
          <w:p w:rsidR="006E436B" w:rsidRPr="00CF02D4" w:rsidRDefault="006E436B" w:rsidP="006E436B">
            <w:pPr>
              <w:rPr>
                <w:rFonts w:ascii="Arial Narrow" w:hAnsi="Arial Narrow" w:cs="Arial"/>
                <w:b/>
                <w:sz w:val="24"/>
                <w:szCs w:val="24"/>
                <w:lang w:val="en-US"/>
              </w:rPr>
            </w:pPr>
          </w:p>
          <w:p w:rsidR="006E436B" w:rsidRPr="00CF02D4" w:rsidRDefault="006E436B" w:rsidP="007929BF">
            <w:pPr>
              <w:rPr>
                <w:rFonts w:ascii="Arial Narrow" w:hAnsi="Arial Narrow" w:cs="Arial"/>
                <w:b/>
                <w:sz w:val="24"/>
                <w:szCs w:val="24"/>
                <w:lang w:val="en-US"/>
              </w:rPr>
            </w:pPr>
            <w:r w:rsidRPr="00CF02D4">
              <w:rPr>
                <w:rFonts w:ascii="Arial Narrow" w:hAnsi="Arial Narrow" w:cs="Arial"/>
                <w:b/>
                <w:sz w:val="24"/>
                <w:szCs w:val="24"/>
                <w:lang w:val="en-US"/>
              </w:rPr>
              <w:t>T</w:t>
            </w:r>
            <w:r w:rsidRPr="00CF02D4">
              <w:rPr>
                <w:rFonts w:ascii="Arial Narrow" w:hAnsi="Arial Narrow" w:cs="Arial"/>
                <w:b/>
                <w:sz w:val="24"/>
                <w:szCs w:val="24"/>
              </w:rPr>
              <w:t>he gender profile of Council workforce is similar to that of the Council area and it could be suggested that this policy would have a</w:t>
            </w:r>
            <w:r w:rsidR="00A62568" w:rsidRPr="00CF02D4">
              <w:rPr>
                <w:rFonts w:ascii="Arial Narrow" w:hAnsi="Arial Narrow" w:cs="Arial"/>
                <w:b/>
                <w:sz w:val="24"/>
                <w:szCs w:val="24"/>
              </w:rPr>
              <w:t xml:space="preserve"> differential </w:t>
            </w:r>
            <w:r w:rsidRPr="00CF02D4">
              <w:rPr>
                <w:rFonts w:ascii="Arial Narrow" w:hAnsi="Arial Narrow" w:cs="Arial"/>
                <w:b/>
                <w:sz w:val="24"/>
                <w:szCs w:val="24"/>
              </w:rPr>
              <w:t>impact on this grouping.</w:t>
            </w:r>
            <w:r w:rsidR="007929BF" w:rsidRPr="00CF02D4">
              <w:rPr>
                <w:rFonts w:ascii="Arial Narrow" w:hAnsi="Arial Narrow" w:cs="Arial"/>
                <w:b/>
                <w:sz w:val="24"/>
                <w:szCs w:val="24"/>
              </w:rPr>
              <w:t xml:space="preserve">  Women are more likely to need their own transport to deal with caring responsibilities than men and therefore less likely to avail of the car pool option.</w:t>
            </w:r>
          </w:p>
          <w:p w:rsidR="00E75803" w:rsidRPr="00CF02D4" w:rsidRDefault="00E75803" w:rsidP="00967600">
            <w:pPr>
              <w:spacing w:line="240" w:lineRule="auto"/>
              <w:ind w:left="360" w:hanging="360"/>
              <w:rPr>
                <w:rFonts w:ascii="Arial Narrow" w:hAnsi="Arial Narrow" w:cs="Arial"/>
                <w:b/>
                <w:sz w:val="24"/>
                <w:szCs w:val="24"/>
                <w:lang w:val="en-US"/>
              </w:rPr>
            </w:pPr>
            <w:r w:rsidRPr="00CF02D4">
              <w:rPr>
                <w:rFonts w:ascii="Arial Narrow" w:hAnsi="Arial Narrow" w:cs="Arial"/>
                <w:b/>
                <w:sz w:val="24"/>
                <w:szCs w:val="24"/>
                <w:lang w:val="en-US"/>
              </w:rPr>
              <w:t xml:space="preserve">                </w:t>
            </w:r>
          </w:p>
        </w:tc>
      </w:tr>
      <w:tr w:rsidR="00E75803" w:rsidRPr="00CF02D4" w:rsidTr="00731DAC">
        <w:tc>
          <w:tcPr>
            <w:tcW w:w="1838" w:type="dxa"/>
            <w:shd w:val="clear" w:color="auto" w:fill="E6E6E6"/>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lastRenderedPageBreak/>
              <w:t>Disability</w:t>
            </w: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A62568">
            <w:pPr>
              <w:spacing w:line="240" w:lineRule="auto"/>
              <w:rPr>
                <w:rFonts w:ascii="Arial Narrow" w:hAnsi="Arial Narrow" w:cs="Arial"/>
                <w:b/>
                <w:sz w:val="24"/>
                <w:szCs w:val="24"/>
              </w:rPr>
            </w:pPr>
          </w:p>
        </w:tc>
        <w:tc>
          <w:tcPr>
            <w:tcW w:w="8080" w:type="dxa"/>
            <w:shd w:val="clear" w:color="auto" w:fill="auto"/>
          </w:tcPr>
          <w:p w:rsidR="00E75803" w:rsidRPr="00CF02D4" w:rsidRDefault="00E75803" w:rsidP="00967600">
            <w:pPr>
              <w:spacing w:line="240" w:lineRule="auto"/>
              <w:rPr>
                <w:rFonts w:ascii="Arial Narrow" w:hAnsi="Arial Narrow" w:cs="Arial"/>
                <w:b/>
                <w:sz w:val="24"/>
                <w:szCs w:val="24"/>
              </w:rPr>
            </w:pPr>
            <w:r w:rsidRPr="00CF02D4">
              <w:rPr>
                <w:rFonts w:ascii="Arial Narrow" w:hAnsi="Arial Narrow" w:cs="Arial"/>
                <w:b/>
                <w:sz w:val="24"/>
                <w:szCs w:val="24"/>
              </w:rPr>
              <w:t>According to the 2011 Census 22.95% of people in the Derry and Strabane LGD have a long-term health problem or disability that limits their day-to-day activities;</w:t>
            </w:r>
          </w:p>
          <w:tbl>
            <w:tblPr>
              <w:tblW w:w="7683" w:type="dxa"/>
              <w:tblLayout w:type="fixed"/>
              <w:tblLook w:val="04A0" w:firstRow="1" w:lastRow="0" w:firstColumn="1" w:lastColumn="0" w:noHBand="0" w:noVBand="1"/>
            </w:tblPr>
            <w:tblGrid>
              <w:gridCol w:w="1427"/>
              <w:gridCol w:w="1093"/>
              <w:gridCol w:w="1761"/>
              <w:gridCol w:w="1701"/>
              <w:gridCol w:w="1701"/>
            </w:tblGrid>
            <w:tr w:rsidR="00E75803" w:rsidRPr="00CF02D4" w:rsidTr="00E75803">
              <w:trPr>
                <w:trHeight w:val="593"/>
              </w:trPr>
              <w:tc>
                <w:tcPr>
                  <w:tcW w:w="1427" w:type="dxa"/>
                  <w:tcBorders>
                    <w:top w:val="single" w:sz="4" w:space="0" w:color="808080"/>
                    <w:left w:val="single" w:sz="4" w:space="0" w:color="808080"/>
                    <w:bottom w:val="single" w:sz="4" w:space="0" w:color="808080"/>
                    <w:right w:val="single" w:sz="4" w:space="0" w:color="808080"/>
                  </w:tcBorders>
                  <w:shd w:val="clear" w:color="000000" w:fill="D4D0C8"/>
                  <w:vAlign w:val="center"/>
                  <w:hideMark/>
                </w:tcPr>
                <w:p w:rsidR="00E75803" w:rsidRPr="00CF02D4" w:rsidRDefault="00E75803" w:rsidP="007929BF">
                  <w:pPr>
                    <w:spacing w:line="240" w:lineRule="auto"/>
                    <w:rPr>
                      <w:rFonts w:ascii="Arial Narrow" w:hAnsi="Arial Narrow" w:cs="Arial"/>
                      <w:b/>
                      <w:sz w:val="24"/>
                      <w:szCs w:val="24"/>
                    </w:rPr>
                  </w:pPr>
                  <w:r w:rsidRPr="00CF02D4">
                    <w:rPr>
                      <w:rFonts w:ascii="Arial Narrow" w:hAnsi="Arial Narrow" w:cs="Arial"/>
                      <w:b/>
                      <w:sz w:val="24"/>
                      <w:szCs w:val="24"/>
                    </w:rPr>
                    <w:t>LGD</w:t>
                  </w:r>
                </w:p>
              </w:tc>
              <w:tc>
                <w:tcPr>
                  <w:tcW w:w="1093" w:type="dxa"/>
                  <w:tcBorders>
                    <w:top w:val="single" w:sz="4" w:space="0" w:color="808080"/>
                    <w:left w:val="nil"/>
                    <w:bottom w:val="single" w:sz="4" w:space="0" w:color="808080"/>
                    <w:right w:val="single" w:sz="4" w:space="0" w:color="808080"/>
                  </w:tcBorders>
                  <w:shd w:val="clear" w:color="000000" w:fill="D4D0C8"/>
                  <w:hideMark/>
                </w:tcPr>
                <w:p w:rsidR="00E75803" w:rsidRPr="00CF02D4" w:rsidRDefault="00E75803" w:rsidP="007929BF">
                  <w:pPr>
                    <w:spacing w:line="240" w:lineRule="auto"/>
                    <w:rPr>
                      <w:rFonts w:ascii="Arial Narrow" w:hAnsi="Arial Narrow" w:cs="Arial"/>
                      <w:b/>
                      <w:sz w:val="24"/>
                      <w:szCs w:val="24"/>
                    </w:rPr>
                  </w:pPr>
                  <w:r w:rsidRPr="00CF02D4">
                    <w:rPr>
                      <w:rFonts w:ascii="Arial Narrow" w:hAnsi="Arial Narrow" w:cs="Arial"/>
                      <w:b/>
                      <w:sz w:val="24"/>
                      <w:szCs w:val="24"/>
                    </w:rPr>
                    <w:t>All usual residents</w:t>
                  </w:r>
                </w:p>
              </w:tc>
              <w:tc>
                <w:tcPr>
                  <w:tcW w:w="1761" w:type="dxa"/>
                  <w:tcBorders>
                    <w:top w:val="single" w:sz="4" w:space="0" w:color="808080"/>
                    <w:left w:val="nil"/>
                    <w:bottom w:val="single" w:sz="4" w:space="0" w:color="808080"/>
                    <w:right w:val="single" w:sz="4" w:space="0" w:color="808080"/>
                  </w:tcBorders>
                  <w:shd w:val="clear" w:color="000000" w:fill="D4D0C8"/>
                  <w:hideMark/>
                </w:tcPr>
                <w:p w:rsidR="00E75803" w:rsidRPr="00CF02D4" w:rsidRDefault="00E75803" w:rsidP="007929BF">
                  <w:pPr>
                    <w:spacing w:after="0" w:line="240" w:lineRule="auto"/>
                    <w:rPr>
                      <w:rFonts w:ascii="Arial Narrow" w:hAnsi="Arial Narrow" w:cs="Arial"/>
                      <w:b/>
                      <w:sz w:val="24"/>
                      <w:szCs w:val="24"/>
                    </w:rPr>
                  </w:pPr>
                  <w:r w:rsidRPr="00CF02D4">
                    <w:rPr>
                      <w:rFonts w:ascii="Arial Narrow" w:hAnsi="Arial Narrow" w:cs="Arial"/>
                      <w:b/>
                      <w:sz w:val="24"/>
                      <w:szCs w:val="24"/>
                    </w:rPr>
                    <w:t xml:space="preserve">Day-to-day activities </w:t>
                  </w:r>
                </w:p>
                <w:p w:rsidR="00E75803" w:rsidRPr="00CF02D4" w:rsidRDefault="00E75803" w:rsidP="007929BF">
                  <w:pPr>
                    <w:spacing w:after="0" w:line="240" w:lineRule="auto"/>
                    <w:rPr>
                      <w:rFonts w:ascii="Arial Narrow" w:hAnsi="Arial Narrow" w:cs="Arial"/>
                      <w:b/>
                      <w:sz w:val="24"/>
                      <w:szCs w:val="24"/>
                    </w:rPr>
                  </w:pPr>
                  <w:r w:rsidRPr="00CF02D4">
                    <w:rPr>
                      <w:rFonts w:ascii="Arial Narrow" w:hAnsi="Arial Narrow" w:cs="Arial"/>
                      <w:b/>
                      <w:sz w:val="24"/>
                      <w:szCs w:val="24"/>
                    </w:rPr>
                    <w:t>limited a lot</w:t>
                  </w:r>
                </w:p>
              </w:tc>
              <w:tc>
                <w:tcPr>
                  <w:tcW w:w="1701" w:type="dxa"/>
                  <w:tcBorders>
                    <w:top w:val="single" w:sz="4" w:space="0" w:color="808080"/>
                    <w:left w:val="nil"/>
                    <w:bottom w:val="single" w:sz="4" w:space="0" w:color="808080"/>
                    <w:right w:val="single" w:sz="4" w:space="0" w:color="808080"/>
                  </w:tcBorders>
                  <w:shd w:val="clear" w:color="000000" w:fill="D4D0C8"/>
                  <w:hideMark/>
                </w:tcPr>
                <w:p w:rsidR="00E75803" w:rsidRPr="00CF02D4" w:rsidRDefault="00E75803" w:rsidP="007929BF">
                  <w:pPr>
                    <w:spacing w:after="0" w:line="240" w:lineRule="auto"/>
                    <w:rPr>
                      <w:rFonts w:ascii="Arial Narrow" w:hAnsi="Arial Narrow" w:cs="Arial"/>
                      <w:b/>
                      <w:sz w:val="24"/>
                      <w:szCs w:val="24"/>
                    </w:rPr>
                  </w:pPr>
                  <w:r w:rsidRPr="00CF02D4">
                    <w:rPr>
                      <w:rFonts w:ascii="Arial Narrow" w:hAnsi="Arial Narrow" w:cs="Arial"/>
                      <w:b/>
                      <w:sz w:val="24"/>
                      <w:szCs w:val="24"/>
                    </w:rPr>
                    <w:t>Day-to-day activities limited a little</w:t>
                  </w:r>
                </w:p>
              </w:tc>
              <w:tc>
                <w:tcPr>
                  <w:tcW w:w="1701" w:type="dxa"/>
                  <w:tcBorders>
                    <w:top w:val="single" w:sz="4" w:space="0" w:color="808080"/>
                    <w:left w:val="nil"/>
                    <w:bottom w:val="single" w:sz="4" w:space="0" w:color="808080"/>
                    <w:right w:val="single" w:sz="4" w:space="0" w:color="808080"/>
                  </w:tcBorders>
                  <w:shd w:val="clear" w:color="000000" w:fill="D4D0C8"/>
                  <w:hideMark/>
                </w:tcPr>
                <w:p w:rsidR="00E75803" w:rsidRPr="00CF02D4" w:rsidRDefault="00E75803" w:rsidP="007929BF">
                  <w:pPr>
                    <w:spacing w:after="0" w:line="240" w:lineRule="auto"/>
                    <w:rPr>
                      <w:rFonts w:ascii="Arial Narrow" w:hAnsi="Arial Narrow" w:cs="Arial"/>
                      <w:b/>
                      <w:sz w:val="24"/>
                      <w:szCs w:val="24"/>
                    </w:rPr>
                  </w:pPr>
                  <w:r w:rsidRPr="00CF02D4">
                    <w:rPr>
                      <w:rFonts w:ascii="Arial Narrow" w:hAnsi="Arial Narrow" w:cs="Arial"/>
                      <w:b/>
                      <w:sz w:val="24"/>
                      <w:szCs w:val="24"/>
                    </w:rPr>
                    <w:t>Day-to-day activities not limited</w:t>
                  </w:r>
                </w:p>
              </w:tc>
            </w:tr>
            <w:tr w:rsidR="00E75803" w:rsidRPr="00CF02D4" w:rsidTr="00E75803">
              <w:trPr>
                <w:trHeight w:val="757"/>
              </w:trPr>
              <w:tc>
                <w:tcPr>
                  <w:tcW w:w="1427" w:type="dxa"/>
                  <w:tcBorders>
                    <w:top w:val="single" w:sz="4" w:space="0" w:color="808080"/>
                    <w:left w:val="single" w:sz="4" w:space="0" w:color="808080"/>
                    <w:bottom w:val="single" w:sz="4" w:space="0" w:color="808080"/>
                    <w:right w:val="single" w:sz="6" w:space="0" w:color="808080"/>
                  </w:tcBorders>
                  <w:shd w:val="clear" w:color="000000" w:fill="D4D0C8"/>
                  <w:hideMark/>
                </w:tcPr>
                <w:p w:rsidR="00E75803" w:rsidRPr="00CF02D4" w:rsidRDefault="00E75803" w:rsidP="007929BF">
                  <w:pPr>
                    <w:spacing w:line="240" w:lineRule="auto"/>
                    <w:rPr>
                      <w:rFonts w:ascii="Arial Narrow" w:hAnsi="Arial Narrow" w:cs="Arial"/>
                      <w:b/>
                      <w:sz w:val="24"/>
                      <w:szCs w:val="24"/>
                    </w:rPr>
                  </w:pPr>
                  <w:r w:rsidRPr="00CF02D4">
                    <w:rPr>
                      <w:rFonts w:ascii="Arial Narrow" w:hAnsi="Arial Narrow" w:cs="Arial"/>
                      <w:b/>
                      <w:sz w:val="24"/>
                      <w:szCs w:val="24"/>
                    </w:rPr>
                    <w:t>Northern Ireland</w:t>
                  </w:r>
                </w:p>
              </w:tc>
              <w:tc>
                <w:tcPr>
                  <w:tcW w:w="1093" w:type="dxa"/>
                  <w:tcBorders>
                    <w:top w:val="single" w:sz="4" w:space="0" w:color="808080"/>
                    <w:left w:val="single" w:sz="6" w:space="0" w:color="808080"/>
                    <w:bottom w:val="single" w:sz="4" w:space="0" w:color="808080"/>
                    <w:right w:val="single" w:sz="6" w:space="0" w:color="808080"/>
                  </w:tcBorders>
                  <w:shd w:val="clear" w:color="auto" w:fill="auto"/>
                  <w:vAlign w:val="center"/>
                  <w:hideMark/>
                </w:tcPr>
                <w:p w:rsidR="00E75803" w:rsidRPr="00CF02D4" w:rsidRDefault="00E75803" w:rsidP="007929BF">
                  <w:pPr>
                    <w:spacing w:line="240" w:lineRule="auto"/>
                    <w:rPr>
                      <w:rFonts w:ascii="Arial Narrow" w:hAnsi="Arial Narrow" w:cs="Arial"/>
                      <w:b/>
                      <w:sz w:val="24"/>
                      <w:szCs w:val="24"/>
                    </w:rPr>
                  </w:pPr>
                  <w:r w:rsidRPr="00CF02D4">
                    <w:rPr>
                      <w:rFonts w:ascii="Arial Narrow" w:hAnsi="Arial Narrow" w:cs="Arial"/>
                      <w:b/>
                      <w:sz w:val="24"/>
                      <w:szCs w:val="24"/>
                    </w:rPr>
                    <w:t>1810863</w:t>
                  </w:r>
                </w:p>
                <w:p w:rsidR="00E75803" w:rsidRPr="00CF02D4" w:rsidRDefault="00E75803" w:rsidP="007929BF">
                  <w:pPr>
                    <w:spacing w:line="240" w:lineRule="auto"/>
                    <w:rPr>
                      <w:rFonts w:ascii="Arial Narrow" w:hAnsi="Arial Narrow" w:cs="Arial"/>
                      <w:b/>
                      <w:sz w:val="24"/>
                      <w:szCs w:val="24"/>
                    </w:rPr>
                  </w:pPr>
                </w:p>
              </w:tc>
              <w:tc>
                <w:tcPr>
                  <w:tcW w:w="1761" w:type="dxa"/>
                  <w:tcBorders>
                    <w:top w:val="single" w:sz="4" w:space="0" w:color="808080"/>
                    <w:left w:val="single" w:sz="6" w:space="0" w:color="808080"/>
                    <w:bottom w:val="single" w:sz="4" w:space="0" w:color="808080"/>
                    <w:right w:val="single" w:sz="6" w:space="0" w:color="808080"/>
                  </w:tcBorders>
                  <w:shd w:val="clear" w:color="auto" w:fill="auto"/>
                  <w:vAlign w:val="center"/>
                  <w:hideMark/>
                </w:tcPr>
                <w:p w:rsidR="00E75803" w:rsidRPr="00CF02D4" w:rsidRDefault="00E75803" w:rsidP="007929BF">
                  <w:pPr>
                    <w:spacing w:line="240" w:lineRule="auto"/>
                    <w:rPr>
                      <w:rFonts w:ascii="Arial Narrow" w:hAnsi="Arial Narrow" w:cs="Arial"/>
                      <w:b/>
                      <w:sz w:val="24"/>
                      <w:szCs w:val="24"/>
                    </w:rPr>
                  </w:pPr>
                  <w:r w:rsidRPr="00CF02D4">
                    <w:rPr>
                      <w:rFonts w:ascii="Arial Narrow" w:hAnsi="Arial Narrow" w:cs="Arial"/>
                      <w:b/>
                      <w:sz w:val="24"/>
                      <w:szCs w:val="24"/>
                    </w:rPr>
                    <w:t>215232</w:t>
                  </w:r>
                </w:p>
                <w:p w:rsidR="00E75803" w:rsidRPr="00CF02D4" w:rsidRDefault="00E75803" w:rsidP="007929BF">
                  <w:pPr>
                    <w:spacing w:line="240" w:lineRule="auto"/>
                    <w:rPr>
                      <w:rFonts w:ascii="Arial Narrow" w:hAnsi="Arial Narrow" w:cs="Arial"/>
                      <w:b/>
                      <w:sz w:val="24"/>
                      <w:szCs w:val="24"/>
                    </w:rPr>
                  </w:pPr>
                  <w:r w:rsidRPr="00CF02D4">
                    <w:rPr>
                      <w:rFonts w:ascii="Arial Narrow" w:hAnsi="Arial Narrow" w:cs="Arial"/>
                      <w:b/>
                      <w:sz w:val="24"/>
                      <w:szCs w:val="24"/>
                    </w:rPr>
                    <w:t>(11.89%)</w:t>
                  </w:r>
                </w:p>
              </w:tc>
              <w:tc>
                <w:tcPr>
                  <w:tcW w:w="1701" w:type="dxa"/>
                  <w:tcBorders>
                    <w:top w:val="single" w:sz="4" w:space="0" w:color="808080"/>
                    <w:left w:val="single" w:sz="6" w:space="0" w:color="808080"/>
                    <w:bottom w:val="single" w:sz="4" w:space="0" w:color="808080"/>
                    <w:right w:val="single" w:sz="6" w:space="0" w:color="808080"/>
                  </w:tcBorders>
                  <w:shd w:val="clear" w:color="auto" w:fill="auto"/>
                  <w:vAlign w:val="center"/>
                  <w:hideMark/>
                </w:tcPr>
                <w:p w:rsidR="00E75803" w:rsidRPr="00CF02D4" w:rsidRDefault="00E75803" w:rsidP="007929BF">
                  <w:pPr>
                    <w:spacing w:line="240" w:lineRule="auto"/>
                    <w:rPr>
                      <w:rFonts w:ascii="Arial Narrow" w:hAnsi="Arial Narrow" w:cs="Arial"/>
                      <w:b/>
                      <w:sz w:val="24"/>
                      <w:szCs w:val="24"/>
                    </w:rPr>
                  </w:pPr>
                  <w:r w:rsidRPr="00CF02D4">
                    <w:rPr>
                      <w:rFonts w:ascii="Arial Narrow" w:hAnsi="Arial Narrow" w:cs="Arial"/>
                      <w:b/>
                      <w:sz w:val="24"/>
                      <w:szCs w:val="24"/>
                    </w:rPr>
                    <w:t>159414</w:t>
                  </w:r>
                </w:p>
                <w:p w:rsidR="00E75803" w:rsidRPr="00CF02D4" w:rsidRDefault="00E75803" w:rsidP="007929BF">
                  <w:pPr>
                    <w:spacing w:line="240" w:lineRule="auto"/>
                    <w:rPr>
                      <w:rFonts w:ascii="Arial Narrow" w:hAnsi="Arial Narrow" w:cs="Arial"/>
                      <w:b/>
                      <w:sz w:val="24"/>
                      <w:szCs w:val="24"/>
                    </w:rPr>
                  </w:pPr>
                  <w:r w:rsidRPr="00CF02D4">
                    <w:rPr>
                      <w:rFonts w:ascii="Arial Narrow" w:hAnsi="Arial Narrow" w:cs="Arial"/>
                      <w:b/>
                      <w:sz w:val="24"/>
                      <w:szCs w:val="24"/>
                    </w:rPr>
                    <w:t>(8.8%)</w:t>
                  </w:r>
                </w:p>
              </w:tc>
              <w:tc>
                <w:tcPr>
                  <w:tcW w:w="1701" w:type="dxa"/>
                  <w:tcBorders>
                    <w:top w:val="single" w:sz="4" w:space="0" w:color="808080"/>
                    <w:left w:val="single" w:sz="6" w:space="0" w:color="808080"/>
                    <w:bottom w:val="single" w:sz="4" w:space="0" w:color="808080"/>
                    <w:right w:val="single" w:sz="4" w:space="0" w:color="808080"/>
                  </w:tcBorders>
                  <w:shd w:val="clear" w:color="auto" w:fill="auto"/>
                  <w:vAlign w:val="center"/>
                  <w:hideMark/>
                </w:tcPr>
                <w:p w:rsidR="00E75803" w:rsidRPr="00CF02D4" w:rsidRDefault="00E75803" w:rsidP="007929BF">
                  <w:pPr>
                    <w:spacing w:line="240" w:lineRule="auto"/>
                    <w:rPr>
                      <w:rFonts w:ascii="Arial Narrow" w:hAnsi="Arial Narrow" w:cs="Arial"/>
                      <w:b/>
                      <w:sz w:val="24"/>
                      <w:szCs w:val="24"/>
                    </w:rPr>
                  </w:pPr>
                  <w:r w:rsidRPr="00CF02D4">
                    <w:rPr>
                      <w:rFonts w:ascii="Arial Narrow" w:hAnsi="Arial Narrow" w:cs="Arial"/>
                      <w:b/>
                      <w:sz w:val="24"/>
                      <w:szCs w:val="24"/>
                    </w:rPr>
                    <w:t xml:space="preserve">         1436217</w:t>
                  </w:r>
                </w:p>
                <w:p w:rsidR="00E75803" w:rsidRPr="00CF02D4" w:rsidRDefault="00E75803" w:rsidP="007929BF">
                  <w:pPr>
                    <w:spacing w:line="240" w:lineRule="auto"/>
                    <w:rPr>
                      <w:rFonts w:ascii="Arial Narrow" w:hAnsi="Arial Narrow" w:cs="Arial"/>
                      <w:b/>
                      <w:sz w:val="24"/>
                      <w:szCs w:val="24"/>
                    </w:rPr>
                  </w:pPr>
                  <w:r w:rsidRPr="00CF02D4">
                    <w:rPr>
                      <w:rFonts w:ascii="Arial Narrow" w:hAnsi="Arial Narrow" w:cs="Arial"/>
                      <w:b/>
                      <w:sz w:val="24"/>
                      <w:szCs w:val="24"/>
                    </w:rPr>
                    <w:t>(79.31%)</w:t>
                  </w:r>
                </w:p>
              </w:tc>
            </w:tr>
            <w:tr w:rsidR="00E75803" w:rsidRPr="00CF02D4" w:rsidTr="00E75803">
              <w:trPr>
                <w:trHeight w:val="300"/>
              </w:trPr>
              <w:tc>
                <w:tcPr>
                  <w:tcW w:w="1427" w:type="dxa"/>
                  <w:tcBorders>
                    <w:top w:val="single" w:sz="4" w:space="0" w:color="808080"/>
                    <w:left w:val="single" w:sz="4" w:space="0" w:color="808080"/>
                    <w:bottom w:val="single" w:sz="4" w:space="0" w:color="808080"/>
                    <w:right w:val="single" w:sz="4" w:space="0" w:color="808080"/>
                  </w:tcBorders>
                  <w:shd w:val="clear" w:color="000000" w:fill="D4D0C8"/>
                  <w:hideMark/>
                </w:tcPr>
                <w:p w:rsidR="00E75803" w:rsidRPr="00CF02D4" w:rsidRDefault="00E75803" w:rsidP="007929BF">
                  <w:pPr>
                    <w:spacing w:line="240" w:lineRule="auto"/>
                    <w:rPr>
                      <w:rFonts w:ascii="Arial Narrow" w:hAnsi="Arial Narrow" w:cs="Arial"/>
                      <w:b/>
                      <w:sz w:val="24"/>
                      <w:szCs w:val="24"/>
                    </w:rPr>
                  </w:pPr>
                  <w:r w:rsidRPr="00CF02D4">
                    <w:rPr>
                      <w:rFonts w:ascii="Arial Narrow" w:hAnsi="Arial Narrow" w:cs="Arial"/>
                      <w:b/>
                      <w:sz w:val="24"/>
                      <w:szCs w:val="24"/>
                    </w:rPr>
                    <w:t>Derry and Strabane</w:t>
                  </w:r>
                </w:p>
              </w:tc>
              <w:tc>
                <w:tcPr>
                  <w:tcW w:w="1093" w:type="dxa"/>
                  <w:tcBorders>
                    <w:top w:val="single" w:sz="4" w:space="0" w:color="808080"/>
                    <w:left w:val="nil"/>
                    <w:bottom w:val="single" w:sz="4" w:space="0" w:color="808080"/>
                    <w:right w:val="single" w:sz="4" w:space="0" w:color="808080"/>
                  </w:tcBorders>
                  <w:shd w:val="clear" w:color="auto" w:fill="auto"/>
                  <w:vAlign w:val="center"/>
                  <w:hideMark/>
                </w:tcPr>
                <w:p w:rsidR="00E75803" w:rsidRPr="00CF02D4" w:rsidRDefault="00E75803" w:rsidP="007929BF">
                  <w:pPr>
                    <w:spacing w:line="240" w:lineRule="auto"/>
                    <w:rPr>
                      <w:rFonts w:ascii="Arial Narrow" w:hAnsi="Arial Narrow" w:cs="Arial"/>
                      <w:b/>
                      <w:sz w:val="24"/>
                      <w:szCs w:val="24"/>
                    </w:rPr>
                  </w:pPr>
                </w:p>
                <w:p w:rsidR="00E75803" w:rsidRPr="00CF02D4" w:rsidRDefault="00E75803" w:rsidP="007929BF">
                  <w:pPr>
                    <w:spacing w:line="240" w:lineRule="auto"/>
                    <w:rPr>
                      <w:rFonts w:ascii="Arial Narrow" w:hAnsi="Arial Narrow" w:cs="Arial"/>
                      <w:b/>
                      <w:sz w:val="24"/>
                      <w:szCs w:val="24"/>
                    </w:rPr>
                  </w:pPr>
                  <w:r w:rsidRPr="00CF02D4">
                    <w:rPr>
                      <w:rFonts w:ascii="Arial Narrow" w:hAnsi="Arial Narrow" w:cs="Arial"/>
                      <w:b/>
                      <w:sz w:val="24"/>
                      <w:szCs w:val="24"/>
                    </w:rPr>
                    <w:t>147720</w:t>
                  </w:r>
                </w:p>
                <w:p w:rsidR="00E75803" w:rsidRPr="00CF02D4" w:rsidRDefault="00E75803" w:rsidP="007929BF">
                  <w:pPr>
                    <w:spacing w:line="240" w:lineRule="auto"/>
                    <w:rPr>
                      <w:rFonts w:ascii="Arial Narrow" w:hAnsi="Arial Narrow" w:cs="Arial"/>
                      <w:b/>
                      <w:sz w:val="24"/>
                      <w:szCs w:val="24"/>
                    </w:rPr>
                  </w:pPr>
                </w:p>
              </w:tc>
              <w:tc>
                <w:tcPr>
                  <w:tcW w:w="1761" w:type="dxa"/>
                  <w:tcBorders>
                    <w:top w:val="single" w:sz="4" w:space="0" w:color="808080"/>
                    <w:left w:val="nil"/>
                    <w:bottom w:val="single" w:sz="4" w:space="0" w:color="808080"/>
                    <w:right w:val="single" w:sz="4" w:space="0" w:color="808080"/>
                  </w:tcBorders>
                  <w:shd w:val="clear" w:color="auto" w:fill="auto"/>
                  <w:vAlign w:val="center"/>
                  <w:hideMark/>
                </w:tcPr>
                <w:p w:rsidR="00E75803" w:rsidRPr="00CF02D4" w:rsidRDefault="00E75803" w:rsidP="007929BF">
                  <w:pPr>
                    <w:spacing w:line="240" w:lineRule="auto"/>
                    <w:rPr>
                      <w:rFonts w:ascii="Arial Narrow" w:hAnsi="Arial Narrow" w:cs="Arial"/>
                      <w:b/>
                      <w:sz w:val="24"/>
                      <w:szCs w:val="24"/>
                    </w:rPr>
                  </w:pPr>
                  <w:r w:rsidRPr="00CF02D4">
                    <w:rPr>
                      <w:rFonts w:ascii="Arial Narrow" w:hAnsi="Arial Narrow" w:cs="Arial"/>
                      <w:b/>
                      <w:sz w:val="24"/>
                      <w:szCs w:val="24"/>
                    </w:rPr>
                    <w:t>20710</w:t>
                  </w:r>
                </w:p>
                <w:p w:rsidR="00E75803" w:rsidRPr="00CF02D4" w:rsidRDefault="00E75803" w:rsidP="007929BF">
                  <w:pPr>
                    <w:spacing w:line="240" w:lineRule="auto"/>
                    <w:rPr>
                      <w:rFonts w:ascii="Arial Narrow" w:hAnsi="Arial Narrow" w:cs="Arial"/>
                      <w:b/>
                      <w:sz w:val="24"/>
                      <w:szCs w:val="24"/>
                    </w:rPr>
                  </w:pPr>
                  <w:r w:rsidRPr="00CF02D4">
                    <w:rPr>
                      <w:rFonts w:ascii="Arial Narrow" w:hAnsi="Arial Narrow" w:cs="Arial"/>
                      <w:b/>
                      <w:sz w:val="24"/>
                      <w:szCs w:val="24"/>
                    </w:rPr>
                    <w:t>(14.02%)</w:t>
                  </w:r>
                </w:p>
              </w:tc>
              <w:tc>
                <w:tcPr>
                  <w:tcW w:w="1701" w:type="dxa"/>
                  <w:tcBorders>
                    <w:top w:val="single" w:sz="4" w:space="0" w:color="808080"/>
                    <w:left w:val="nil"/>
                    <w:bottom w:val="single" w:sz="4" w:space="0" w:color="808080"/>
                    <w:right w:val="single" w:sz="4" w:space="0" w:color="808080"/>
                  </w:tcBorders>
                  <w:shd w:val="clear" w:color="auto" w:fill="auto"/>
                  <w:vAlign w:val="center"/>
                  <w:hideMark/>
                </w:tcPr>
                <w:p w:rsidR="00E75803" w:rsidRPr="00CF02D4" w:rsidRDefault="00E75803" w:rsidP="007929BF">
                  <w:pPr>
                    <w:spacing w:line="240" w:lineRule="auto"/>
                    <w:rPr>
                      <w:rFonts w:ascii="Arial Narrow" w:hAnsi="Arial Narrow" w:cs="Arial"/>
                      <w:b/>
                      <w:sz w:val="24"/>
                      <w:szCs w:val="24"/>
                    </w:rPr>
                  </w:pPr>
                  <w:r w:rsidRPr="00CF02D4">
                    <w:rPr>
                      <w:rFonts w:ascii="Arial Narrow" w:hAnsi="Arial Narrow" w:cs="Arial"/>
                      <w:b/>
                      <w:sz w:val="24"/>
                      <w:szCs w:val="24"/>
                    </w:rPr>
                    <w:t>13193</w:t>
                  </w:r>
                </w:p>
                <w:p w:rsidR="00E75803" w:rsidRPr="00CF02D4" w:rsidRDefault="00E75803" w:rsidP="007929BF">
                  <w:pPr>
                    <w:spacing w:line="240" w:lineRule="auto"/>
                    <w:rPr>
                      <w:rFonts w:ascii="Arial Narrow" w:hAnsi="Arial Narrow" w:cs="Arial"/>
                      <w:b/>
                      <w:sz w:val="24"/>
                      <w:szCs w:val="24"/>
                    </w:rPr>
                  </w:pPr>
                  <w:r w:rsidRPr="00CF02D4">
                    <w:rPr>
                      <w:rFonts w:ascii="Arial Narrow" w:hAnsi="Arial Narrow" w:cs="Arial"/>
                      <w:b/>
                      <w:sz w:val="24"/>
                      <w:szCs w:val="24"/>
                    </w:rPr>
                    <w:t>(8.93%)</w:t>
                  </w:r>
                </w:p>
              </w:tc>
              <w:tc>
                <w:tcPr>
                  <w:tcW w:w="1701" w:type="dxa"/>
                  <w:tcBorders>
                    <w:top w:val="single" w:sz="4" w:space="0" w:color="808080"/>
                    <w:left w:val="nil"/>
                    <w:bottom w:val="single" w:sz="4" w:space="0" w:color="808080"/>
                    <w:right w:val="single" w:sz="4" w:space="0" w:color="808080"/>
                  </w:tcBorders>
                  <w:shd w:val="clear" w:color="auto" w:fill="auto"/>
                  <w:vAlign w:val="center"/>
                  <w:hideMark/>
                </w:tcPr>
                <w:p w:rsidR="00E75803" w:rsidRPr="00CF02D4" w:rsidRDefault="00E75803" w:rsidP="007929BF">
                  <w:pPr>
                    <w:spacing w:line="240" w:lineRule="auto"/>
                    <w:rPr>
                      <w:rFonts w:ascii="Arial Narrow" w:hAnsi="Arial Narrow" w:cs="Arial"/>
                      <w:b/>
                      <w:sz w:val="24"/>
                      <w:szCs w:val="24"/>
                    </w:rPr>
                  </w:pPr>
                  <w:r w:rsidRPr="00CF02D4">
                    <w:rPr>
                      <w:rFonts w:ascii="Arial Narrow" w:hAnsi="Arial Narrow" w:cs="Arial"/>
                      <w:b/>
                      <w:sz w:val="24"/>
                      <w:szCs w:val="24"/>
                    </w:rPr>
                    <w:t>113817</w:t>
                  </w:r>
                </w:p>
                <w:p w:rsidR="00E75803" w:rsidRPr="00CF02D4" w:rsidRDefault="00E75803" w:rsidP="007929BF">
                  <w:pPr>
                    <w:spacing w:line="240" w:lineRule="auto"/>
                    <w:rPr>
                      <w:rFonts w:ascii="Arial Narrow" w:hAnsi="Arial Narrow" w:cs="Arial"/>
                      <w:b/>
                      <w:sz w:val="24"/>
                      <w:szCs w:val="24"/>
                    </w:rPr>
                  </w:pPr>
                  <w:r w:rsidRPr="00CF02D4">
                    <w:rPr>
                      <w:rFonts w:ascii="Arial Narrow" w:hAnsi="Arial Narrow" w:cs="Arial"/>
                      <w:b/>
                      <w:sz w:val="24"/>
                      <w:szCs w:val="24"/>
                    </w:rPr>
                    <w:t>(77.05%)</w:t>
                  </w:r>
                </w:p>
              </w:tc>
            </w:tr>
          </w:tbl>
          <w:p w:rsidR="00731DAC" w:rsidRPr="00171EDA" w:rsidRDefault="00731DAC" w:rsidP="00A62568">
            <w:pPr>
              <w:spacing w:line="240" w:lineRule="auto"/>
              <w:rPr>
                <w:rFonts w:ascii="Arial Narrow" w:hAnsi="Arial Narrow" w:cs="Arial"/>
                <w:b/>
                <w:sz w:val="24"/>
                <w:szCs w:val="24"/>
              </w:rPr>
            </w:pPr>
            <w:r w:rsidRPr="00171EDA">
              <w:rPr>
                <w:rFonts w:ascii="Arial Narrow" w:hAnsi="Arial Narrow" w:cs="Arial"/>
                <w:b/>
                <w:sz w:val="24"/>
                <w:szCs w:val="24"/>
              </w:rPr>
              <w:t>Employees with a disability, particularly those with a mobility issue may have difficulty in carrying out vehicle safety checks.</w:t>
            </w:r>
          </w:p>
          <w:p w:rsidR="00731DAC" w:rsidRPr="00171EDA" w:rsidRDefault="007929BF" w:rsidP="00A62568">
            <w:pPr>
              <w:spacing w:line="240" w:lineRule="auto"/>
              <w:rPr>
                <w:rFonts w:ascii="Arial Narrow" w:hAnsi="Arial Narrow" w:cs="Arial"/>
                <w:b/>
                <w:sz w:val="24"/>
                <w:szCs w:val="24"/>
              </w:rPr>
            </w:pPr>
            <w:r w:rsidRPr="00171EDA">
              <w:rPr>
                <w:rFonts w:ascii="Arial Narrow" w:hAnsi="Arial Narrow" w:cs="Arial"/>
                <w:b/>
                <w:sz w:val="24"/>
                <w:szCs w:val="24"/>
              </w:rPr>
              <w:t xml:space="preserve">Cars will not be suitable for use by people with disabilities whose vehicles have been adjusted to meet their </w:t>
            </w:r>
            <w:r w:rsidR="00A62568" w:rsidRPr="00171EDA">
              <w:rPr>
                <w:rFonts w:ascii="Arial Narrow" w:hAnsi="Arial Narrow" w:cs="Arial"/>
                <w:b/>
                <w:sz w:val="24"/>
                <w:szCs w:val="24"/>
              </w:rPr>
              <w:t>specific requirements</w:t>
            </w:r>
            <w:r w:rsidR="00731DAC" w:rsidRPr="00171EDA">
              <w:rPr>
                <w:rFonts w:ascii="Arial Narrow" w:hAnsi="Arial Narrow" w:cs="Arial"/>
                <w:b/>
                <w:sz w:val="24"/>
                <w:szCs w:val="24"/>
              </w:rPr>
              <w:t>.</w:t>
            </w:r>
          </w:p>
          <w:p w:rsidR="00E75803" w:rsidRPr="00CF02D4" w:rsidRDefault="00731DAC" w:rsidP="00731DAC">
            <w:pPr>
              <w:spacing w:line="240" w:lineRule="auto"/>
              <w:rPr>
                <w:rFonts w:ascii="Arial Narrow" w:hAnsi="Arial Narrow" w:cs="Arial"/>
                <w:b/>
                <w:sz w:val="24"/>
                <w:szCs w:val="24"/>
              </w:rPr>
            </w:pPr>
            <w:r w:rsidRPr="00171EDA">
              <w:rPr>
                <w:rFonts w:ascii="Arial Narrow" w:hAnsi="Arial Narrow" w:cs="Arial"/>
                <w:b/>
                <w:sz w:val="24"/>
                <w:szCs w:val="24"/>
              </w:rPr>
              <w:t>Both is these issues may mea</w:t>
            </w:r>
            <w:r w:rsidR="00A62568" w:rsidRPr="00171EDA">
              <w:rPr>
                <w:rFonts w:ascii="Arial Narrow" w:hAnsi="Arial Narrow" w:cs="Arial"/>
                <w:b/>
                <w:sz w:val="24"/>
                <w:szCs w:val="24"/>
              </w:rPr>
              <w:t>n that this grouping would be less likely to avail of this facility</w:t>
            </w:r>
            <w:r w:rsidRPr="00171EDA">
              <w:rPr>
                <w:rFonts w:ascii="Arial Narrow" w:hAnsi="Arial Narrow" w:cs="Arial"/>
                <w:b/>
                <w:sz w:val="24"/>
                <w:szCs w:val="24"/>
              </w:rPr>
              <w:t xml:space="preserve"> </w:t>
            </w:r>
          </w:p>
        </w:tc>
      </w:tr>
      <w:tr w:rsidR="00E75803" w:rsidRPr="00CF02D4" w:rsidTr="00731DAC">
        <w:tc>
          <w:tcPr>
            <w:tcW w:w="1838" w:type="dxa"/>
            <w:shd w:val="clear" w:color="auto" w:fill="E6E6E6"/>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Dependant</w:t>
            </w:r>
          </w:p>
          <w:p w:rsidR="00E75803" w:rsidRPr="00CF02D4" w:rsidRDefault="00E75803" w:rsidP="00E75803">
            <w:pPr>
              <w:spacing w:line="240" w:lineRule="auto"/>
              <w:ind w:left="360"/>
              <w:rPr>
                <w:rFonts w:ascii="Arial Narrow" w:hAnsi="Arial Narrow" w:cs="Arial"/>
                <w:b/>
                <w:sz w:val="24"/>
                <w:szCs w:val="24"/>
              </w:rPr>
            </w:pPr>
          </w:p>
        </w:tc>
        <w:tc>
          <w:tcPr>
            <w:tcW w:w="8080" w:type="dxa"/>
            <w:shd w:val="clear" w:color="auto" w:fill="auto"/>
          </w:tcPr>
          <w:p w:rsidR="00E75803" w:rsidRPr="00CF02D4" w:rsidRDefault="00E75803" w:rsidP="00340C09">
            <w:pPr>
              <w:spacing w:line="240" w:lineRule="auto"/>
              <w:rPr>
                <w:rFonts w:ascii="Arial Narrow" w:hAnsi="Arial Narrow" w:cs="Arial"/>
                <w:b/>
                <w:sz w:val="24"/>
                <w:szCs w:val="24"/>
              </w:rPr>
            </w:pPr>
            <w:r w:rsidRPr="00CF02D4">
              <w:rPr>
                <w:rFonts w:ascii="Arial Narrow" w:hAnsi="Arial Narrow" w:cs="Arial"/>
                <w:b/>
                <w:sz w:val="24"/>
                <w:szCs w:val="24"/>
              </w:rPr>
              <w:t>According to the 2011 Census 37.65% of households in the Derry and Strabane LGD have a dependants as compared to the Northern Ireland average of 33.85% households;</w:t>
            </w:r>
          </w:p>
          <w:tbl>
            <w:tblPr>
              <w:tblpPr w:leftFromText="180" w:rightFromText="180" w:vertAnchor="text" w:horzAnchor="margin" w:tblpY="197"/>
              <w:tblOverlap w:val="neve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6"/>
              <w:gridCol w:w="1413"/>
              <w:gridCol w:w="1701"/>
              <w:gridCol w:w="1559"/>
              <w:gridCol w:w="1276"/>
              <w:gridCol w:w="1100"/>
            </w:tblGrid>
            <w:tr w:rsidR="00E75803" w:rsidRPr="00CF02D4" w:rsidTr="00340C09">
              <w:trPr>
                <w:trHeight w:val="810"/>
              </w:trPr>
              <w:tc>
                <w:tcPr>
                  <w:tcW w:w="1026" w:type="dxa"/>
                  <w:shd w:val="clear" w:color="auto" w:fill="auto"/>
                  <w:hideMark/>
                </w:tcPr>
                <w:p w:rsidR="00E75803" w:rsidRPr="00CF02D4" w:rsidRDefault="00E75803" w:rsidP="00340C09">
                  <w:pPr>
                    <w:spacing w:line="240" w:lineRule="auto"/>
                    <w:ind w:left="-113"/>
                    <w:rPr>
                      <w:rFonts w:ascii="Arial Narrow" w:hAnsi="Arial Narrow" w:cs="Arial"/>
                      <w:b/>
                      <w:sz w:val="24"/>
                      <w:szCs w:val="24"/>
                    </w:rPr>
                  </w:pPr>
                </w:p>
              </w:tc>
              <w:tc>
                <w:tcPr>
                  <w:tcW w:w="1413" w:type="dxa"/>
                  <w:shd w:val="clear" w:color="000000" w:fill="D4D0C8"/>
                  <w:hideMark/>
                </w:tcPr>
                <w:p w:rsidR="00E75803" w:rsidRPr="00CF02D4" w:rsidRDefault="00E75803" w:rsidP="00340C09">
                  <w:pPr>
                    <w:spacing w:line="240" w:lineRule="auto"/>
                    <w:ind w:left="-113"/>
                    <w:rPr>
                      <w:rFonts w:ascii="Arial Narrow" w:hAnsi="Arial Narrow" w:cs="Arial"/>
                      <w:b/>
                      <w:sz w:val="24"/>
                      <w:szCs w:val="24"/>
                    </w:rPr>
                  </w:pPr>
                  <w:r w:rsidRPr="00CF02D4">
                    <w:rPr>
                      <w:rFonts w:ascii="Arial Narrow" w:hAnsi="Arial Narrow" w:cs="Arial"/>
                      <w:b/>
                      <w:sz w:val="24"/>
                      <w:szCs w:val="24"/>
                    </w:rPr>
                    <w:t>All households</w:t>
                  </w:r>
                </w:p>
              </w:tc>
              <w:tc>
                <w:tcPr>
                  <w:tcW w:w="1701" w:type="dxa"/>
                  <w:shd w:val="clear" w:color="000000" w:fill="D4D0C8"/>
                  <w:hideMark/>
                </w:tcPr>
                <w:p w:rsidR="00E75803" w:rsidRPr="00CF02D4" w:rsidRDefault="00E75803" w:rsidP="00340C09">
                  <w:pPr>
                    <w:spacing w:line="240" w:lineRule="auto"/>
                    <w:ind w:left="-113"/>
                    <w:rPr>
                      <w:rFonts w:ascii="Arial Narrow" w:hAnsi="Arial Narrow" w:cs="Arial"/>
                      <w:b/>
                      <w:sz w:val="24"/>
                      <w:szCs w:val="24"/>
                    </w:rPr>
                  </w:pPr>
                  <w:r w:rsidRPr="00CF02D4">
                    <w:rPr>
                      <w:rFonts w:ascii="Arial Narrow" w:hAnsi="Arial Narrow" w:cs="Arial"/>
                      <w:b/>
                      <w:sz w:val="24"/>
                      <w:szCs w:val="24"/>
                    </w:rPr>
                    <w:t xml:space="preserve">Married or in a registered same-sex civil partnership couple: </w:t>
                  </w:r>
                </w:p>
                <w:p w:rsidR="00E75803" w:rsidRPr="00CF02D4" w:rsidRDefault="00E75803" w:rsidP="00340C09">
                  <w:pPr>
                    <w:spacing w:line="240" w:lineRule="auto"/>
                    <w:ind w:left="-113"/>
                    <w:rPr>
                      <w:rFonts w:ascii="Arial Narrow" w:hAnsi="Arial Narrow" w:cs="Arial"/>
                      <w:b/>
                      <w:sz w:val="24"/>
                      <w:szCs w:val="24"/>
                    </w:rPr>
                  </w:pPr>
                  <w:r w:rsidRPr="00CF02D4">
                    <w:rPr>
                      <w:rFonts w:ascii="Arial Narrow" w:hAnsi="Arial Narrow" w:cs="Arial"/>
                      <w:b/>
                      <w:sz w:val="24"/>
                      <w:szCs w:val="24"/>
                    </w:rPr>
                    <w:t>Dependent children</w:t>
                  </w:r>
                </w:p>
              </w:tc>
              <w:tc>
                <w:tcPr>
                  <w:tcW w:w="1559" w:type="dxa"/>
                  <w:shd w:val="clear" w:color="000000" w:fill="D4D0C8"/>
                  <w:hideMark/>
                </w:tcPr>
                <w:p w:rsidR="00E75803" w:rsidRPr="00CF02D4" w:rsidRDefault="00E75803" w:rsidP="00340C09">
                  <w:pPr>
                    <w:spacing w:line="240" w:lineRule="auto"/>
                    <w:ind w:left="-113"/>
                    <w:rPr>
                      <w:rFonts w:ascii="Arial Narrow" w:hAnsi="Arial Narrow" w:cs="Arial"/>
                      <w:b/>
                      <w:sz w:val="24"/>
                      <w:szCs w:val="24"/>
                    </w:rPr>
                  </w:pPr>
                  <w:r w:rsidRPr="00CF02D4">
                    <w:rPr>
                      <w:rFonts w:ascii="Arial Narrow" w:hAnsi="Arial Narrow" w:cs="Arial"/>
                      <w:b/>
                      <w:sz w:val="24"/>
                      <w:szCs w:val="24"/>
                    </w:rPr>
                    <w:t xml:space="preserve">Cohabiting couple: </w:t>
                  </w:r>
                </w:p>
                <w:p w:rsidR="00E75803" w:rsidRPr="00CF02D4" w:rsidRDefault="00E75803" w:rsidP="00340C09">
                  <w:pPr>
                    <w:spacing w:line="240" w:lineRule="auto"/>
                    <w:ind w:left="-113"/>
                    <w:rPr>
                      <w:rFonts w:ascii="Arial Narrow" w:hAnsi="Arial Narrow" w:cs="Arial"/>
                      <w:b/>
                      <w:sz w:val="24"/>
                      <w:szCs w:val="24"/>
                    </w:rPr>
                  </w:pPr>
                  <w:r w:rsidRPr="00CF02D4">
                    <w:rPr>
                      <w:rFonts w:ascii="Arial Narrow" w:hAnsi="Arial Narrow" w:cs="Arial"/>
                      <w:b/>
                      <w:sz w:val="24"/>
                      <w:szCs w:val="24"/>
                    </w:rPr>
                    <w:t>Dependent children</w:t>
                  </w:r>
                </w:p>
              </w:tc>
              <w:tc>
                <w:tcPr>
                  <w:tcW w:w="1276" w:type="dxa"/>
                  <w:shd w:val="clear" w:color="000000" w:fill="D4D0C8"/>
                  <w:hideMark/>
                </w:tcPr>
                <w:p w:rsidR="00E75803" w:rsidRPr="00CF02D4" w:rsidRDefault="00E75803" w:rsidP="00340C09">
                  <w:pPr>
                    <w:spacing w:line="240" w:lineRule="auto"/>
                    <w:ind w:left="-113"/>
                    <w:rPr>
                      <w:rFonts w:ascii="Arial Narrow" w:hAnsi="Arial Narrow" w:cs="Arial"/>
                      <w:b/>
                      <w:sz w:val="24"/>
                      <w:szCs w:val="24"/>
                    </w:rPr>
                  </w:pPr>
                  <w:r w:rsidRPr="00CF02D4">
                    <w:rPr>
                      <w:rFonts w:ascii="Arial Narrow" w:hAnsi="Arial Narrow" w:cs="Arial"/>
                      <w:b/>
                      <w:sz w:val="24"/>
                      <w:szCs w:val="24"/>
                    </w:rPr>
                    <w:t>Lone parent: Dependent children</w:t>
                  </w:r>
                </w:p>
              </w:tc>
              <w:tc>
                <w:tcPr>
                  <w:tcW w:w="1100" w:type="dxa"/>
                  <w:shd w:val="clear" w:color="000000" w:fill="D4D0C8"/>
                  <w:hideMark/>
                </w:tcPr>
                <w:p w:rsidR="00E75803" w:rsidRPr="00CF02D4" w:rsidRDefault="00E75803" w:rsidP="00340C09">
                  <w:pPr>
                    <w:spacing w:line="240" w:lineRule="auto"/>
                    <w:ind w:left="-113"/>
                    <w:rPr>
                      <w:rFonts w:ascii="Arial Narrow" w:hAnsi="Arial Narrow" w:cs="Arial"/>
                      <w:b/>
                      <w:sz w:val="24"/>
                      <w:szCs w:val="24"/>
                    </w:rPr>
                  </w:pPr>
                  <w:r w:rsidRPr="00CF02D4">
                    <w:rPr>
                      <w:rFonts w:ascii="Arial Narrow" w:hAnsi="Arial Narrow" w:cs="Arial"/>
                      <w:b/>
                      <w:sz w:val="24"/>
                      <w:szCs w:val="24"/>
                    </w:rPr>
                    <w:t>Other household types: With dependent children</w:t>
                  </w:r>
                </w:p>
              </w:tc>
            </w:tr>
            <w:tr w:rsidR="00E75803" w:rsidRPr="00CF02D4" w:rsidTr="00340C09">
              <w:trPr>
                <w:trHeight w:val="304"/>
              </w:trPr>
              <w:tc>
                <w:tcPr>
                  <w:tcW w:w="1026" w:type="dxa"/>
                  <w:shd w:val="clear" w:color="000000" w:fill="D4D0C8"/>
                  <w:hideMark/>
                </w:tcPr>
                <w:p w:rsidR="00E75803" w:rsidRPr="00CF02D4" w:rsidRDefault="00E75803" w:rsidP="00340C09">
                  <w:pPr>
                    <w:spacing w:line="240" w:lineRule="auto"/>
                    <w:ind w:left="-113"/>
                    <w:rPr>
                      <w:rFonts w:ascii="Arial Narrow" w:hAnsi="Arial Narrow" w:cs="Arial"/>
                      <w:b/>
                      <w:sz w:val="24"/>
                      <w:szCs w:val="24"/>
                    </w:rPr>
                  </w:pPr>
                  <w:r w:rsidRPr="00CF02D4">
                    <w:rPr>
                      <w:rFonts w:ascii="Arial Narrow" w:hAnsi="Arial Narrow" w:cs="Arial"/>
                      <w:b/>
                      <w:sz w:val="24"/>
                      <w:szCs w:val="24"/>
                    </w:rPr>
                    <w:t>Northern Ireland</w:t>
                  </w:r>
                </w:p>
              </w:tc>
              <w:tc>
                <w:tcPr>
                  <w:tcW w:w="1413" w:type="dxa"/>
                  <w:shd w:val="clear" w:color="auto" w:fill="auto"/>
                  <w:vAlign w:val="center"/>
                  <w:hideMark/>
                </w:tcPr>
                <w:p w:rsidR="00E75803" w:rsidRPr="00CF02D4" w:rsidRDefault="00E75803" w:rsidP="00340C09">
                  <w:pPr>
                    <w:spacing w:line="240" w:lineRule="auto"/>
                    <w:ind w:left="-113"/>
                    <w:jc w:val="right"/>
                    <w:rPr>
                      <w:rFonts w:ascii="Arial Narrow" w:hAnsi="Arial Narrow" w:cs="Arial"/>
                      <w:b/>
                      <w:sz w:val="24"/>
                      <w:szCs w:val="24"/>
                    </w:rPr>
                  </w:pPr>
                  <w:r w:rsidRPr="00CF02D4">
                    <w:rPr>
                      <w:rFonts w:ascii="Arial Narrow" w:hAnsi="Arial Narrow" w:cs="Arial"/>
                      <w:b/>
                      <w:sz w:val="24"/>
                      <w:szCs w:val="24"/>
                    </w:rPr>
                    <w:t>703275</w:t>
                  </w:r>
                </w:p>
                <w:p w:rsidR="00E75803" w:rsidRPr="00CF02D4" w:rsidRDefault="00E75803" w:rsidP="00340C09">
                  <w:pPr>
                    <w:spacing w:line="240" w:lineRule="auto"/>
                    <w:ind w:left="-113"/>
                    <w:jc w:val="right"/>
                    <w:rPr>
                      <w:rFonts w:ascii="Arial Narrow" w:hAnsi="Arial Narrow" w:cs="Arial"/>
                      <w:b/>
                      <w:sz w:val="24"/>
                      <w:szCs w:val="24"/>
                    </w:rPr>
                  </w:pPr>
                </w:p>
              </w:tc>
              <w:tc>
                <w:tcPr>
                  <w:tcW w:w="1701" w:type="dxa"/>
                  <w:shd w:val="clear" w:color="auto" w:fill="auto"/>
                  <w:vAlign w:val="center"/>
                  <w:hideMark/>
                </w:tcPr>
                <w:p w:rsidR="00E75803" w:rsidRPr="00CF02D4" w:rsidRDefault="00E75803" w:rsidP="00340C09">
                  <w:pPr>
                    <w:spacing w:line="240" w:lineRule="auto"/>
                    <w:ind w:left="-113"/>
                    <w:jc w:val="right"/>
                    <w:rPr>
                      <w:rFonts w:ascii="Arial Narrow" w:hAnsi="Arial Narrow" w:cs="Arial"/>
                      <w:b/>
                      <w:sz w:val="24"/>
                      <w:szCs w:val="24"/>
                    </w:rPr>
                  </w:pPr>
                  <w:r w:rsidRPr="00CF02D4">
                    <w:rPr>
                      <w:rFonts w:ascii="Arial Narrow" w:hAnsi="Arial Narrow" w:cs="Arial"/>
                      <w:b/>
                      <w:sz w:val="24"/>
                      <w:szCs w:val="24"/>
                    </w:rPr>
                    <w:t>138677</w:t>
                  </w:r>
                </w:p>
                <w:p w:rsidR="00E75803" w:rsidRPr="00CF02D4" w:rsidRDefault="00E75803" w:rsidP="00340C09">
                  <w:pPr>
                    <w:spacing w:line="240" w:lineRule="auto"/>
                    <w:ind w:left="-113"/>
                    <w:jc w:val="right"/>
                    <w:rPr>
                      <w:rFonts w:ascii="Arial Narrow" w:hAnsi="Arial Narrow" w:cs="Arial"/>
                      <w:b/>
                      <w:sz w:val="24"/>
                      <w:szCs w:val="24"/>
                    </w:rPr>
                  </w:pPr>
                  <w:r w:rsidRPr="00CF02D4">
                    <w:rPr>
                      <w:rFonts w:ascii="Arial Narrow" w:hAnsi="Arial Narrow" w:cs="Arial"/>
                      <w:b/>
                      <w:sz w:val="24"/>
                      <w:szCs w:val="24"/>
                    </w:rPr>
                    <w:t>(19.72%)</w:t>
                  </w:r>
                </w:p>
              </w:tc>
              <w:tc>
                <w:tcPr>
                  <w:tcW w:w="1559" w:type="dxa"/>
                  <w:shd w:val="clear" w:color="auto" w:fill="auto"/>
                  <w:vAlign w:val="center"/>
                  <w:hideMark/>
                </w:tcPr>
                <w:p w:rsidR="00E75803" w:rsidRPr="00CF02D4" w:rsidRDefault="00E75803" w:rsidP="00340C09">
                  <w:pPr>
                    <w:spacing w:line="240" w:lineRule="auto"/>
                    <w:ind w:left="-113"/>
                    <w:jc w:val="right"/>
                    <w:rPr>
                      <w:rFonts w:ascii="Arial Narrow" w:hAnsi="Arial Narrow" w:cs="Arial"/>
                      <w:b/>
                      <w:sz w:val="24"/>
                      <w:szCs w:val="24"/>
                    </w:rPr>
                  </w:pPr>
                  <w:r w:rsidRPr="00CF02D4">
                    <w:rPr>
                      <w:rFonts w:ascii="Arial Narrow" w:hAnsi="Arial Narrow" w:cs="Arial"/>
                      <w:b/>
                      <w:sz w:val="24"/>
                      <w:szCs w:val="24"/>
                    </w:rPr>
                    <w:t>16186</w:t>
                  </w:r>
                </w:p>
                <w:p w:rsidR="00E75803" w:rsidRPr="00CF02D4" w:rsidRDefault="00E75803" w:rsidP="00340C09">
                  <w:pPr>
                    <w:spacing w:line="240" w:lineRule="auto"/>
                    <w:ind w:left="-113"/>
                    <w:jc w:val="right"/>
                    <w:rPr>
                      <w:rFonts w:ascii="Arial Narrow" w:hAnsi="Arial Narrow" w:cs="Arial"/>
                      <w:b/>
                      <w:sz w:val="24"/>
                      <w:szCs w:val="24"/>
                    </w:rPr>
                  </w:pPr>
                  <w:r w:rsidRPr="00CF02D4">
                    <w:rPr>
                      <w:rFonts w:ascii="Arial Narrow" w:hAnsi="Arial Narrow" w:cs="Arial"/>
                      <w:b/>
                      <w:sz w:val="24"/>
                      <w:szCs w:val="24"/>
                    </w:rPr>
                    <w:t>(2.3%)</w:t>
                  </w:r>
                </w:p>
              </w:tc>
              <w:tc>
                <w:tcPr>
                  <w:tcW w:w="1276" w:type="dxa"/>
                  <w:shd w:val="clear" w:color="auto" w:fill="auto"/>
                  <w:vAlign w:val="center"/>
                  <w:hideMark/>
                </w:tcPr>
                <w:p w:rsidR="00E75803" w:rsidRPr="00CF02D4" w:rsidRDefault="00E75803" w:rsidP="00340C09">
                  <w:pPr>
                    <w:spacing w:line="240" w:lineRule="auto"/>
                    <w:ind w:left="-113"/>
                    <w:jc w:val="right"/>
                    <w:rPr>
                      <w:rFonts w:ascii="Arial Narrow" w:hAnsi="Arial Narrow" w:cs="Arial"/>
                      <w:b/>
                      <w:sz w:val="24"/>
                      <w:szCs w:val="24"/>
                    </w:rPr>
                  </w:pPr>
                  <w:r w:rsidRPr="00CF02D4">
                    <w:rPr>
                      <w:rFonts w:ascii="Arial Narrow" w:hAnsi="Arial Narrow" w:cs="Arial"/>
                      <w:b/>
                      <w:sz w:val="24"/>
                      <w:szCs w:val="24"/>
                    </w:rPr>
                    <w:t>64228</w:t>
                  </w:r>
                </w:p>
                <w:p w:rsidR="00E75803" w:rsidRPr="00CF02D4" w:rsidRDefault="00E75803" w:rsidP="00340C09">
                  <w:pPr>
                    <w:spacing w:line="240" w:lineRule="auto"/>
                    <w:ind w:left="-113"/>
                    <w:jc w:val="right"/>
                    <w:rPr>
                      <w:rFonts w:ascii="Arial Narrow" w:hAnsi="Arial Narrow" w:cs="Arial"/>
                      <w:b/>
                      <w:sz w:val="24"/>
                      <w:szCs w:val="24"/>
                    </w:rPr>
                  </w:pPr>
                  <w:r w:rsidRPr="00CF02D4">
                    <w:rPr>
                      <w:rFonts w:ascii="Arial Narrow" w:hAnsi="Arial Narrow" w:cs="Arial"/>
                      <w:b/>
                      <w:sz w:val="24"/>
                      <w:szCs w:val="24"/>
                    </w:rPr>
                    <w:t>(9.13%</w:t>
                  </w:r>
                </w:p>
              </w:tc>
              <w:tc>
                <w:tcPr>
                  <w:tcW w:w="1100" w:type="dxa"/>
                  <w:shd w:val="clear" w:color="auto" w:fill="auto"/>
                  <w:vAlign w:val="center"/>
                  <w:hideMark/>
                </w:tcPr>
                <w:p w:rsidR="00E75803" w:rsidRPr="00CF02D4" w:rsidRDefault="00E75803" w:rsidP="00340C09">
                  <w:pPr>
                    <w:spacing w:line="240" w:lineRule="auto"/>
                    <w:ind w:left="-113"/>
                    <w:jc w:val="right"/>
                    <w:rPr>
                      <w:rFonts w:ascii="Arial Narrow" w:hAnsi="Arial Narrow" w:cs="Arial"/>
                      <w:b/>
                      <w:sz w:val="24"/>
                      <w:szCs w:val="24"/>
                    </w:rPr>
                  </w:pPr>
                  <w:r w:rsidRPr="00CF02D4">
                    <w:rPr>
                      <w:rFonts w:ascii="Arial Narrow" w:hAnsi="Arial Narrow" w:cs="Arial"/>
                      <w:b/>
                      <w:sz w:val="24"/>
                      <w:szCs w:val="24"/>
                    </w:rPr>
                    <w:t>18980</w:t>
                  </w:r>
                </w:p>
                <w:p w:rsidR="00E75803" w:rsidRPr="00CF02D4" w:rsidRDefault="00E75803" w:rsidP="00340C09">
                  <w:pPr>
                    <w:spacing w:line="240" w:lineRule="auto"/>
                    <w:ind w:left="-113"/>
                    <w:jc w:val="right"/>
                    <w:rPr>
                      <w:rFonts w:ascii="Arial Narrow" w:hAnsi="Arial Narrow" w:cs="Arial"/>
                      <w:b/>
                      <w:sz w:val="24"/>
                      <w:szCs w:val="24"/>
                    </w:rPr>
                  </w:pPr>
                  <w:r w:rsidRPr="00CF02D4">
                    <w:rPr>
                      <w:rFonts w:ascii="Arial Narrow" w:hAnsi="Arial Narrow" w:cs="Arial"/>
                      <w:b/>
                      <w:sz w:val="24"/>
                      <w:szCs w:val="24"/>
                    </w:rPr>
                    <w:t>(2.7%)</w:t>
                  </w:r>
                </w:p>
              </w:tc>
            </w:tr>
            <w:tr w:rsidR="00E75803" w:rsidRPr="00CF02D4" w:rsidTr="00340C09">
              <w:trPr>
                <w:trHeight w:val="304"/>
              </w:trPr>
              <w:tc>
                <w:tcPr>
                  <w:tcW w:w="1026" w:type="dxa"/>
                  <w:shd w:val="clear" w:color="000000" w:fill="D4D0C8"/>
                  <w:hideMark/>
                </w:tcPr>
                <w:p w:rsidR="00E75803" w:rsidRPr="00CF02D4" w:rsidRDefault="00E75803" w:rsidP="00340C09">
                  <w:pPr>
                    <w:spacing w:line="240" w:lineRule="auto"/>
                    <w:ind w:left="-113"/>
                    <w:rPr>
                      <w:rFonts w:ascii="Arial Narrow" w:hAnsi="Arial Narrow" w:cs="Arial"/>
                      <w:b/>
                      <w:sz w:val="24"/>
                      <w:szCs w:val="24"/>
                    </w:rPr>
                  </w:pPr>
                  <w:r w:rsidRPr="00CF02D4">
                    <w:rPr>
                      <w:rFonts w:ascii="Arial Narrow" w:hAnsi="Arial Narrow" w:cs="Arial"/>
                      <w:b/>
                      <w:sz w:val="24"/>
                      <w:szCs w:val="24"/>
                    </w:rPr>
                    <w:t>Derry and Strabane</w:t>
                  </w:r>
                </w:p>
              </w:tc>
              <w:tc>
                <w:tcPr>
                  <w:tcW w:w="1413" w:type="dxa"/>
                  <w:shd w:val="clear" w:color="auto" w:fill="auto"/>
                  <w:vAlign w:val="center"/>
                  <w:hideMark/>
                </w:tcPr>
                <w:p w:rsidR="00E75803" w:rsidRPr="00CF02D4" w:rsidRDefault="00E75803" w:rsidP="00340C09">
                  <w:pPr>
                    <w:spacing w:line="240" w:lineRule="auto"/>
                    <w:ind w:left="-113"/>
                    <w:jc w:val="right"/>
                    <w:rPr>
                      <w:rFonts w:ascii="Arial Narrow" w:hAnsi="Arial Narrow" w:cs="Arial"/>
                      <w:b/>
                      <w:sz w:val="24"/>
                      <w:szCs w:val="24"/>
                    </w:rPr>
                  </w:pPr>
                  <w:r w:rsidRPr="00CF02D4">
                    <w:rPr>
                      <w:rFonts w:ascii="Arial Narrow" w:hAnsi="Arial Narrow" w:cs="Arial"/>
                      <w:b/>
                      <w:sz w:val="24"/>
                      <w:szCs w:val="24"/>
                    </w:rPr>
                    <w:t>55596</w:t>
                  </w:r>
                </w:p>
              </w:tc>
              <w:tc>
                <w:tcPr>
                  <w:tcW w:w="1701" w:type="dxa"/>
                  <w:shd w:val="clear" w:color="auto" w:fill="auto"/>
                  <w:vAlign w:val="center"/>
                  <w:hideMark/>
                </w:tcPr>
                <w:p w:rsidR="00E75803" w:rsidRPr="00CF02D4" w:rsidRDefault="00E75803" w:rsidP="00340C09">
                  <w:pPr>
                    <w:spacing w:line="240" w:lineRule="auto"/>
                    <w:ind w:left="-113"/>
                    <w:jc w:val="right"/>
                    <w:rPr>
                      <w:rFonts w:ascii="Arial Narrow" w:hAnsi="Arial Narrow" w:cs="Arial"/>
                      <w:b/>
                      <w:sz w:val="24"/>
                      <w:szCs w:val="24"/>
                    </w:rPr>
                  </w:pPr>
                  <w:r w:rsidRPr="00CF02D4">
                    <w:rPr>
                      <w:rFonts w:ascii="Arial Narrow" w:hAnsi="Arial Narrow" w:cs="Arial"/>
                      <w:b/>
                      <w:sz w:val="24"/>
                      <w:szCs w:val="24"/>
                    </w:rPr>
                    <w:t>10370</w:t>
                  </w:r>
                </w:p>
                <w:p w:rsidR="00E75803" w:rsidRPr="00CF02D4" w:rsidRDefault="00E75803" w:rsidP="00340C09">
                  <w:pPr>
                    <w:spacing w:line="240" w:lineRule="auto"/>
                    <w:ind w:left="-113"/>
                    <w:jc w:val="right"/>
                    <w:rPr>
                      <w:rFonts w:ascii="Arial Narrow" w:hAnsi="Arial Narrow" w:cs="Arial"/>
                      <w:b/>
                      <w:sz w:val="24"/>
                      <w:szCs w:val="24"/>
                    </w:rPr>
                  </w:pPr>
                  <w:r w:rsidRPr="00CF02D4">
                    <w:rPr>
                      <w:rFonts w:ascii="Arial Narrow" w:hAnsi="Arial Narrow" w:cs="Arial"/>
                      <w:b/>
                      <w:sz w:val="24"/>
                      <w:szCs w:val="24"/>
                    </w:rPr>
                    <w:t>(18.65%)</w:t>
                  </w:r>
                </w:p>
              </w:tc>
              <w:tc>
                <w:tcPr>
                  <w:tcW w:w="1559" w:type="dxa"/>
                  <w:shd w:val="clear" w:color="auto" w:fill="auto"/>
                  <w:vAlign w:val="center"/>
                  <w:hideMark/>
                </w:tcPr>
                <w:p w:rsidR="00E75803" w:rsidRPr="00CF02D4" w:rsidRDefault="00E75803" w:rsidP="00340C09">
                  <w:pPr>
                    <w:spacing w:line="240" w:lineRule="auto"/>
                    <w:ind w:left="-113"/>
                    <w:jc w:val="right"/>
                    <w:rPr>
                      <w:rFonts w:ascii="Arial Narrow" w:hAnsi="Arial Narrow" w:cs="Arial"/>
                      <w:b/>
                      <w:sz w:val="24"/>
                      <w:szCs w:val="24"/>
                    </w:rPr>
                  </w:pPr>
                  <w:r w:rsidRPr="00CF02D4">
                    <w:rPr>
                      <w:rFonts w:ascii="Arial Narrow" w:hAnsi="Arial Narrow" w:cs="Arial"/>
                      <w:b/>
                      <w:sz w:val="24"/>
                      <w:szCs w:val="24"/>
                    </w:rPr>
                    <w:t>1097</w:t>
                  </w:r>
                </w:p>
                <w:p w:rsidR="00E75803" w:rsidRPr="00CF02D4" w:rsidRDefault="00E75803" w:rsidP="00340C09">
                  <w:pPr>
                    <w:spacing w:line="240" w:lineRule="auto"/>
                    <w:ind w:left="-113"/>
                    <w:jc w:val="right"/>
                    <w:rPr>
                      <w:rFonts w:ascii="Arial Narrow" w:hAnsi="Arial Narrow" w:cs="Arial"/>
                      <w:b/>
                      <w:sz w:val="24"/>
                      <w:szCs w:val="24"/>
                    </w:rPr>
                  </w:pPr>
                  <w:r w:rsidRPr="00CF02D4">
                    <w:rPr>
                      <w:rFonts w:ascii="Arial Narrow" w:hAnsi="Arial Narrow" w:cs="Arial"/>
                      <w:b/>
                      <w:sz w:val="24"/>
                      <w:szCs w:val="24"/>
                    </w:rPr>
                    <w:t>(1.97%)</w:t>
                  </w:r>
                </w:p>
              </w:tc>
              <w:tc>
                <w:tcPr>
                  <w:tcW w:w="1276" w:type="dxa"/>
                  <w:shd w:val="clear" w:color="auto" w:fill="auto"/>
                  <w:vAlign w:val="center"/>
                  <w:hideMark/>
                </w:tcPr>
                <w:p w:rsidR="00E75803" w:rsidRPr="00CF02D4" w:rsidRDefault="00E75803" w:rsidP="00340C09">
                  <w:pPr>
                    <w:spacing w:line="240" w:lineRule="auto"/>
                    <w:ind w:left="-113"/>
                    <w:jc w:val="right"/>
                    <w:rPr>
                      <w:rFonts w:ascii="Arial Narrow" w:hAnsi="Arial Narrow" w:cs="Arial"/>
                      <w:b/>
                      <w:sz w:val="24"/>
                      <w:szCs w:val="24"/>
                    </w:rPr>
                  </w:pPr>
                  <w:r w:rsidRPr="00CF02D4">
                    <w:rPr>
                      <w:rFonts w:ascii="Arial Narrow" w:hAnsi="Arial Narrow" w:cs="Arial"/>
                      <w:b/>
                      <w:sz w:val="24"/>
                      <w:szCs w:val="24"/>
                    </w:rPr>
                    <w:t>7284</w:t>
                  </w:r>
                </w:p>
                <w:p w:rsidR="00E75803" w:rsidRPr="00CF02D4" w:rsidRDefault="00E75803" w:rsidP="00340C09">
                  <w:pPr>
                    <w:spacing w:line="240" w:lineRule="auto"/>
                    <w:ind w:left="-113"/>
                    <w:jc w:val="right"/>
                    <w:rPr>
                      <w:rFonts w:ascii="Arial Narrow" w:hAnsi="Arial Narrow" w:cs="Arial"/>
                      <w:b/>
                      <w:sz w:val="24"/>
                      <w:szCs w:val="24"/>
                    </w:rPr>
                  </w:pPr>
                  <w:r w:rsidRPr="00CF02D4">
                    <w:rPr>
                      <w:rFonts w:ascii="Arial Narrow" w:hAnsi="Arial Narrow" w:cs="Arial"/>
                      <w:b/>
                      <w:sz w:val="24"/>
                      <w:szCs w:val="24"/>
                    </w:rPr>
                    <w:t>(13.1%)</w:t>
                  </w:r>
                </w:p>
              </w:tc>
              <w:tc>
                <w:tcPr>
                  <w:tcW w:w="1100" w:type="dxa"/>
                  <w:shd w:val="clear" w:color="auto" w:fill="auto"/>
                  <w:vAlign w:val="center"/>
                  <w:hideMark/>
                </w:tcPr>
                <w:p w:rsidR="00E75803" w:rsidRPr="00CF02D4" w:rsidRDefault="00E75803" w:rsidP="00340C09">
                  <w:pPr>
                    <w:spacing w:line="240" w:lineRule="auto"/>
                    <w:ind w:left="-113"/>
                    <w:jc w:val="right"/>
                    <w:rPr>
                      <w:rFonts w:ascii="Arial Narrow" w:hAnsi="Arial Narrow" w:cs="Arial"/>
                      <w:b/>
                      <w:sz w:val="24"/>
                      <w:szCs w:val="24"/>
                    </w:rPr>
                  </w:pPr>
                  <w:r w:rsidRPr="00CF02D4">
                    <w:rPr>
                      <w:rFonts w:ascii="Arial Narrow" w:hAnsi="Arial Narrow" w:cs="Arial"/>
                      <w:b/>
                      <w:sz w:val="24"/>
                      <w:szCs w:val="24"/>
                    </w:rPr>
                    <w:t>2187</w:t>
                  </w:r>
                </w:p>
                <w:p w:rsidR="00E75803" w:rsidRPr="00CF02D4" w:rsidRDefault="00E75803" w:rsidP="00340C09">
                  <w:pPr>
                    <w:spacing w:line="240" w:lineRule="auto"/>
                    <w:ind w:left="-113"/>
                    <w:jc w:val="right"/>
                    <w:rPr>
                      <w:rFonts w:ascii="Arial Narrow" w:hAnsi="Arial Narrow" w:cs="Arial"/>
                      <w:b/>
                      <w:sz w:val="24"/>
                      <w:szCs w:val="24"/>
                    </w:rPr>
                  </w:pPr>
                  <w:r w:rsidRPr="00CF02D4">
                    <w:rPr>
                      <w:rFonts w:ascii="Arial Narrow" w:hAnsi="Arial Narrow" w:cs="Arial"/>
                      <w:b/>
                      <w:sz w:val="24"/>
                      <w:szCs w:val="24"/>
                    </w:rPr>
                    <w:t>(3.93%)</w:t>
                  </w:r>
                </w:p>
              </w:tc>
            </w:tr>
          </w:tbl>
          <w:p w:rsidR="00E75803" w:rsidRPr="00CF02D4" w:rsidRDefault="00E75803" w:rsidP="00E75803">
            <w:pPr>
              <w:spacing w:line="240" w:lineRule="auto"/>
              <w:ind w:left="360"/>
              <w:rPr>
                <w:rFonts w:ascii="Arial Narrow" w:hAnsi="Arial Narrow" w:cs="Arial"/>
                <w:b/>
                <w:sz w:val="24"/>
                <w:szCs w:val="24"/>
              </w:rPr>
            </w:pPr>
          </w:p>
          <w:p w:rsidR="00340C09" w:rsidRPr="00CF02D4" w:rsidRDefault="00340C09" w:rsidP="00340C09">
            <w:pPr>
              <w:spacing w:line="240" w:lineRule="auto"/>
              <w:rPr>
                <w:rFonts w:ascii="Arial Narrow" w:hAnsi="Arial Narrow" w:cs="Arial"/>
                <w:b/>
                <w:sz w:val="24"/>
                <w:szCs w:val="24"/>
              </w:rPr>
            </w:pPr>
            <w:r w:rsidRPr="00CF02D4">
              <w:rPr>
                <w:rFonts w:ascii="Arial Narrow" w:hAnsi="Arial Narrow" w:cs="Arial"/>
                <w:b/>
                <w:sz w:val="24"/>
                <w:szCs w:val="24"/>
              </w:rPr>
              <w:t>Possible adverse impact on mothers/fathers who use private vehicles to get to work, dropping children at school/child care on the way. Staff who may be eligible to use a pool car to attend early meetings or if meetings were running late would require staff to factor this in to take into account drop off/pick up responsibilities.</w:t>
            </w:r>
          </w:p>
          <w:p w:rsidR="00E75803" w:rsidRPr="00CF02D4" w:rsidRDefault="00340C09" w:rsidP="00731DAC">
            <w:pPr>
              <w:spacing w:line="240" w:lineRule="auto"/>
              <w:rPr>
                <w:rFonts w:ascii="Arial Narrow" w:hAnsi="Arial Narrow" w:cs="Arial"/>
                <w:b/>
                <w:sz w:val="24"/>
                <w:szCs w:val="24"/>
              </w:rPr>
            </w:pPr>
            <w:r w:rsidRPr="00CF02D4">
              <w:rPr>
                <w:rFonts w:ascii="Arial Narrow" w:hAnsi="Arial Narrow" w:cs="Arial"/>
                <w:b/>
                <w:sz w:val="24"/>
                <w:szCs w:val="24"/>
              </w:rPr>
              <w:t xml:space="preserve">Pool cars also would not be suitable for this grouping on these occasions as they would not be fitted with appropriate child seats to accommodate a range of children. </w:t>
            </w:r>
          </w:p>
        </w:tc>
      </w:tr>
    </w:tbl>
    <w:p w:rsidR="00E75803" w:rsidRPr="00CF02D4" w:rsidRDefault="00E75803" w:rsidP="00E3643F">
      <w:pPr>
        <w:spacing w:line="240" w:lineRule="auto"/>
        <w:rPr>
          <w:rFonts w:ascii="Arial Narrow" w:hAnsi="Arial Narrow" w:cs="Arial"/>
          <w:b/>
          <w:sz w:val="24"/>
          <w:szCs w:val="24"/>
        </w:rPr>
      </w:pPr>
      <w:r w:rsidRPr="00CF02D4">
        <w:rPr>
          <w:rFonts w:ascii="Arial Narrow" w:hAnsi="Arial Narrow" w:cs="Arial"/>
          <w:b/>
          <w:sz w:val="24"/>
          <w:szCs w:val="24"/>
        </w:rPr>
        <w:lastRenderedPageBreak/>
        <w:t>Needs, experiences and priorities</w:t>
      </w:r>
    </w:p>
    <w:p w:rsidR="00E75803" w:rsidRPr="00CF02D4" w:rsidRDefault="00E75803" w:rsidP="00E3643F">
      <w:pPr>
        <w:spacing w:line="240" w:lineRule="auto"/>
        <w:rPr>
          <w:rFonts w:ascii="Arial Narrow" w:hAnsi="Arial Narrow" w:cs="Arial"/>
          <w:b/>
          <w:sz w:val="24"/>
          <w:szCs w:val="24"/>
        </w:rPr>
      </w:pPr>
      <w:r w:rsidRPr="00CF02D4">
        <w:rPr>
          <w:rFonts w:ascii="Arial Narrow" w:hAnsi="Arial Narrow" w:cs="Arial"/>
          <w:b/>
          <w:sz w:val="24"/>
          <w:szCs w:val="24"/>
        </w:rPr>
        <w:t xml:space="preserve">Taking into account the information referred to above, what are the different needs, experiences and priorities of each of the following categories, in relation to the particular policy/decision?  Specify details for each of the </w:t>
      </w:r>
      <w:smartTag w:uri="urn:schemas-microsoft-com:office:smarttags" w:element="PersonName">
        <w:r w:rsidRPr="00CF02D4">
          <w:rPr>
            <w:rFonts w:ascii="Arial Narrow" w:hAnsi="Arial Narrow" w:cs="Arial"/>
            <w:b/>
            <w:sz w:val="24"/>
            <w:szCs w:val="24"/>
          </w:rPr>
          <w:t>Section 75</w:t>
        </w:r>
      </w:smartTag>
      <w:r w:rsidRPr="00CF02D4">
        <w:rPr>
          <w:rFonts w:ascii="Arial Narrow" w:hAnsi="Arial Narrow" w:cs="Arial"/>
          <w:b/>
          <w:sz w:val="24"/>
          <w:szCs w:val="24"/>
        </w:rPr>
        <w:t xml:space="preserve"> categories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405"/>
        <w:gridCol w:w="6775"/>
      </w:tblGrid>
      <w:tr w:rsidR="00E75803" w:rsidRPr="00CF02D4" w:rsidTr="00A62568">
        <w:trPr>
          <w:trHeight w:val="1011"/>
        </w:trPr>
        <w:tc>
          <w:tcPr>
            <w:tcW w:w="2405" w:type="dxa"/>
            <w:shd w:val="clear" w:color="auto" w:fill="C0C0C0"/>
          </w:tcPr>
          <w:p w:rsidR="00E75803" w:rsidRPr="00CF02D4" w:rsidRDefault="00E75803" w:rsidP="00E3643F">
            <w:pPr>
              <w:spacing w:after="120" w:line="240" w:lineRule="auto"/>
              <w:ind w:left="360"/>
              <w:rPr>
                <w:rFonts w:ascii="Arial Narrow" w:hAnsi="Arial Narrow" w:cs="Arial"/>
                <w:b/>
                <w:sz w:val="24"/>
                <w:szCs w:val="24"/>
              </w:rPr>
            </w:pPr>
            <w:r w:rsidRPr="00CF02D4">
              <w:rPr>
                <w:rFonts w:ascii="Arial Narrow" w:hAnsi="Arial Narrow" w:cs="Arial"/>
                <w:b/>
                <w:sz w:val="24"/>
                <w:szCs w:val="24"/>
              </w:rPr>
              <w:t xml:space="preserve">Section 75 category </w:t>
            </w:r>
          </w:p>
        </w:tc>
        <w:tc>
          <w:tcPr>
            <w:tcW w:w="6775" w:type="dxa"/>
            <w:shd w:val="clear" w:color="auto" w:fill="C0C0C0"/>
          </w:tcPr>
          <w:p w:rsidR="00E75803" w:rsidRPr="00CF02D4" w:rsidRDefault="00E75803" w:rsidP="00E3643F">
            <w:pPr>
              <w:spacing w:after="120" w:line="240" w:lineRule="auto"/>
              <w:ind w:left="360"/>
              <w:rPr>
                <w:rFonts w:ascii="Arial Narrow" w:hAnsi="Arial Narrow" w:cs="Arial"/>
                <w:b/>
                <w:sz w:val="24"/>
                <w:szCs w:val="24"/>
              </w:rPr>
            </w:pPr>
            <w:r w:rsidRPr="00CF02D4">
              <w:rPr>
                <w:rFonts w:ascii="Arial Narrow" w:hAnsi="Arial Narrow" w:cs="Arial"/>
                <w:b/>
                <w:sz w:val="24"/>
                <w:szCs w:val="24"/>
              </w:rPr>
              <w:t>Details of needs/experiences/priorities</w:t>
            </w:r>
          </w:p>
        </w:tc>
      </w:tr>
      <w:tr w:rsidR="00E75803" w:rsidRPr="00CF02D4" w:rsidTr="00A62568">
        <w:tc>
          <w:tcPr>
            <w:tcW w:w="2405" w:type="dxa"/>
            <w:shd w:val="clear" w:color="auto" w:fill="E6E6E6"/>
          </w:tcPr>
          <w:p w:rsidR="00E75803" w:rsidRPr="00CF02D4" w:rsidRDefault="00E75803" w:rsidP="00E3643F">
            <w:pPr>
              <w:spacing w:after="120" w:line="240" w:lineRule="auto"/>
              <w:ind w:left="360"/>
              <w:rPr>
                <w:rFonts w:ascii="Arial Narrow" w:hAnsi="Arial Narrow" w:cs="Arial"/>
                <w:b/>
                <w:sz w:val="24"/>
                <w:szCs w:val="24"/>
              </w:rPr>
            </w:pPr>
            <w:r w:rsidRPr="00CF02D4">
              <w:rPr>
                <w:rFonts w:ascii="Arial Narrow" w:hAnsi="Arial Narrow" w:cs="Arial"/>
                <w:b/>
                <w:sz w:val="24"/>
                <w:szCs w:val="24"/>
              </w:rPr>
              <w:t xml:space="preserve">Religious belief </w:t>
            </w:r>
          </w:p>
          <w:p w:rsidR="00A62568" w:rsidRPr="00CF02D4" w:rsidRDefault="00A62568" w:rsidP="00E3643F">
            <w:pPr>
              <w:spacing w:after="120" w:line="240" w:lineRule="auto"/>
              <w:ind w:left="360"/>
              <w:rPr>
                <w:rFonts w:ascii="Arial Narrow" w:hAnsi="Arial Narrow" w:cs="Arial"/>
                <w:b/>
                <w:sz w:val="24"/>
                <w:szCs w:val="24"/>
              </w:rPr>
            </w:pPr>
          </w:p>
        </w:tc>
        <w:tc>
          <w:tcPr>
            <w:tcW w:w="6775" w:type="dxa"/>
          </w:tcPr>
          <w:p w:rsidR="00E75803" w:rsidRPr="00CF02D4" w:rsidRDefault="00E75803" w:rsidP="00E3643F">
            <w:pPr>
              <w:spacing w:after="120" w:line="240" w:lineRule="auto"/>
              <w:ind w:left="62"/>
              <w:rPr>
                <w:rFonts w:ascii="Arial Narrow" w:hAnsi="Arial Narrow" w:cs="Arial"/>
                <w:b/>
                <w:sz w:val="24"/>
                <w:szCs w:val="24"/>
              </w:rPr>
            </w:pPr>
          </w:p>
        </w:tc>
      </w:tr>
      <w:tr w:rsidR="00E75803" w:rsidRPr="00CF02D4" w:rsidTr="00A62568">
        <w:tc>
          <w:tcPr>
            <w:tcW w:w="2405" w:type="dxa"/>
            <w:shd w:val="clear" w:color="auto" w:fill="E6E6E6"/>
          </w:tcPr>
          <w:p w:rsidR="00E75803" w:rsidRPr="00CF02D4" w:rsidRDefault="00E75803" w:rsidP="00E3643F">
            <w:pPr>
              <w:spacing w:after="120" w:line="240" w:lineRule="auto"/>
              <w:ind w:left="360"/>
              <w:rPr>
                <w:rFonts w:ascii="Arial Narrow" w:hAnsi="Arial Narrow" w:cs="Arial"/>
                <w:b/>
                <w:sz w:val="24"/>
                <w:szCs w:val="24"/>
              </w:rPr>
            </w:pPr>
            <w:r w:rsidRPr="00CF02D4">
              <w:rPr>
                <w:rFonts w:ascii="Arial Narrow" w:hAnsi="Arial Narrow" w:cs="Arial"/>
                <w:b/>
                <w:sz w:val="24"/>
                <w:szCs w:val="24"/>
              </w:rPr>
              <w:t xml:space="preserve">Political opinion </w:t>
            </w:r>
          </w:p>
          <w:p w:rsidR="00A62568" w:rsidRPr="00CF02D4" w:rsidRDefault="00A62568" w:rsidP="00E3643F">
            <w:pPr>
              <w:spacing w:after="120" w:line="240" w:lineRule="auto"/>
              <w:ind w:left="360"/>
              <w:rPr>
                <w:rFonts w:ascii="Arial Narrow" w:hAnsi="Arial Narrow" w:cs="Arial"/>
                <w:b/>
                <w:sz w:val="24"/>
                <w:szCs w:val="24"/>
              </w:rPr>
            </w:pPr>
          </w:p>
        </w:tc>
        <w:tc>
          <w:tcPr>
            <w:tcW w:w="6775" w:type="dxa"/>
          </w:tcPr>
          <w:p w:rsidR="00E75803" w:rsidRPr="00CF02D4" w:rsidRDefault="00E75803" w:rsidP="00E3643F">
            <w:pPr>
              <w:spacing w:after="120" w:line="240" w:lineRule="auto"/>
              <w:ind w:left="62"/>
              <w:rPr>
                <w:rFonts w:ascii="Arial Narrow" w:hAnsi="Arial Narrow" w:cs="Arial"/>
                <w:b/>
                <w:sz w:val="24"/>
                <w:szCs w:val="24"/>
              </w:rPr>
            </w:pPr>
          </w:p>
        </w:tc>
      </w:tr>
      <w:tr w:rsidR="00E75803" w:rsidRPr="00CF02D4" w:rsidTr="00A62568">
        <w:tc>
          <w:tcPr>
            <w:tcW w:w="2405" w:type="dxa"/>
            <w:shd w:val="clear" w:color="auto" w:fill="E6E6E6"/>
          </w:tcPr>
          <w:p w:rsidR="00A62568" w:rsidRPr="00CF02D4" w:rsidRDefault="00E75803" w:rsidP="00E3643F">
            <w:pPr>
              <w:spacing w:after="120" w:line="240" w:lineRule="auto"/>
              <w:ind w:left="360"/>
              <w:rPr>
                <w:rFonts w:ascii="Arial Narrow" w:hAnsi="Arial Narrow" w:cs="Arial"/>
                <w:b/>
                <w:sz w:val="24"/>
                <w:szCs w:val="24"/>
              </w:rPr>
            </w:pPr>
            <w:r w:rsidRPr="00CF02D4">
              <w:rPr>
                <w:rFonts w:ascii="Arial Narrow" w:hAnsi="Arial Narrow" w:cs="Arial"/>
                <w:b/>
                <w:sz w:val="24"/>
                <w:szCs w:val="24"/>
              </w:rPr>
              <w:t>Racial group</w:t>
            </w:r>
          </w:p>
          <w:p w:rsidR="00E75803" w:rsidRPr="00CF02D4" w:rsidRDefault="00E75803" w:rsidP="00E3643F">
            <w:pPr>
              <w:spacing w:after="120" w:line="240" w:lineRule="auto"/>
              <w:ind w:left="360"/>
              <w:rPr>
                <w:rFonts w:ascii="Arial Narrow" w:hAnsi="Arial Narrow" w:cs="Arial"/>
                <w:b/>
                <w:sz w:val="24"/>
                <w:szCs w:val="24"/>
              </w:rPr>
            </w:pPr>
            <w:r w:rsidRPr="00CF02D4">
              <w:rPr>
                <w:rFonts w:ascii="Arial Narrow" w:hAnsi="Arial Narrow" w:cs="Arial"/>
                <w:b/>
                <w:sz w:val="24"/>
                <w:szCs w:val="24"/>
              </w:rPr>
              <w:t xml:space="preserve"> </w:t>
            </w:r>
          </w:p>
        </w:tc>
        <w:tc>
          <w:tcPr>
            <w:tcW w:w="6775" w:type="dxa"/>
          </w:tcPr>
          <w:p w:rsidR="00E75803" w:rsidRPr="00CF02D4" w:rsidRDefault="00E75803" w:rsidP="00E3643F">
            <w:pPr>
              <w:spacing w:after="120" w:line="240" w:lineRule="auto"/>
              <w:ind w:left="62"/>
              <w:rPr>
                <w:rFonts w:ascii="Arial Narrow" w:hAnsi="Arial Narrow" w:cs="Arial"/>
                <w:b/>
                <w:sz w:val="24"/>
                <w:szCs w:val="24"/>
              </w:rPr>
            </w:pPr>
          </w:p>
        </w:tc>
      </w:tr>
      <w:tr w:rsidR="00E75803" w:rsidRPr="00CF02D4" w:rsidTr="00A62568">
        <w:tc>
          <w:tcPr>
            <w:tcW w:w="2405" w:type="dxa"/>
            <w:shd w:val="clear" w:color="auto" w:fill="E6E6E6"/>
          </w:tcPr>
          <w:p w:rsidR="00E75803" w:rsidRPr="00CF02D4" w:rsidRDefault="00E75803" w:rsidP="00E3643F">
            <w:pPr>
              <w:spacing w:after="120" w:line="240" w:lineRule="auto"/>
              <w:ind w:left="360"/>
              <w:rPr>
                <w:rFonts w:ascii="Arial Narrow" w:hAnsi="Arial Narrow" w:cs="Arial"/>
                <w:b/>
                <w:sz w:val="24"/>
                <w:szCs w:val="24"/>
              </w:rPr>
            </w:pPr>
            <w:r w:rsidRPr="00CF02D4">
              <w:rPr>
                <w:rFonts w:ascii="Arial Narrow" w:hAnsi="Arial Narrow" w:cs="Arial"/>
                <w:b/>
                <w:sz w:val="24"/>
                <w:szCs w:val="24"/>
              </w:rPr>
              <w:t xml:space="preserve">Age </w:t>
            </w:r>
          </w:p>
          <w:p w:rsidR="00A62568" w:rsidRPr="00CF02D4" w:rsidRDefault="00A62568" w:rsidP="00E3643F">
            <w:pPr>
              <w:spacing w:after="120" w:line="240" w:lineRule="auto"/>
              <w:ind w:left="360"/>
              <w:rPr>
                <w:rFonts w:ascii="Arial Narrow" w:hAnsi="Arial Narrow" w:cs="Arial"/>
                <w:b/>
                <w:sz w:val="24"/>
                <w:szCs w:val="24"/>
              </w:rPr>
            </w:pPr>
          </w:p>
        </w:tc>
        <w:tc>
          <w:tcPr>
            <w:tcW w:w="6775" w:type="dxa"/>
          </w:tcPr>
          <w:p w:rsidR="00E75803" w:rsidRPr="00CF02D4" w:rsidRDefault="00E75803" w:rsidP="00E3643F">
            <w:pPr>
              <w:spacing w:after="120" w:line="240" w:lineRule="auto"/>
              <w:ind w:left="62"/>
              <w:rPr>
                <w:rFonts w:ascii="Arial Narrow" w:hAnsi="Arial Narrow" w:cs="Arial"/>
                <w:b/>
                <w:sz w:val="24"/>
                <w:szCs w:val="24"/>
              </w:rPr>
            </w:pPr>
          </w:p>
        </w:tc>
      </w:tr>
      <w:tr w:rsidR="00E75803" w:rsidRPr="00CF02D4" w:rsidTr="00A62568">
        <w:tc>
          <w:tcPr>
            <w:tcW w:w="2405" w:type="dxa"/>
            <w:shd w:val="clear" w:color="auto" w:fill="E6E6E6"/>
          </w:tcPr>
          <w:p w:rsidR="00E75803" w:rsidRPr="00CF02D4" w:rsidRDefault="00E75803" w:rsidP="00E3643F">
            <w:pPr>
              <w:spacing w:after="120" w:line="240" w:lineRule="auto"/>
              <w:ind w:left="360"/>
              <w:rPr>
                <w:rFonts w:ascii="Arial Narrow" w:hAnsi="Arial Narrow" w:cs="Arial"/>
                <w:b/>
                <w:sz w:val="24"/>
                <w:szCs w:val="24"/>
              </w:rPr>
            </w:pPr>
            <w:r w:rsidRPr="00CF02D4">
              <w:rPr>
                <w:rFonts w:ascii="Arial Narrow" w:hAnsi="Arial Narrow" w:cs="Arial"/>
                <w:b/>
                <w:sz w:val="24"/>
                <w:szCs w:val="24"/>
              </w:rPr>
              <w:t xml:space="preserve">Marital status </w:t>
            </w:r>
          </w:p>
          <w:p w:rsidR="00A62568" w:rsidRPr="00CF02D4" w:rsidRDefault="00A62568" w:rsidP="00E3643F">
            <w:pPr>
              <w:spacing w:after="120" w:line="240" w:lineRule="auto"/>
              <w:ind w:left="360"/>
              <w:rPr>
                <w:rFonts w:ascii="Arial Narrow" w:hAnsi="Arial Narrow" w:cs="Arial"/>
                <w:b/>
                <w:sz w:val="24"/>
                <w:szCs w:val="24"/>
              </w:rPr>
            </w:pPr>
          </w:p>
        </w:tc>
        <w:tc>
          <w:tcPr>
            <w:tcW w:w="6775" w:type="dxa"/>
          </w:tcPr>
          <w:p w:rsidR="00E75803" w:rsidRPr="00CF02D4" w:rsidRDefault="00E75803" w:rsidP="00E3643F">
            <w:pPr>
              <w:spacing w:after="120" w:line="240" w:lineRule="auto"/>
              <w:ind w:left="62"/>
              <w:rPr>
                <w:rFonts w:ascii="Arial Narrow" w:hAnsi="Arial Narrow" w:cs="Arial"/>
                <w:b/>
                <w:sz w:val="24"/>
                <w:szCs w:val="24"/>
              </w:rPr>
            </w:pPr>
          </w:p>
        </w:tc>
      </w:tr>
      <w:tr w:rsidR="00E75803" w:rsidRPr="00CF02D4" w:rsidTr="00A62568">
        <w:tc>
          <w:tcPr>
            <w:tcW w:w="2405" w:type="dxa"/>
            <w:shd w:val="clear" w:color="auto" w:fill="E6E6E6"/>
          </w:tcPr>
          <w:p w:rsidR="00E75803" w:rsidRPr="00CF02D4" w:rsidRDefault="00E75803" w:rsidP="00E3643F">
            <w:pPr>
              <w:spacing w:after="120" w:line="240" w:lineRule="auto"/>
              <w:ind w:left="360"/>
              <w:rPr>
                <w:rFonts w:ascii="Arial Narrow" w:hAnsi="Arial Narrow" w:cs="Arial"/>
                <w:b/>
                <w:sz w:val="24"/>
                <w:szCs w:val="24"/>
              </w:rPr>
            </w:pPr>
            <w:r w:rsidRPr="00CF02D4">
              <w:rPr>
                <w:rFonts w:ascii="Arial Narrow" w:hAnsi="Arial Narrow" w:cs="Arial"/>
                <w:b/>
                <w:sz w:val="24"/>
                <w:szCs w:val="24"/>
              </w:rPr>
              <w:t>Sexual orientation</w:t>
            </w:r>
          </w:p>
          <w:p w:rsidR="00A62568" w:rsidRPr="00CF02D4" w:rsidRDefault="00A62568" w:rsidP="00E3643F">
            <w:pPr>
              <w:spacing w:after="120" w:line="240" w:lineRule="auto"/>
              <w:ind w:left="360"/>
              <w:rPr>
                <w:rFonts w:ascii="Arial Narrow" w:hAnsi="Arial Narrow" w:cs="Arial"/>
                <w:b/>
                <w:sz w:val="24"/>
                <w:szCs w:val="24"/>
              </w:rPr>
            </w:pPr>
          </w:p>
        </w:tc>
        <w:tc>
          <w:tcPr>
            <w:tcW w:w="6775" w:type="dxa"/>
          </w:tcPr>
          <w:p w:rsidR="00E75803" w:rsidRPr="00CF02D4" w:rsidRDefault="00E75803" w:rsidP="00E3643F">
            <w:pPr>
              <w:spacing w:after="120" w:line="240" w:lineRule="auto"/>
              <w:ind w:left="62"/>
              <w:rPr>
                <w:rFonts w:ascii="Arial Narrow" w:hAnsi="Arial Narrow" w:cs="Arial"/>
                <w:b/>
                <w:sz w:val="24"/>
                <w:szCs w:val="24"/>
              </w:rPr>
            </w:pPr>
          </w:p>
        </w:tc>
      </w:tr>
      <w:tr w:rsidR="00E75803" w:rsidRPr="00CF02D4" w:rsidTr="00A62568">
        <w:tc>
          <w:tcPr>
            <w:tcW w:w="2405" w:type="dxa"/>
            <w:shd w:val="clear" w:color="auto" w:fill="E6E6E6"/>
          </w:tcPr>
          <w:p w:rsidR="00E75803" w:rsidRPr="00CF02D4" w:rsidRDefault="00E75803" w:rsidP="00E3643F">
            <w:pPr>
              <w:spacing w:after="120" w:line="240" w:lineRule="auto"/>
              <w:ind w:left="360"/>
              <w:rPr>
                <w:rFonts w:ascii="Arial Narrow" w:hAnsi="Arial Narrow" w:cs="Arial"/>
                <w:b/>
                <w:sz w:val="24"/>
                <w:szCs w:val="24"/>
              </w:rPr>
            </w:pPr>
            <w:r w:rsidRPr="00CF02D4">
              <w:rPr>
                <w:rFonts w:ascii="Arial Narrow" w:hAnsi="Arial Narrow" w:cs="Arial"/>
                <w:b/>
                <w:sz w:val="24"/>
                <w:szCs w:val="24"/>
              </w:rPr>
              <w:t>Men and women generally</w:t>
            </w:r>
          </w:p>
          <w:p w:rsidR="00A62568" w:rsidRPr="00CF02D4" w:rsidRDefault="00A62568" w:rsidP="00E3643F">
            <w:pPr>
              <w:spacing w:after="120" w:line="240" w:lineRule="auto"/>
              <w:ind w:left="360"/>
              <w:rPr>
                <w:rFonts w:ascii="Arial Narrow" w:hAnsi="Arial Narrow" w:cs="Arial"/>
                <w:b/>
                <w:sz w:val="24"/>
                <w:szCs w:val="24"/>
              </w:rPr>
            </w:pPr>
          </w:p>
        </w:tc>
        <w:tc>
          <w:tcPr>
            <w:tcW w:w="6775" w:type="dxa"/>
          </w:tcPr>
          <w:p w:rsidR="00E75803" w:rsidRPr="00CF02D4" w:rsidRDefault="00E75803" w:rsidP="00E3643F">
            <w:pPr>
              <w:spacing w:after="120" w:line="240" w:lineRule="auto"/>
              <w:rPr>
                <w:rFonts w:ascii="Arial Narrow" w:hAnsi="Arial Narrow" w:cs="Arial"/>
                <w:b/>
                <w:sz w:val="24"/>
                <w:szCs w:val="24"/>
              </w:rPr>
            </w:pPr>
          </w:p>
        </w:tc>
      </w:tr>
      <w:tr w:rsidR="00E75803" w:rsidRPr="00CF02D4" w:rsidTr="00A62568">
        <w:tc>
          <w:tcPr>
            <w:tcW w:w="2405" w:type="dxa"/>
            <w:shd w:val="clear" w:color="auto" w:fill="E6E6E6"/>
          </w:tcPr>
          <w:p w:rsidR="00E75803" w:rsidRPr="00CF02D4" w:rsidRDefault="00E75803" w:rsidP="00E3643F">
            <w:pPr>
              <w:spacing w:after="120" w:line="240" w:lineRule="auto"/>
              <w:ind w:left="360"/>
              <w:rPr>
                <w:rFonts w:ascii="Arial Narrow" w:hAnsi="Arial Narrow" w:cs="Arial"/>
                <w:b/>
                <w:sz w:val="24"/>
                <w:szCs w:val="24"/>
              </w:rPr>
            </w:pPr>
            <w:r w:rsidRPr="00CF02D4">
              <w:rPr>
                <w:rFonts w:ascii="Arial Narrow" w:hAnsi="Arial Narrow" w:cs="Arial"/>
                <w:b/>
                <w:sz w:val="24"/>
                <w:szCs w:val="24"/>
              </w:rPr>
              <w:t>Disability</w:t>
            </w:r>
          </w:p>
          <w:p w:rsidR="00A62568" w:rsidRPr="00CF02D4" w:rsidRDefault="00A62568" w:rsidP="00E3643F">
            <w:pPr>
              <w:spacing w:after="120" w:line="240" w:lineRule="auto"/>
              <w:ind w:left="360"/>
              <w:rPr>
                <w:rFonts w:ascii="Arial Narrow" w:hAnsi="Arial Narrow" w:cs="Arial"/>
                <w:b/>
                <w:sz w:val="24"/>
                <w:szCs w:val="24"/>
              </w:rPr>
            </w:pPr>
          </w:p>
        </w:tc>
        <w:tc>
          <w:tcPr>
            <w:tcW w:w="6775" w:type="dxa"/>
          </w:tcPr>
          <w:p w:rsidR="00E75803" w:rsidRPr="00CF02D4" w:rsidRDefault="00731DAC" w:rsidP="00E3643F">
            <w:pPr>
              <w:spacing w:after="120" w:line="240" w:lineRule="auto"/>
              <w:rPr>
                <w:rFonts w:ascii="Arial Narrow" w:hAnsi="Arial Narrow" w:cs="Arial"/>
                <w:b/>
                <w:bCs/>
                <w:sz w:val="24"/>
                <w:szCs w:val="24"/>
              </w:rPr>
            </w:pPr>
            <w:r w:rsidRPr="00171EDA">
              <w:rPr>
                <w:rFonts w:ascii="Arial Narrow" w:hAnsi="Arial Narrow" w:cs="Arial"/>
                <w:b/>
                <w:bCs/>
                <w:sz w:val="24"/>
                <w:szCs w:val="24"/>
              </w:rPr>
              <w:t>Employees with a disability may require support in carrying out vehicle safety checks</w:t>
            </w:r>
          </w:p>
        </w:tc>
      </w:tr>
      <w:tr w:rsidR="00E75803" w:rsidRPr="00CF02D4" w:rsidTr="00A62568">
        <w:tc>
          <w:tcPr>
            <w:tcW w:w="2405" w:type="dxa"/>
            <w:shd w:val="clear" w:color="auto" w:fill="E6E6E6"/>
          </w:tcPr>
          <w:p w:rsidR="00E75803" w:rsidRPr="00CF02D4" w:rsidRDefault="00E75803" w:rsidP="00E3643F">
            <w:pPr>
              <w:spacing w:after="120" w:line="240" w:lineRule="auto"/>
              <w:ind w:left="360"/>
              <w:rPr>
                <w:rFonts w:ascii="Arial Narrow" w:hAnsi="Arial Narrow" w:cs="Arial"/>
                <w:b/>
                <w:sz w:val="24"/>
                <w:szCs w:val="24"/>
              </w:rPr>
            </w:pPr>
            <w:r w:rsidRPr="00CF02D4">
              <w:rPr>
                <w:rFonts w:ascii="Arial Narrow" w:hAnsi="Arial Narrow" w:cs="Arial"/>
                <w:b/>
                <w:sz w:val="24"/>
                <w:szCs w:val="24"/>
              </w:rPr>
              <w:t>Dependants</w:t>
            </w:r>
          </w:p>
          <w:p w:rsidR="00A62568" w:rsidRPr="00CF02D4" w:rsidRDefault="00A62568" w:rsidP="00E3643F">
            <w:pPr>
              <w:spacing w:after="120" w:line="240" w:lineRule="auto"/>
              <w:ind w:left="360"/>
              <w:rPr>
                <w:rFonts w:ascii="Arial Narrow" w:hAnsi="Arial Narrow" w:cs="Arial"/>
                <w:b/>
                <w:sz w:val="24"/>
                <w:szCs w:val="24"/>
              </w:rPr>
            </w:pPr>
          </w:p>
        </w:tc>
        <w:tc>
          <w:tcPr>
            <w:tcW w:w="6775" w:type="dxa"/>
          </w:tcPr>
          <w:p w:rsidR="00E75803" w:rsidRPr="00CF02D4" w:rsidRDefault="00E75803" w:rsidP="00E3643F">
            <w:pPr>
              <w:spacing w:after="120" w:line="240" w:lineRule="auto"/>
              <w:rPr>
                <w:rFonts w:ascii="Arial Narrow" w:hAnsi="Arial Narrow" w:cs="Arial"/>
                <w:b/>
                <w:sz w:val="24"/>
                <w:szCs w:val="24"/>
              </w:rPr>
            </w:pPr>
          </w:p>
        </w:tc>
      </w:tr>
    </w:tbl>
    <w:p w:rsidR="00E75803" w:rsidRPr="00CF02D4" w:rsidRDefault="00E75803" w:rsidP="00E75803">
      <w:pPr>
        <w:spacing w:line="240" w:lineRule="auto"/>
        <w:ind w:left="360"/>
        <w:rPr>
          <w:rFonts w:ascii="Arial Narrow" w:hAnsi="Arial Narrow" w:cs="Arial"/>
          <w:b/>
          <w:sz w:val="24"/>
          <w:szCs w:val="24"/>
        </w:rPr>
      </w:pPr>
    </w:p>
    <w:p w:rsidR="00A62568" w:rsidRPr="00CF02D4" w:rsidRDefault="00A62568" w:rsidP="00E75803">
      <w:pPr>
        <w:spacing w:line="240" w:lineRule="auto"/>
        <w:ind w:left="360"/>
        <w:rPr>
          <w:rFonts w:ascii="Arial Narrow" w:hAnsi="Arial Narrow" w:cs="Arial"/>
          <w:b/>
          <w:sz w:val="28"/>
          <w:szCs w:val="24"/>
        </w:rPr>
      </w:pPr>
    </w:p>
    <w:p w:rsidR="00A62568" w:rsidRPr="00CF02D4" w:rsidRDefault="00A62568" w:rsidP="00E75803">
      <w:pPr>
        <w:spacing w:line="240" w:lineRule="auto"/>
        <w:ind w:left="360"/>
        <w:rPr>
          <w:rFonts w:ascii="Arial Narrow" w:hAnsi="Arial Narrow" w:cs="Arial"/>
          <w:b/>
          <w:sz w:val="28"/>
          <w:szCs w:val="24"/>
        </w:rPr>
      </w:pPr>
    </w:p>
    <w:p w:rsidR="00A62568" w:rsidRPr="00CF02D4" w:rsidRDefault="00A62568" w:rsidP="00E75803">
      <w:pPr>
        <w:spacing w:line="240" w:lineRule="auto"/>
        <w:ind w:left="360"/>
        <w:rPr>
          <w:rFonts w:ascii="Arial Narrow" w:hAnsi="Arial Narrow" w:cs="Arial"/>
          <w:b/>
          <w:sz w:val="28"/>
          <w:szCs w:val="24"/>
        </w:rPr>
      </w:pPr>
    </w:p>
    <w:p w:rsidR="00A62568" w:rsidRPr="00CF02D4" w:rsidRDefault="00A62568" w:rsidP="00E75803">
      <w:pPr>
        <w:spacing w:line="240" w:lineRule="auto"/>
        <w:ind w:left="360"/>
        <w:rPr>
          <w:rFonts w:ascii="Arial Narrow" w:hAnsi="Arial Narrow" w:cs="Arial"/>
          <w:b/>
          <w:sz w:val="28"/>
          <w:szCs w:val="24"/>
        </w:rPr>
      </w:pPr>
    </w:p>
    <w:p w:rsidR="00A62568" w:rsidRPr="00CF02D4" w:rsidRDefault="00A62568" w:rsidP="00E75803">
      <w:pPr>
        <w:spacing w:line="240" w:lineRule="auto"/>
        <w:ind w:left="360"/>
        <w:rPr>
          <w:rFonts w:ascii="Arial Narrow" w:hAnsi="Arial Narrow" w:cs="Arial"/>
          <w:b/>
          <w:sz w:val="28"/>
          <w:szCs w:val="24"/>
        </w:rPr>
      </w:pPr>
    </w:p>
    <w:p w:rsidR="00A62568" w:rsidRPr="00CF02D4" w:rsidRDefault="00A62568" w:rsidP="00E75803">
      <w:pPr>
        <w:spacing w:line="240" w:lineRule="auto"/>
        <w:ind w:left="360"/>
        <w:rPr>
          <w:rFonts w:ascii="Arial Narrow" w:hAnsi="Arial Narrow" w:cs="Arial"/>
          <w:b/>
          <w:sz w:val="28"/>
          <w:szCs w:val="24"/>
        </w:rPr>
      </w:pPr>
    </w:p>
    <w:p w:rsidR="00A62568" w:rsidRPr="00CF02D4" w:rsidRDefault="00A62568" w:rsidP="00E75803">
      <w:pPr>
        <w:spacing w:line="240" w:lineRule="auto"/>
        <w:ind w:left="360"/>
        <w:rPr>
          <w:rFonts w:ascii="Arial Narrow" w:hAnsi="Arial Narrow" w:cs="Arial"/>
          <w:b/>
          <w:sz w:val="28"/>
          <w:szCs w:val="24"/>
        </w:rPr>
      </w:pPr>
    </w:p>
    <w:p w:rsidR="00E75803" w:rsidRPr="00CF02D4" w:rsidRDefault="00E75803" w:rsidP="00E75803">
      <w:pPr>
        <w:spacing w:line="240" w:lineRule="auto"/>
        <w:ind w:left="360"/>
        <w:rPr>
          <w:rFonts w:ascii="Arial Narrow" w:hAnsi="Arial Narrow" w:cs="Arial"/>
          <w:b/>
          <w:sz w:val="28"/>
          <w:szCs w:val="24"/>
        </w:rPr>
      </w:pPr>
      <w:r w:rsidRPr="00CF02D4">
        <w:rPr>
          <w:rFonts w:ascii="Arial Narrow" w:hAnsi="Arial Narrow" w:cs="Arial"/>
          <w:b/>
          <w:sz w:val="28"/>
          <w:szCs w:val="24"/>
        </w:rPr>
        <w:lastRenderedPageBreak/>
        <w:t xml:space="preserve">Part 2: Screening questions </w:t>
      </w: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 xml:space="preserve">Introduction </w:t>
      </w: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In making a decision as to whether or not there is a need to carry out an equality impact assessment, the public authority should consider its answers to the questions 1-4.</w:t>
      </w: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 xml:space="preserve"> If the public authority’s conclusion is </w:t>
      </w:r>
      <w:r w:rsidRPr="00CF02D4">
        <w:rPr>
          <w:rFonts w:ascii="Arial Narrow" w:hAnsi="Arial Narrow" w:cs="Arial"/>
          <w:b/>
          <w:sz w:val="24"/>
          <w:szCs w:val="24"/>
          <w:u w:val="single"/>
        </w:rPr>
        <w:t>none</w:t>
      </w:r>
      <w:r w:rsidRPr="00CF02D4">
        <w:rPr>
          <w:rFonts w:ascii="Arial Narrow" w:hAnsi="Arial Narrow" w:cs="Arial"/>
          <w:b/>
          <w:sz w:val="24"/>
          <w:szCs w:val="24"/>
        </w:rPr>
        <w:t xml:space="preserve"> in respect of all of the Section 75 equality of opportunity and/or good relations categories, then the public authority may decide to screen the policy out.  </w:t>
      </w:r>
      <w:r w:rsidRPr="00CF02D4">
        <w:rPr>
          <w:rFonts w:ascii="Arial Narrow" w:hAnsi="Arial Narrow" w:cs="Arial"/>
          <w:b/>
          <w:sz w:val="24"/>
          <w:szCs w:val="24"/>
          <w:lang w:val="en-US"/>
        </w:rPr>
        <w:t xml:space="preserve">If a policy is ‘screened out’ as having no relevance to equality of opportunity or good relations, a public authority should give details of the reasons for the decision taken. </w:t>
      </w: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 xml:space="preserve">If the public authority’s conclusion is </w:t>
      </w:r>
      <w:r w:rsidRPr="00CF02D4">
        <w:rPr>
          <w:rFonts w:ascii="Arial Narrow" w:hAnsi="Arial Narrow" w:cs="Arial"/>
          <w:b/>
          <w:sz w:val="24"/>
          <w:szCs w:val="24"/>
          <w:u w:val="single"/>
        </w:rPr>
        <w:t>major</w:t>
      </w:r>
      <w:r w:rsidRPr="00CF02D4">
        <w:rPr>
          <w:rFonts w:ascii="Arial Narrow" w:hAnsi="Arial Narrow" w:cs="Arial"/>
          <w:b/>
          <w:sz w:val="24"/>
          <w:szCs w:val="24"/>
        </w:rPr>
        <w:t xml:space="preserve"> in respect of one or more of the Section 75 equality of opportunity and/or good relations categories, then consideration should be given to subjecting the policy to the equality impact assessment procedure. </w:t>
      </w: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 xml:space="preserve">If the public authority’s conclusion is </w:t>
      </w:r>
      <w:r w:rsidRPr="00CF02D4">
        <w:rPr>
          <w:rFonts w:ascii="Arial Narrow" w:hAnsi="Arial Narrow" w:cs="Arial"/>
          <w:b/>
          <w:sz w:val="24"/>
          <w:szCs w:val="24"/>
          <w:u w:val="single"/>
        </w:rPr>
        <w:t>minor</w:t>
      </w:r>
      <w:r w:rsidRPr="00CF02D4">
        <w:rPr>
          <w:rFonts w:ascii="Arial Narrow" w:hAnsi="Arial Narrow" w:cs="Arial"/>
          <w:b/>
          <w:sz w:val="24"/>
          <w:szCs w:val="24"/>
        </w:rPr>
        <w:t xml:space="preserve"> in respect of one or more of the Section 75 equality categories and/or good relations categories, then consideration should still be given to proceeding with an equality impact assessment, or to:</w:t>
      </w:r>
    </w:p>
    <w:p w:rsidR="00E75803" w:rsidRPr="00CF02D4" w:rsidRDefault="00E75803" w:rsidP="00E75803">
      <w:pPr>
        <w:numPr>
          <w:ilvl w:val="0"/>
          <w:numId w:val="9"/>
        </w:numPr>
        <w:spacing w:line="240" w:lineRule="auto"/>
        <w:rPr>
          <w:rFonts w:ascii="Arial Narrow" w:hAnsi="Arial Narrow" w:cs="Arial"/>
          <w:b/>
          <w:sz w:val="24"/>
          <w:szCs w:val="24"/>
        </w:rPr>
      </w:pPr>
      <w:r w:rsidRPr="00CF02D4">
        <w:rPr>
          <w:rFonts w:ascii="Arial Narrow" w:hAnsi="Arial Narrow" w:cs="Arial"/>
          <w:b/>
          <w:sz w:val="24"/>
          <w:szCs w:val="24"/>
        </w:rPr>
        <w:t>measures to mitigate the adverse impact; or</w:t>
      </w:r>
    </w:p>
    <w:p w:rsidR="00E75803" w:rsidRPr="00CF02D4" w:rsidRDefault="00E75803" w:rsidP="00E75803">
      <w:pPr>
        <w:numPr>
          <w:ilvl w:val="0"/>
          <w:numId w:val="9"/>
        </w:numPr>
        <w:spacing w:line="240" w:lineRule="auto"/>
        <w:rPr>
          <w:rFonts w:ascii="Arial Narrow" w:hAnsi="Arial Narrow" w:cs="Arial"/>
          <w:b/>
          <w:sz w:val="24"/>
          <w:szCs w:val="24"/>
        </w:rPr>
      </w:pPr>
      <w:r w:rsidRPr="00CF02D4">
        <w:rPr>
          <w:rFonts w:ascii="Arial Narrow" w:hAnsi="Arial Narrow" w:cs="Arial"/>
          <w:b/>
          <w:sz w:val="24"/>
          <w:szCs w:val="24"/>
        </w:rPr>
        <w:t>the introduction of an alternative policy to better promote equality of opportunity and/or good relations.</w:t>
      </w: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In favour of a ‘major’ impact</w:t>
      </w:r>
    </w:p>
    <w:p w:rsidR="00E75803" w:rsidRPr="00CF02D4" w:rsidRDefault="00E75803" w:rsidP="00E75803">
      <w:pPr>
        <w:numPr>
          <w:ilvl w:val="0"/>
          <w:numId w:val="10"/>
        </w:numPr>
        <w:spacing w:line="240" w:lineRule="auto"/>
        <w:rPr>
          <w:rFonts w:ascii="Arial Narrow" w:hAnsi="Arial Narrow" w:cs="Arial"/>
          <w:b/>
          <w:sz w:val="24"/>
          <w:szCs w:val="24"/>
        </w:rPr>
      </w:pPr>
      <w:r w:rsidRPr="00CF02D4">
        <w:rPr>
          <w:rFonts w:ascii="Arial Narrow" w:hAnsi="Arial Narrow" w:cs="Arial"/>
          <w:b/>
          <w:sz w:val="24"/>
          <w:szCs w:val="24"/>
        </w:rPr>
        <w:t>The policy is significant in terms of its strategic importance;</w:t>
      </w:r>
    </w:p>
    <w:p w:rsidR="00E75803" w:rsidRPr="00CF02D4" w:rsidRDefault="00E75803" w:rsidP="00E75803">
      <w:pPr>
        <w:numPr>
          <w:ilvl w:val="0"/>
          <w:numId w:val="10"/>
        </w:numPr>
        <w:spacing w:line="240" w:lineRule="auto"/>
        <w:rPr>
          <w:rFonts w:ascii="Arial Narrow" w:hAnsi="Arial Narrow" w:cs="Arial"/>
          <w:b/>
          <w:sz w:val="24"/>
          <w:szCs w:val="24"/>
        </w:rPr>
      </w:pPr>
      <w:r w:rsidRPr="00CF02D4">
        <w:rPr>
          <w:rFonts w:ascii="Arial Narrow" w:hAnsi="Arial Narrow" w:cs="Arial"/>
          <w:b/>
          <w:sz w:val="24"/>
          <w:szCs w:val="24"/>
        </w:rPr>
        <w:t>Potential  equality impacts are unknown, because, for example, there is insufficient data upon which to make an assessment  or because they are complex, and it would be appropriate to conduct an equality impact assessment in order to better assess them;</w:t>
      </w:r>
    </w:p>
    <w:p w:rsidR="00E75803" w:rsidRPr="00CF02D4" w:rsidRDefault="00E75803" w:rsidP="00E75803">
      <w:pPr>
        <w:numPr>
          <w:ilvl w:val="0"/>
          <w:numId w:val="10"/>
        </w:numPr>
        <w:spacing w:line="240" w:lineRule="auto"/>
        <w:rPr>
          <w:rFonts w:ascii="Arial Narrow" w:hAnsi="Arial Narrow" w:cs="Arial"/>
          <w:b/>
          <w:sz w:val="24"/>
          <w:szCs w:val="24"/>
        </w:rPr>
      </w:pPr>
      <w:r w:rsidRPr="00CF02D4">
        <w:rPr>
          <w:rFonts w:ascii="Arial Narrow" w:hAnsi="Arial Narrow" w:cs="Arial"/>
          <w:b/>
          <w:sz w:val="24"/>
          <w:szCs w:val="24"/>
        </w:rPr>
        <w:t>Potential equality and/or good relations impacts are likely to be adverse or are likely to be experienced disproportionately by groups of people including those who are marginalised or disadvantaged;</w:t>
      </w:r>
    </w:p>
    <w:p w:rsidR="00E75803" w:rsidRPr="00CF02D4" w:rsidRDefault="00E75803" w:rsidP="00E75803">
      <w:pPr>
        <w:numPr>
          <w:ilvl w:val="0"/>
          <w:numId w:val="10"/>
        </w:numPr>
        <w:spacing w:line="240" w:lineRule="auto"/>
        <w:rPr>
          <w:rFonts w:ascii="Arial Narrow" w:hAnsi="Arial Narrow" w:cs="Arial"/>
          <w:b/>
          <w:sz w:val="24"/>
          <w:szCs w:val="24"/>
        </w:rPr>
      </w:pPr>
      <w:r w:rsidRPr="00CF02D4">
        <w:rPr>
          <w:rFonts w:ascii="Arial Narrow" w:hAnsi="Arial Narrow" w:cs="Arial"/>
          <w:b/>
          <w:sz w:val="24"/>
          <w:szCs w:val="24"/>
        </w:rPr>
        <w:t>Further assessment offers a valuable way to examine the evidence and develop recommendations in respect of a policy about which there are concerns amongst affected individuals and representative groups, for example in respect of multiple identities;</w:t>
      </w:r>
    </w:p>
    <w:p w:rsidR="00E75803" w:rsidRPr="00CF02D4" w:rsidRDefault="00E75803" w:rsidP="00E75803">
      <w:pPr>
        <w:numPr>
          <w:ilvl w:val="0"/>
          <w:numId w:val="10"/>
        </w:numPr>
        <w:spacing w:line="240" w:lineRule="auto"/>
        <w:rPr>
          <w:rFonts w:ascii="Arial Narrow" w:hAnsi="Arial Narrow" w:cs="Arial"/>
          <w:b/>
          <w:sz w:val="24"/>
          <w:szCs w:val="24"/>
        </w:rPr>
      </w:pPr>
      <w:r w:rsidRPr="00CF02D4">
        <w:rPr>
          <w:rFonts w:ascii="Arial Narrow" w:hAnsi="Arial Narrow" w:cs="Arial"/>
          <w:b/>
          <w:sz w:val="24"/>
          <w:szCs w:val="24"/>
        </w:rPr>
        <w:t>The policy is likely to be challenged by way of judicial review;</w:t>
      </w:r>
    </w:p>
    <w:p w:rsidR="00E75803" w:rsidRPr="00CF02D4" w:rsidRDefault="00E75803" w:rsidP="00E75803">
      <w:pPr>
        <w:numPr>
          <w:ilvl w:val="0"/>
          <w:numId w:val="10"/>
        </w:numPr>
        <w:spacing w:line="240" w:lineRule="auto"/>
        <w:rPr>
          <w:rFonts w:ascii="Arial Narrow" w:hAnsi="Arial Narrow" w:cs="Arial"/>
          <w:b/>
          <w:sz w:val="24"/>
          <w:szCs w:val="24"/>
        </w:rPr>
      </w:pPr>
      <w:r w:rsidRPr="00CF02D4">
        <w:rPr>
          <w:rFonts w:ascii="Arial Narrow" w:hAnsi="Arial Narrow" w:cs="Arial"/>
          <w:b/>
          <w:sz w:val="24"/>
          <w:szCs w:val="24"/>
        </w:rPr>
        <w:t>The policy is significant in terms of expenditure.</w:t>
      </w: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In favour of ‘minor’ impact</w:t>
      </w:r>
    </w:p>
    <w:p w:rsidR="00E75803" w:rsidRPr="00CF02D4" w:rsidRDefault="00E75803" w:rsidP="00E75803">
      <w:pPr>
        <w:numPr>
          <w:ilvl w:val="0"/>
          <w:numId w:val="11"/>
        </w:numPr>
        <w:spacing w:line="240" w:lineRule="auto"/>
        <w:rPr>
          <w:rFonts w:ascii="Arial Narrow" w:hAnsi="Arial Narrow" w:cs="Arial"/>
          <w:b/>
          <w:sz w:val="24"/>
          <w:szCs w:val="24"/>
        </w:rPr>
      </w:pPr>
      <w:r w:rsidRPr="00CF02D4">
        <w:rPr>
          <w:rFonts w:ascii="Arial Narrow" w:hAnsi="Arial Narrow" w:cs="Arial"/>
          <w:b/>
          <w:sz w:val="24"/>
          <w:szCs w:val="24"/>
        </w:rPr>
        <w:t>The policy is not unlawfully discriminatory and any residual potential impacts on people are judged to be negligible;</w:t>
      </w:r>
    </w:p>
    <w:p w:rsidR="00E75803" w:rsidRPr="00CF02D4" w:rsidRDefault="00E75803" w:rsidP="00E75803">
      <w:pPr>
        <w:numPr>
          <w:ilvl w:val="0"/>
          <w:numId w:val="11"/>
        </w:numPr>
        <w:spacing w:line="240" w:lineRule="auto"/>
        <w:rPr>
          <w:rFonts w:ascii="Arial Narrow" w:hAnsi="Arial Narrow" w:cs="Arial"/>
          <w:b/>
          <w:sz w:val="24"/>
          <w:szCs w:val="24"/>
        </w:rPr>
      </w:pPr>
      <w:r w:rsidRPr="00CF02D4">
        <w:rPr>
          <w:rFonts w:ascii="Arial Narrow" w:hAnsi="Arial Narrow" w:cs="Arial"/>
          <w:b/>
          <w:sz w:val="24"/>
          <w:szCs w:val="24"/>
        </w:rPr>
        <w:lastRenderedPageBreak/>
        <w:t>The policy, or certain proposals within it, are potentially unlawfully discriminatory, but this possibility can readily and easily be eliminated by making appropriate changes to the policy or by adopting appropriate mitigating measures;</w:t>
      </w:r>
    </w:p>
    <w:p w:rsidR="00E75803" w:rsidRPr="00CF02D4" w:rsidRDefault="00E75803" w:rsidP="00E75803">
      <w:pPr>
        <w:numPr>
          <w:ilvl w:val="0"/>
          <w:numId w:val="11"/>
        </w:numPr>
        <w:spacing w:line="240" w:lineRule="auto"/>
        <w:rPr>
          <w:rFonts w:ascii="Arial Narrow" w:hAnsi="Arial Narrow" w:cs="Arial"/>
          <w:b/>
          <w:sz w:val="24"/>
          <w:szCs w:val="24"/>
        </w:rPr>
      </w:pPr>
      <w:r w:rsidRPr="00CF02D4">
        <w:rPr>
          <w:rFonts w:ascii="Arial Narrow" w:hAnsi="Arial Narrow" w:cs="Arial"/>
          <w:b/>
          <w:sz w:val="24"/>
          <w:szCs w:val="24"/>
        </w:rPr>
        <w:t>Any asymmetrical equality impacts caused by the policy are intentional because they are specifically designed to promote equality of opportunity for particular groups of disadvantaged people;</w:t>
      </w:r>
    </w:p>
    <w:p w:rsidR="00E75803" w:rsidRPr="00CF02D4" w:rsidRDefault="00E75803" w:rsidP="00E75803">
      <w:pPr>
        <w:numPr>
          <w:ilvl w:val="0"/>
          <w:numId w:val="11"/>
        </w:numPr>
        <w:spacing w:line="240" w:lineRule="auto"/>
        <w:rPr>
          <w:rFonts w:ascii="Arial Narrow" w:hAnsi="Arial Narrow" w:cs="Arial"/>
          <w:b/>
          <w:sz w:val="24"/>
          <w:szCs w:val="24"/>
        </w:rPr>
      </w:pPr>
      <w:r w:rsidRPr="00CF02D4">
        <w:rPr>
          <w:rFonts w:ascii="Arial Narrow" w:hAnsi="Arial Narrow" w:cs="Arial"/>
          <w:b/>
          <w:sz w:val="24"/>
          <w:szCs w:val="24"/>
        </w:rPr>
        <w:t>By amending the policy there are better opportunities to better promote equality of opportunity and/or good relations.</w:t>
      </w: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In favour of none</w:t>
      </w: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ab/>
        <w:t>The policy has no relevance to equality of opportunity or good relations.</w:t>
      </w:r>
    </w:p>
    <w:p w:rsidR="00E75803" w:rsidRPr="00CF02D4" w:rsidRDefault="00E75803" w:rsidP="00E75803">
      <w:pPr>
        <w:numPr>
          <w:ilvl w:val="0"/>
          <w:numId w:val="12"/>
        </w:numPr>
        <w:spacing w:line="240" w:lineRule="auto"/>
        <w:rPr>
          <w:rFonts w:ascii="Arial Narrow" w:hAnsi="Arial Narrow" w:cs="Arial"/>
          <w:b/>
          <w:sz w:val="24"/>
          <w:szCs w:val="24"/>
        </w:rPr>
      </w:pPr>
      <w:r w:rsidRPr="00CF02D4">
        <w:rPr>
          <w:rFonts w:ascii="Arial Narrow" w:hAnsi="Arial Narrow" w:cs="Arial"/>
          <w:b/>
          <w:sz w:val="24"/>
          <w:szCs w:val="24"/>
        </w:rPr>
        <w:t>The policy is purely technical in nature and will have no bearing in terms of its likely impact on equality of opportunity or good relations for people within the equality and good relations categories.</w:t>
      </w:r>
      <w:r w:rsidRPr="00CF02D4">
        <w:rPr>
          <w:rFonts w:ascii="Arial Narrow" w:hAnsi="Arial Narrow" w:cs="Arial"/>
          <w:b/>
          <w:sz w:val="24"/>
          <w:szCs w:val="24"/>
        </w:rPr>
        <w:tab/>
      </w: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Taking into account the evidence presented above, consider and comment on the likely impact on equality of opportunity and good relations for those affected by this policy, in any way, for each of the equality and good relations categories, by applying the screening questions given overleaf and indicate the level of impact on the group i.e. minor, major or none.</w:t>
      </w: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br w:type="page"/>
      </w:r>
      <w:r w:rsidRPr="00CF02D4">
        <w:rPr>
          <w:rFonts w:ascii="Arial Narrow" w:hAnsi="Arial Narrow" w:cs="Arial"/>
          <w:b/>
          <w:sz w:val="24"/>
          <w:szCs w:val="24"/>
        </w:rPr>
        <w:lastRenderedPageBreak/>
        <w:t xml:space="preserve">Screening questions </w:t>
      </w:r>
    </w:p>
    <w:tbl>
      <w:tblPr>
        <w:tblW w:w="9747" w:type="dxa"/>
        <w:tblBorders>
          <w:top w:val="single" w:sz="4" w:space="0" w:color="FF0000"/>
          <w:left w:val="single" w:sz="4" w:space="0" w:color="FF0000"/>
          <w:bottom w:val="single" w:sz="4" w:space="0" w:color="FF0000"/>
          <w:right w:val="single" w:sz="4" w:space="0" w:color="FF0000"/>
        </w:tblBorders>
        <w:tblLayout w:type="fixed"/>
        <w:tblLook w:val="0020" w:firstRow="1" w:lastRow="0" w:firstColumn="0" w:lastColumn="0" w:noHBand="0" w:noVBand="0"/>
      </w:tblPr>
      <w:tblGrid>
        <w:gridCol w:w="1728"/>
        <w:gridCol w:w="81"/>
        <w:gridCol w:w="4059"/>
        <w:gridCol w:w="1470"/>
        <w:gridCol w:w="2409"/>
      </w:tblGrid>
      <w:tr w:rsidR="00E75803" w:rsidRPr="00CF02D4" w:rsidTr="00E75803">
        <w:trPr>
          <w:trHeight w:val="820"/>
        </w:trPr>
        <w:tc>
          <w:tcPr>
            <w:tcW w:w="9747" w:type="dxa"/>
            <w:gridSpan w:val="5"/>
            <w:tcBorders>
              <w:top w:val="single" w:sz="4" w:space="0" w:color="auto"/>
              <w:left w:val="single" w:sz="4" w:space="0" w:color="auto"/>
              <w:bottom w:val="single" w:sz="4" w:space="0" w:color="auto"/>
              <w:right w:val="single" w:sz="4" w:space="0" w:color="auto"/>
            </w:tcBorders>
            <w:shd w:val="clear" w:color="auto" w:fill="C0C0C0"/>
          </w:tcPr>
          <w:p w:rsidR="00E75803" w:rsidRPr="00CF02D4" w:rsidRDefault="00E75803" w:rsidP="00E75803">
            <w:pPr>
              <w:numPr>
                <w:ilvl w:val="0"/>
                <w:numId w:val="19"/>
              </w:numPr>
              <w:spacing w:line="240" w:lineRule="auto"/>
              <w:rPr>
                <w:rFonts w:ascii="Arial Narrow" w:hAnsi="Arial Narrow" w:cs="Arial"/>
                <w:b/>
                <w:sz w:val="24"/>
                <w:szCs w:val="24"/>
              </w:rPr>
            </w:pPr>
            <w:r w:rsidRPr="00CF02D4">
              <w:rPr>
                <w:rFonts w:ascii="Arial Narrow" w:hAnsi="Arial Narrow" w:cs="Arial"/>
                <w:b/>
                <w:sz w:val="24"/>
                <w:szCs w:val="24"/>
              </w:rPr>
              <w:t>What is the likely impact on equality of opportunity for those affected by this policy, for each of the Section 75 equality categories? minor/major/none</w:t>
            </w:r>
          </w:p>
        </w:tc>
      </w:tr>
      <w:tr w:rsidR="00E75803" w:rsidRPr="00CF02D4" w:rsidTr="00E75803">
        <w:tc>
          <w:tcPr>
            <w:tcW w:w="1809" w:type="dxa"/>
            <w:gridSpan w:val="2"/>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E75803">
            <w:pPr>
              <w:spacing w:line="240" w:lineRule="auto"/>
              <w:ind w:left="360"/>
              <w:rPr>
                <w:rFonts w:ascii="Arial Narrow" w:hAnsi="Arial Narrow" w:cs="Arial"/>
                <w:b/>
                <w:sz w:val="24"/>
                <w:szCs w:val="24"/>
              </w:rPr>
            </w:pPr>
            <w:smartTag w:uri="urn:schemas-microsoft-com:office:smarttags" w:element="PersonName">
              <w:r w:rsidRPr="00CF02D4">
                <w:rPr>
                  <w:rFonts w:ascii="Arial Narrow" w:hAnsi="Arial Narrow" w:cs="Arial"/>
                  <w:b/>
                  <w:sz w:val="24"/>
                  <w:szCs w:val="24"/>
                </w:rPr>
                <w:t>Section 75</w:t>
              </w:r>
            </w:smartTag>
            <w:r w:rsidRPr="00CF02D4">
              <w:rPr>
                <w:rFonts w:ascii="Arial Narrow" w:hAnsi="Arial Narrow" w:cs="Arial"/>
                <w:b/>
                <w:sz w:val="24"/>
                <w:szCs w:val="24"/>
              </w:rPr>
              <w:t xml:space="preserve"> category</w:t>
            </w:r>
          </w:p>
        </w:tc>
        <w:tc>
          <w:tcPr>
            <w:tcW w:w="5529" w:type="dxa"/>
            <w:gridSpan w:val="2"/>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Details of policy impact</w:t>
            </w:r>
          </w:p>
        </w:tc>
        <w:tc>
          <w:tcPr>
            <w:tcW w:w="2409" w:type="dxa"/>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Level of impact?    minor/major/none</w:t>
            </w:r>
          </w:p>
        </w:tc>
      </w:tr>
      <w:tr w:rsidR="00E75803" w:rsidRPr="00CF02D4" w:rsidTr="00E75803">
        <w:tc>
          <w:tcPr>
            <w:tcW w:w="1809" w:type="dxa"/>
            <w:gridSpan w:val="2"/>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E3643F">
            <w:pPr>
              <w:spacing w:line="240" w:lineRule="auto"/>
              <w:ind w:left="29"/>
              <w:rPr>
                <w:rFonts w:ascii="Arial Narrow" w:hAnsi="Arial Narrow" w:cs="Arial"/>
                <w:b/>
                <w:sz w:val="24"/>
                <w:szCs w:val="24"/>
              </w:rPr>
            </w:pPr>
            <w:r w:rsidRPr="00CF02D4">
              <w:rPr>
                <w:rFonts w:ascii="Arial Narrow" w:hAnsi="Arial Narrow" w:cs="Arial"/>
                <w:b/>
                <w:sz w:val="24"/>
                <w:szCs w:val="24"/>
              </w:rPr>
              <w:t>Religious belief</w:t>
            </w:r>
          </w:p>
        </w:tc>
        <w:tc>
          <w:tcPr>
            <w:tcW w:w="5529" w:type="dxa"/>
            <w:gridSpan w:val="2"/>
            <w:tcBorders>
              <w:top w:val="single" w:sz="4" w:space="0" w:color="auto"/>
              <w:left w:val="single" w:sz="4" w:space="0" w:color="auto"/>
              <w:bottom w:val="single" w:sz="4" w:space="0" w:color="auto"/>
              <w:right w:val="single" w:sz="4" w:space="0" w:color="auto"/>
            </w:tcBorders>
          </w:tcPr>
          <w:p w:rsidR="00E75803" w:rsidRPr="00CF02D4" w:rsidRDefault="00E75803" w:rsidP="00E75803">
            <w:pPr>
              <w:spacing w:line="240" w:lineRule="auto"/>
              <w:ind w:left="360"/>
              <w:rPr>
                <w:rFonts w:ascii="Arial Narrow" w:hAnsi="Arial Narrow" w:cs="Arial"/>
                <w:b/>
                <w:sz w:val="24"/>
                <w:szCs w:val="24"/>
              </w:rPr>
            </w:pPr>
          </w:p>
        </w:tc>
        <w:tc>
          <w:tcPr>
            <w:tcW w:w="2409" w:type="dxa"/>
            <w:tcBorders>
              <w:top w:val="single" w:sz="4" w:space="0" w:color="auto"/>
              <w:left w:val="single" w:sz="4" w:space="0" w:color="auto"/>
              <w:bottom w:val="single" w:sz="4" w:space="0" w:color="auto"/>
              <w:right w:val="single" w:sz="4" w:space="0" w:color="auto"/>
            </w:tcBorders>
          </w:tcPr>
          <w:p w:rsidR="00E75803" w:rsidRPr="00CF02D4" w:rsidRDefault="00E75803" w:rsidP="00E75803">
            <w:pPr>
              <w:spacing w:line="240" w:lineRule="auto"/>
              <w:ind w:left="360"/>
              <w:rPr>
                <w:rFonts w:ascii="Arial Narrow" w:hAnsi="Arial Narrow" w:cs="Arial"/>
                <w:b/>
                <w:sz w:val="24"/>
                <w:szCs w:val="24"/>
              </w:rPr>
            </w:pPr>
          </w:p>
        </w:tc>
      </w:tr>
      <w:tr w:rsidR="00E75803" w:rsidRPr="00CF02D4" w:rsidTr="00E75803">
        <w:trPr>
          <w:trHeight w:val="992"/>
        </w:trPr>
        <w:tc>
          <w:tcPr>
            <w:tcW w:w="1809" w:type="dxa"/>
            <w:gridSpan w:val="2"/>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E3643F">
            <w:pPr>
              <w:spacing w:line="240" w:lineRule="auto"/>
              <w:ind w:left="29"/>
              <w:rPr>
                <w:rFonts w:ascii="Arial Narrow" w:hAnsi="Arial Narrow" w:cs="Arial"/>
                <w:b/>
                <w:sz w:val="24"/>
                <w:szCs w:val="24"/>
              </w:rPr>
            </w:pPr>
            <w:r w:rsidRPr="00CF02D4">
              <w:rPr>
                <w:rFonts w:ascii="Arial Narrow" w:hAnsi="Arial Narrow" w:cs="Arial"/>
                <w:b/>
                <w:sz w:val="24"/>
                <w:szCs w:val="24"/>
              </w:rPr>
              <w:t xml:space="preserve">Political opinion </w:t>
            </w:r>
          </w:p>
        </w:tc>
        <w:tc>
          <w:tcPr>
            <w:tcW w:w="5529" w:type="dxa"/>
            <w:gridSpan w:val="2"/>
            <w:tcBorders>
              <w:top w:val="single" w:sz="4" w:space="0" w:color="auto"/>
              <w:left w:val="single" w:sz="4" w:space="0" w:color="auto"/>
              <w:bottom w:val="single" w:sz="4" w:space="0" w:color="auto"/>
              <w:right w:val="single" w:sz="4" w:space="0" w:color="auto"/>
            </w:tcBorders>
          </w:tcPr>
          <w:p w:rsidR="00E75803" w:rsidRPr="00CF02D4" w:rsidRDefault="00E75803" w:rsidP="00E75803">
            <w:pPr>
              <w:spacing w:line="240" w:lineRule="auto"/>
              <w:ind w:left="360"/>
              <w:rPr>
                <w:rFonts w:ascii="Arial Narrow" w:hAnsi="Arial Narrow" w:cs="Arial"/>
                <w:b/>
                <w:sz w:val="24"/>
                <w:szCs w:val="24"/>
              </w:rPr>
            </w:pPr>
          </w:p>
        </w:tc>
        <w:tc>
          <w:tcPr>
            <w:tcW w:w="2409" w:type="dxa"/>
            <w:tcBorders>
              <w:top w:val="single" w:sz="4" w:space="0" w:color="auto"/>
              <w:left w:val="single" w:sz="4" w:space="0" w:color="auto"/>
              <w:bottom w:val="single" w:sz="4" w:space="0" w:color="auto"/>
              <w:right w:val="single" w:sz="4" w:space="0" w:color="auto"/>
            </w:tcBorders>
          </w:tcPr>
          <w:p w:rsidR="00E75803" w:rsidRPr="00CF02D4" w:rsidRDefault="00E75803" w:rsidP="00E75803">
            <w:pPr>
              <w:spacing w:line="240" w:lineRule="auto"/>
              <w:ind w:left="360"/>
              <w:rPr>
                <w:rFonts w:ascii="Arial Narrow" w:hAnsi="Arial Narrow" w:cs="Arial"/>
                <w:b/>
                <w:sz w:val="24"/>
                <w:szCs w:val="24"/>
              </w:rPr>
            </w:pPr>
          </w:p>
        </w:tc>
      </w:tr>
      <w:tr w:rsidR="00E75803" w:rsidRPr="00CF02D4" w:rsidTr="00E75803">
        <w:tc>
          <w:tcPr>
            <w:tcW w:w="1809" w:type="dxa"/>
            <w:gridSpan w:val="2"/>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E3643F">
            <w:pPr>
              <w:spacing w:line="240" w:lineRule="auto"/>
              <w:ind w:left="29"/>
              <w:rPr>
                <w:rFonts w:ascii="Arial Narrow" w:hAnsi="Arial Narrow" w:cs="Arial"/>
                <w:b/>
                <w:sz w:val="24"/>
                <w:szCs w:val="24"/>
              </w:rPr>
            </w:pPr>
            <w:r w:rsidRPr="00CF02D4">
              <w:rPr>
                <w:rFonts w:ascii="Arial Narrow" w:hAnsi="Arial Narrow" w:cs="Arial"/>
                <w:b/>
                <w:sz w:val="24"/>
                <w:szCs w:val="24"/>
              </w:rPr>
              <w:t xml:space="preserve">Racial group </w:t>
            </w:r>
          </w:p>
        </w:tc>
        <w:tc>
          <w:tcPr>
            <w:tcW w:w="5529" w:type="dxa"/>
            <w:gridSpan w:val="2"/>
            <w:tcBorders>
              <w:top w:val="single" w:sz="4" w:space="0" w:color="auto"/>
              <w:left w:val="single" w:sz="4" w:space="0" w:color="auto"/>
              <w:bottom w:val="single" w:sz="4" w:space="0" w:color="auto"/>
              <w:right w:val="single" w:sz="4" w:space="0" w:color="auto"/>
            </w:tcBorders>
          </w:tcPr>
          <w:p w:rsidR="00E75803" w:rsidRPr="00CF02D4" w:rsidRDefault="00E75803" w:rsidP="00E75803">
            <w:pPr>
              <w:spacing w:line="240" w:lineRule="auto"/>
              <w:ind w:left="360"/>
              <w:rPr>
                <w:rFonts w:ascii="Arial Narrow" w:hAnsi="Arial Narrow" w:cs="Arial"/>
                <w:b/>
                <w:sz w:val="24"/>
                <w:szCs w:val="24"/>
              </w:rPr>
            </w:pPr>
          </w:p>
        </w:tc>
        <w:tc>
          <w:tcPr>
            <w:tcW w:w="2409" w:type="dxa"/>
            <w:tcBorders>
              <w:top w:val="single" w:sz="4" w:space="0" w:color="auto"/>
              <w:left w:val="single" w:sz="4" w:space="0" w:color="auto"/>
              <w:bottom w:val="single" w:sz="4" w:space="0" w:color="auto"/>
              <w:right w:val="single" w:sz="4" w:space="0" w:color="auto"/>
            </w:tcBorders>
          </w:tcPr>
          <w:p w:rsidR="00E75803" w:rsidRPr="00CF02D4" w:rsidRDefault="00E75803" w:rsidP="00E75803">
            <w:pPr>
              <w:spacing w:line="240" w:lineRule="auto"/>
              <w:ind w:left="360"/>
              <w:rPr>
                <w:rFonts w:ascii="Arial Narrow" w:hAnsi="Arial Narrow" w:cs="Arial"/>
                <w:b/>
                <w:sz w:val="24"/>
                <w:szCs w:val="24"/>
              </w:rPr>
            </w:pPr>
          </w:p>
        </w:tc>
      </w:tr>
      <w:tr w:rsidR="00E75803" w:rsidRPr="00CF02D4" w:rsidTr="00E75803">
        <w:tc>
          <w:tcPr>
            <w:tcW w:w="1809" w:type="dxa"/>
            <w:gridSpan w:val="2"/>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E3643F">
            <w:pPr>
              <w:spacing w:line="240" w:lineRule="auto"/>
              <w:ind w:left="29"/>
              <w:rPr>
                <w:rFonts w:ascii="Arial Narrow" w:hAnsi="Arial Narrow" w:cs="Arial"/>
                <w:b/>
                <w:sz w:val="24"/>
                <w:szCs w:val="24"/>
              </w:rPr>
            </w:pPr>
            <w:r w:rsidRPr="00CF02D4">
              <w:rPr>
                <w:rFonts w:ascii="Arial Narrow" w:hAnsi="Arial Narrow" w:cs="Arial"/>
                <w:b/>
                <w:sz w:val="24"/>
                <w:szCs w:val="24"/>
              </w:rPr>
              <w:t>Age</w:t>
            </w:r>
          </w:p>
        </w:tc>
        <w:tc>
          <w:tcPr>
            <w:tcW w:w="5529" w:type="dxa"/>
            <w:gridSpan w:val="2"/>
            <w:tcBorders>
              <w:top w:val="single" w:sz="4" w:space="0" w:color="auto"/>
              <w:left w:val="single" w:sz="4" w:space="0" w:color="auto"/>
              <w:bottom w:val="single" w:sz="4" w:space="0" w:color="auto"/>
              <w:right w:val="single" w:sz="4" w:space="0" w:color="auto"/>
            </w:tcBorders>
          </w:tcPr>
          <w:p w:rsidR="00E75803" w:rsidRPr="00CF02D4" w:rsidRDefault="00E75803" w:rsidP="00E3643F">
            <w:pPr>
              <w:spacing w:line="240" w:lineRule="auto"/>
              <w:rPr>
                <w:rFonts w:ascii="Arial Narrow" w:hAnsi="Arial Narrow" w:cs="Arial"/>
                <w:b/>
                <w:sz w:val="24"/>
                <w:szCs w:val="24"/>
              </w:rPr>
            </w:pPr>
          </w:p>
        </w:tc>
        <w:tc>
          <w:tcPr>
            <w:tcW w:w="2409" w:type="dxa"/>
            <w:tcBorders>
              <w:top w:val="single" w:sz="4" w:space="0" w:color="auto"/>
              <w:left w:val="single" w:sz="4" w:space="0" w:color="auto"/>
              <w:bottom w:val="single" w:sz="4" w:space="0" w:color="auto"/>
              <w:right w:val="single" w:sz="4" w:space="0" w:color="auto"/>
            </w:tcBorders>
          </w:tcPr>
          <w:p w:rsidR="00E75803" w:rsidRPr="00CF02D4" w:rsidRDefault="00E75803" w:rsidP="00E75803">
            <w:pPr>
              <w:spacing w:line="240" w:lineRule="auto"/>
              <w:ind w:left="360"/>
              <w:rPr>
                <w:rFonts w:ascii="Arial Narrow" w:hAnsi="Arial Narrow" w:cs="Arial"/>
                <w:b/>
                <w:sz w:val="24"/>
                <w:szCs w:val="24"/>
              </w:rPr>
            </w:pPr>
          </w:p>
        </w:tc>
      </w:tr>
      <w:tr w:rsidR="00E75803" w:rsidRPr="00CF02D4" w:rsidTr="00A62568">
        <w:trPr>
          <w:trHeight w:val="778"/>
        </w:trPr>
        <w:tc>
          <w:tcPr>
            <w:tcW w:w="1809" w:type="dxa"/>
            <w:gridSpan w:val="2"/>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E3643F">
            <w:pPr>
              <w:spacing w:line="240" w:lineRule="auto"/>
              <w:ind w:left="29"/>
              <w:rPr>
                <w:rFonts w:ascii="Arial Narrow" w:hAnsi="Arial Narrow" w:cs="Arial"/>
                <w:b/>
                <w:sz w:val="24"/>
                <w:szCs w:val="24"/>
              </w:rPr>
            </w:pPr>
            <w:r w:rsidRPr="00CF02D4">
              <w:rPr>
                <w:rFonts w:ascii="Arial Narrow" w:hAnsi="Arial Narrow" w:cs="Arial"/>
                <w:b/>
                <w:sz w:val="24"/>
                <w:szCs w:val="24"/>
              </w:rPr>
              <w:t xml:space="preserve">Marital status </w:t>
            </w:r>
          </w:p>
        </w:tc>
        <w:tc>
          <w:tcPr>
            <w:tcW w:w="5529" w:type="dxa"/>
            <w:gridSpan w:val="2"/>
            <w:tcBorders>
              <w:top w:val="single" w:sz="4" w:space="0" w:color="auto"/>
              <w:left w:val="single" w:sz="4" w:space="0" w:color="auto"/>
              <w:bottom w:val="single" w:sz="4" w:space="0" w:color="auto"/>
              <w:right w:val="single" w:sz="4" w:space="0" w:color="auto"/>
            </w:tcBorders>
          </w:tcPr>
          <w:p w:rsidR="00E75803" w:rsidRPr="00CF02D4" w:rsidRDefault="00E75803" w:rsidP="00E3643F">
            <w:pPr>
              <w:spacing w:line="240" w:lineRule="auto"/>
              <w:rPr>
                <w:rFonts w:ascii="Arial Narrow" w:hAnsi="Arial Narrow" w:cs="Arial"/>
                <w:b/>
                <w:sz w:val="24"/>
                <w:szCs w:val="24"/>
              </w:rPr>
            </w:pPr>
          </w:p>
        </w:tc>
        <w:tc>
          <w:tcPr>
            <w:tcW w:w="2409" w:type="dxa"/>
            <w:tcBorders>
              <w:top w:val="single" w:sz="4" w:space="0" w:color="auto"/>
              <w:left w:val="single" w:sz="4" w:space="0" w:color="auto"/>
              <w:bottom w:val="single" w:sz="4" w:space="0" w:color="auto"/>
              <w:right w:val="single" w:sz="4" w:space="0" w:color="auto"/>
            </w:tcBorders>
          </w:tcPr>
          <w:p w:rsidR="00E75803" w:rsidRPr="00CF02D4" w:rsidRDefault="00E75803" w:rsidP="00E75803">
            <w:pPr>
              <w:spacing w:line="240" w:lineRule="auto"/>
              <w:ind w:left="360"/>
              <w:rPr>
                <w:rFonts w:ascii="Arial Narrow" w:hAnsi="Arial Narrow" w:cs="Arial"/>
                <w:b/>
                <w:sz w:val="24"/>
                <w:szCs w:val="24"/>
              </w:rPr>
            </w:pPr>
          </w:p>
        </w:tc>
      </w:tr>
      <w:tr w:rsidR="00E75803" w:rsidRPr="00CF02D4" w:rsidTr="00E75803">
        <w:tc>
          <w:tcPr>
            <w:tcW w:w="1809" w:type="dxa"/>
            <w:gridSpan w:val="2"/>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E3643F">
            <w:pPr>
              <w:spacing w:line="240" w:lineRule="auto"/>
              <w:ind w:left="29"/>
              <w:rPr>
                <w:rFonts w:ascii="Arial Narrow" w:hAnsi="Arial Narrow" w:cs="Arial"/>
                <w:b/>
                <w:sz w:val="24"/>
                <w:szCs w:val="24"/>
              </w:rPr>
            </w:pPr>
            <w:r w:rsidRPr="00CF02D4">
              <w:rPr>
                <w:rFonts w:ascii="Arial Narrow" w:hAnsi="Arial Narrow" w:cs="Arial"/>
                <w:b/>
                <w:sz w:val="24"/>
                <w:szCs w:val="24"/>
              </w:rPr>
              <w:t>Sexual orientation</w:t>
            </w:r>
          </w:p>
        </w:tc>
        <w:tc>
          <w:tcPr>
            <w:tcW w:w="5529" w:type="dxa"/>
            <w:gridSpan w:val="2"/>
            <w:tcBorders>
              <w:top w:val="single" w:sz="4" w:space="0" w:color="auto"/>
              <w:left w:val="single" w:sz="4" w:space="0" w:color="auto"/>
              <w:bottom w:val="single" w:sz="4" w:space="0" w:color="auto"/>
              <w:right w:val="single" w:sz="4" w:space="0" w:color="auto"/>
            </w:tcBorders>
          </w:tcPr>
          <w:p w:rsidR="00E75803" w:rsidRPr="00CF02D4" w:rsidRDefault="00E75803" w:rsidP="00E3643F">
            <w:pPr>
              <w:spacing w:line="240" w:lineRule="auto"/>
              <w:rPr>
                <w:rFonts w:ascii="Arial Narrow" w:hAnsi="Arial Narrow" w:cs="Arial"/>
                <w:b/>
                <w:sz w:val="24"/>
                <w:szCs w:val="24"/>
              </w:rPr>
            </w:pPr>
          </w:p>
        </w:tc>
        <w:tc>
          <w:tcPr>
            <w:tcW w:w="2409" w:type="dxa"/>
            <w:tcBorders>
              <w:top w:val="single" w:sz="4" w:space="0" w:color="auto"/>
              <w:left w:val="single" w:sz="4" w:space="0" w:color="auto"/>
              <w:bottom w:val="single" w:sz="4" w:space="0" w:color="auto"/>
              <w:right w:val="single" w:sz="4" w:space="0" w:color="auto"/>
            </w:tcBorders>
          </w:tcPr>
          <w:p w:rsidR="00E75803" w:rsidRPr="00CF02D4" w:rsidRDefault="00E75803" w:rsidP="00E75803">
            <w:pPr>
              <w:spacing w:line="240" w:lineRule="auto"/>
              <w:ind w:left="360"/>
              <w:rPr>
                <w:rFonts w:ascii="Arial Narrow" w:hAnsi="Arial Narrow" w:cs="Arial"/>
                <w:b/>
                <w:sz w:val="24"/>
                <w:szCs w:val="24"/>
              </w:rPr>
            </w:pPr>
          </w:p>
        </w:tc>
      </w:tr>
      <w:tr w:rsidR="00E75803" w:rsidRPr="00CF02D4" w:rsidTr="00E75803">
        <w:tc>
          <w:tcPr>
            <w:tcW w:w="1809" w:type="dxa"/>
            <w:gridSpan w:val="2"/>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E3643F">
            <w:pPr>
              <w:spacing w:line="240" w:lineRule="auto"/>
              <w:ind w:left="29"/>
              <w:rPr>
                <w:rFonts w:ascii="Arial Narrow" w:hAnsi="Arial Narrow" w:cs="Arial"/>
                <w:b/>
                <w:sz w:val="24"/>
                <w:szCs w:val="24"/>
              </w:rPr>
            </w:pPr>
            <w:r w:rsidRPr="00CF02D4">
              <w:rPr>
                <w:rFonts w:ascii="Arial Narrow" w:hAnsi="Arial Narrow" w:cs="Arial"/>
                <w:b/>
                <w:sz w:val="24"/>
                <w:szCs w:val="24"/>
              </w:rPr>
              <w:t xml:space="preserve">Men and women generally </w:t>
            </w:r>
          </w:p>
        </w:tc>
        <w:tc>
          <w:tcPr>
            <w:tcW w:w="5529" w:type="dxa"/>
            <w:gridSpan w:val="2"/>
            <w:tcBorders>
              <w:top w:val="single" w:sz="4" w:space="0" w:color="auto"/>
              <w:left w:val="single" w:sz="4" w:space="0" w:color="auto"/>
              <w:bottom w:val="single" w:sz="4" w:space="0" w:color="auto"/>
              <w:right w:val="single" w:sz="4" w:space="0" w:color="auto"/>
            </w:tcBorders>
          </w:tcPr>
          <w:p w:rsidR="00A62568" w:rsidRPr="00CF02D4" w:rsidRDefault="00A62568" w:rsidP="00A62568">
            <w:pPr>
              <w:spacing w:line="240" w:lineRule="auto"/>
              <w:rPr>
                <w:rFonts w:ascii="Arial Narrow" w:hAnsi="Arial Narrow" w:cs="Arial"/>
                <w:b/>
                <w:sz w:val="24"/>
                <w:szCs w:val="24"/>
              </w:rPr>
            </w:pPr>
            <w:r w:rsidRPr="00CF02D4">
              <w:rPr>
                <w:rFonts w:ascii="Arial Narrow" w:hAnsi="Arial Narrow" w:cs="Arial"/>
                <w:b/>
                <w:sz w:val="24"/>
                <w:szCs w:val="24"/>
                <w:lang w:val="en-US"/>
              </w:rPr>
              <w:t>T</w:t>
            </w:r>
            <w:r w:rsidRPr="00CF02D4">
              <w:rPr>
                <w:rFonts w:ascii="Arial Narrow" w:hAnsi="Arial Narrow" w:cs="Arial"/>
                <w:b/>
                <w:sz w:val="24"/>
                <w:szCs w:val="24"/>
              </w:rPr>
              <w:t>he gender profile of Council workforce is similar to that of the Council area and it could be suggested that this policy would have a differential impact on this grouping.  Women are more likely to need their own transport to deal with caring responsibilities than men and therefore less likely to avail of the car pool option.</w:t>
            </w:r>
          </w:p>
        </w:tc>
        <w:tc>
          <w:tcPr>
            <w:tcW w:w="2409" w:type="dxa"/>
            <w:tcBorders>
              <w:top w:val="single" w:sz="4" w:space="0" w:color="auto"/>
              <w:left w:val="single" w:sz="4" w:space="0" w:color="auto"/>
              <w:bottom w:val="single" w:sz="4" w:space="0" w:color="auto"/>
              <w:right w:val="single" w:sz="4" w:space="0" w:color="auto"/>
            </w:tcBorders>
          </w:tcPr>
          <w:p w:rsidR="00E75803" w:rsidRPr="00CF02D4" w:rsidRDefault="00A62568" w:rsidP="00E75803">
            <w:pPr>
              <w:spacing w:line="240" w:lineRule="auto"/>
              <w:ind w:left="360"/>
              <w:rPr>
                <w:rFonts w:ascii="Arial Narrow" w:hAnsi="Arial Narrow" w:cs="Arial"/>
                <w:b/>
                <w:sz w:val="24"/>
                <w:szCs w:val="24"/>
              </w:rPr>
            </w:pPr>
            <w:r w:rsidRPr="00CF02D4">
              <w:rPr>
                <w:rFonts w:ascii="Arial Narrow" w:hAnsi="Arial Narrow" w:cs="Arial"/>
                <w:b/>
                <w:sz w:val="24"/>
                <w:szCs w:val="24"/>
              </w:rPr>
              <w:t>Minor  (Negative)</w:t>
            </w:r>
          </w:p>
        </w:tc>
      </w:tr>
      <w:tr w:rsidR="00E75803" w:rsidRPr="00CF02D4" w:rsidTr="00E75803">
        <w:tc>
          <w:tcPr>
            <w:tcW w:w="1809" w:type="dxa"/>
            <w:gridSpan w:val="2"/>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E3643F">
            <w:pPr>
              <w:spacing w:line="240" w:lineRule="auto"/>
              <w:ind w:left="29"/>
              <w:rPr>
                <w:rFonts w:ascii="Arial Narrow" w:hAnsi="Arial Narrow" w:cs="Arial"/>
                <w:b/>
                <w:sz w:val="24"/>
                <w:szCs w:val="24"/>
              </w:rPr>
            </w:pPr>
            <w:r w:rsidRPr="00CF02D4">
              <w:rPr>
                <w:rFonts w:ascii="Arial Narrow" w:hAnsi="Arial Narrow" w:cs="Arial"/>
                <w:b/>
                <w:sz w:val="24"/>
                <w:szCs w:val="24"/>
              </w:rPr>
              <w:t>Disability</w:t>
            </w:r>
          </w:p>
        </w:tc>
        <w:tc>
          <w:tcPr>
            <w:tcW w:w="5529" w:type="dxa"/>
            <w:gridSpan w:val="2"/>
            <w:tcBorders>
              <w:top w:val="single" w:sz="4" w:space="0" w:color="auto"/>
              <w:left w:val="single" w:sz="4" w:space="0" w:color="auto"/>
              <w:bottom w:val="single" w:sz="4" w:space="0" w:color="auto"/>
              <w:right w:val="single" w:sz="4" w:space="0" w:color="auto"/>
            </w:tcBorders>
          </w:tcPr>
          <w:p w:rsidR="00E75803" w:rsidRPr="00CF02D4" w:rsidRDefault="00A62568" w:rsidP="00E3643F">
            <w:pPr>
              <w:spacing w:line="240" w:lineRule="auto"/>
              <w:rPr>
                <w:rFonts w:ascii="Arial Narrow" w:hAnsi="Arial Narrow" w:cs="Arial"/>
                <w:b/>
                <w:sz w:val="24"/>
                <w:szCs w:val="24"/>
              </w:rPr>
            </w:pPr>
            <w:r w:rsidRPr="00CF02D4">
              <w:rPr>
                <w:rFonts w:ascii="Arial Narrow" w:hAnsi="Arial Narrow" w:cs="Arial"/>
                <w:b/>
                <w:sz w:val="24"/>
                <w:szCs w:val="24"/>
              </w:rPr>
              <w:t>Cars will not be suitable for use by people with disabilities whose vehicles have been adjusted to meet their specific requirements and therefore may mean that this grouping would be less likely to avail of this facility</w:t>
            </w:r>
          </w:p>
          <w:p w:rsidR="00A62568" w:rsidRPr="00CF02D4" w:rsidRDefault="00CF02D4" w:rsidP="00E3643F">
            <w:pPr>
              <w:spacing w:line="240" w:lineRule="auto"/>
              <w:rPr>
                <w:rFonts w:ascii="Arial Narrow" w:hAnsi="Arial Narrow" w:cs="Arial"/>
                <w:b/>
                <w:sz w:val="24"/>
                <w:szCs w:val="24"/>
              </w:rPr>
            </w:pPr>
            <w:r w:rsidRPr="00171EDA">
              <w:rPr>
                <w:rFonts w:ascii="Arial Narrow" w:hAnsi="Arial Narrow" w:cs="Arial"/>
                <w:b/>
                <w:sz w:val="24"/>
                <w:szCs w:val="24"/>
              </w:rPr>
              <w:t>Drivers with a disability particularly those with mobility issues may not be able to carry out all vehicle checks to ensure car is roadworthy</w:t>
            </w:r>
          </w:p>
        </w:tc>
        <w:tc>
          <w:tcPr>
            <w:tcW w:w="2409" w:type="dxa"/>
            <w:tcBorders>
              <w:top w:val="single" w:sz="4" w:space="0" w:color="auto"/>
              <w:left w:val="single" w:sz="4" w:space="0" w:color="auto"/>
              <w:bottom w:val="single" w:sz="4" w:space="0" w:color="auto"/>
              <w:right w:val="single" w:sz="4" w:space="0" w:color="auto"/>
            </w:tcBorders>
          </w:tcPr>
          <w:p w:rsidR="00E75803" w:rsidRPr="00CF02D4" w:rsidRDefault="00A62568" w:rsidP="00E75803">
            <w:pPr>
              <w:spacing w:line="240" w:lineRule="auto"/>
              <w:ind w:left="360"/>
              <w:rPr>
                <w:rFonts w:ascii="Arial Narrow" w:hAnsi="Arial Narrow" w:cs="Arial"/>
                <w:b/>
                <w:sz w:val="24"/>
                <w:szCs w:val="24"/>
              </w:rPr>
            </w:pPr>
            <w:r w:rsidRPr="00CF02D4">
              <w:rPr>
                <w:rFonts w:ascii="Arial Narrow" w:hAnsi="Arial Narrow" w:cs="Arial"/>
                <w:b/>
                <w:sz w:val="24"/>
                <w:szCs w:val="24"/>
              </w:rPr>
              <w:t>Minor  (Negative</w:t>
            </w:r>
            <w:r w:rsidR="00E75803" w:rsidRPr="00CF02D4">
              <w:rPr>
                <w:rFonts w:ascii="Arial Narrow" w:hAnsi="Arial Narrow" w:cs="Arial"/>
                <w:b/>
                <w:sz w:val="24"/>
                <w:szCs w:val="24"/>
              </w:rPr>
              <w:t>)</w:t>
            </w:r>
          </w:p>
        </w:tc>
      </w:tr>
      <w:tr w:rsidR="00E75803" w:rsidRPr="00CF02D4" w:rsidTr="00E75803">
        <w:tc>
          <w:tcPr>
            <w:tcW w:w="1809" w:type="dxa"/>
            <w:gridSpan w:val="2"/>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E3643F">
            <w:pPr>
              <w:spacing w:line="240" w:lineRule="auto"/>
              <w:ind w:left="29"/>
              <w:rPr>
                <w:rFonts w:ascii="Arial Narrow" w:hAnsi="Arial Narrow" w:cs="Arial"/>
                <w:b/>
                <w:sz w:val="24"/>
                <w:szCs w:val="24"/>
              </w:rPr>
            </w:pPr>
            <w:r w:rsidRPr="00CF02D4">
              <w:rPr>
                <w:rFonts w:ascii="Arial Narrow" w:hAnsi="Arial Narrow" w:cs="Arial"/>
                <w:b/>
                <w:sz w:val="24"/>
                <w:szCs w:val="24"/>
              </w:rPr>
              <w:t xml:space="preserve">Dependants </w:t>
            </w:r>
          </w:p>
        </w:tc>
        <w:tc>
          <w:tcPr>
            <w:tcW w:w="5529" w:type="dxa"/>
            <w:gridSpan w:val="2"/>
            <w:tcBorders>
              <w:top w:val="single" w:sz="4" w:space="0" w:color="auto"/>
              <w:left w:val="single" w:sz="4" w:space="0" w:color="auto"/>
              <w:bottom w:val="single" w:sz="4" w:space="0" w:color="auto"/>
              <w:right w:val="single" w:sz="4" w:space="0" w:color="auto"/>
            </w:tcBorders>
          </w:tcPr>
          <w:p w:rsidR="00A62568" w:rsidRPr="00CF02D4" w:rsidRDefault="00A62568" w:rsidP="00A62568">
            <w:pPr>
              <w:spacing w:line="240" w:lineRule="auto"/>
              <w:rPr>
                <w:rFonts w:ascii="Arial Narrow" w:hAnsi="Arial Narrow" w:cs="Arial"/>
                <w:b/>
                <w:sz w:val="24"/>
                <w:szCs w:val="24"/>
              </w:rPr>
            </w:pPr>
            <w:r w:rsidRPr="00CF02D4">
              <w:rPr>
                <w:rFonts w:ascii="Arial Narrow" w:hAnsi="Arial Narrow" w:cs="Arial"/>
                <w:b/>
                <w:sz w:val="24"/>
                <w:szCs w:val="24"/>
              </w:rPr>
              <w:t>Possible differential impact on mothers/fathers who use private vehicles to get to work, dropping children at school/child care on the way. Staff who may be eligible to use a pool car to attend early meetings or if meetings were running late would require staff to factor this in to take into account drop off/pick up responsibilities.</w:t>
            </w:r>
          </w:p>
          <w:p w:rsidR="00A62568" w:rsidRPr="00CF02D4" w:rsidRDefault="00A62568" w:rsidP="00A62568">
            <w:pPr>
              <w:spacing w:line="240" w:lineRule="auto"/>
              <w:rPr>
                <w:rFonts w:ascii="Arial Narrow" w:hAnsi="Arial Narrow" w:cs="Arial"/>
                <w:b/>
                <w:sz w:val="24"/>
                <w:szCs w:val="24"/>
              </w:rPr>
            </w:pPr>
            <w:r w:rsidRPr="00CF02D4">
              <w:rPr>
                <w:rFonts w:ascii="Arial Narrow" w:hAnsi="Arial Narrow" w:cs="Arial"/>
                <w:b/>
                <w:sz w:val="24"/>
                <w:szCs w:val="24"/>
              </w:rPr>
              <w:t xml:space="preserve">Pool cars also would not be suitable for this grouping on these occasions as they would not be fitted with appropriate child seats to accommodate a range of children. </w:t>
            </w:r>
          </w:p>
          <w:p w:rsidR="00E75803" w:rsidRPr="00CF02D4" w:rsidRDefault="00E75803" w:rsidP="00E3643F">
            <w:pPr>
              <w:spacing w:line="240" w:lineRule="auto"/>
              <w:rPr>
                <w:rFonts w:ascii="Arial Narrow" w:hAnsi="Arial Narrow" w:cs="Arial"/>
                <w:b/>
                <w:sz w:val="24"/>
                <w:szCs w:val="24"/>
              </w:rPr>
            </w:pPr>
          </w:p>
        </w:tc>
        <w:tc>
          <w:tcPr>
            <w:tcW w:w="2409" w:type="dxa"/>
            <w:tcBorders>
              <w:top w:val="single" w:sz="4" w:space="0" w:color="auto"/>
              <w:left w:val="single" w:sz="4" w:space="0" w:color="auto"/>
              <w:bottom w:val="single" w:sz="4" w:space="0" w:color="auto"/>
              <w:right w:val="single" w:sz="4" w:space="0" w:color="auto"/>
            </w:tcBorders>
          </w:tcPr>
          <w:p w:rsidR="00E75803" w:rsidRPr="00CF02D4" w:rsidRDefault="00E75803" w:rsidP="00A62568">
            <w:pPr>
              <w:spacing w:line="240" w:lineRule="auto"/>
              <w:ind w:left="360"/>
              <w:rPr>
                <w:rFonts w:ascii="Arial Narrow" w:hAnsi="Arial Narrow" w:cs="Arial"/>
                <w:b/>
                <w:sz w:val="24"/>
                <w:szCs w:val="24"/>
              </w:rPr>
            </w:pPr>
            <w:r w:rsidRPr="00CF02D4">
              <w:rPr>
                <w:rFonts w:ascii="Arial Narrow" w:hAnsi="Arial Narrow" w:cs="Arial"/>
                <w:b/>
                <w:sz w:val="24"/>
                <w:szCs w:val="24"/>
              </w:rPr>
              <w:t>Minor (</w:t>
            </w:r>
            <w:r w:rsidR="00A62568" w:rsidRPr="00CF02D4">
              <w:rPr>
                <w:rFonts w:ascii="Arial Narrow" w:hAnsi="Arial Narrow" w:cs="Arial"/>
                <w:b/>
                <w:sz w:val="24"/>
                <w:szCs w:val="24"/>
              </w:rPr>
              <w:t>Negative</w:t>
            </w:r>
            <w:r w:rsidRPr="00CF02D4">
              <w:rPr>
                <w:rFonts w:ascii="Arial Narrow" w:hAnsi="Arial Narrow" w:cs="Arial"/>
                <w:b/>
                <w:sz w:val="24"/>
                <w:szCs w:val="24"/>
              </w:rPr>
              <w:t>)</w:t>
            </w:r>
          </w:p>
        </w:tc>
      </w:tr>
      <w:tr w:rsidR="00E75803" w:rsidRPr="00CF02D4" w:rsidTr="00E75803">
        <w:tc>
          <w:tcPr>
            <w:tcW w:w="9747" w:type="dxa"/>
            <w:gridSpan w:val="5"/>
            <w:tcBorders>
              <w:top w:val="single" w:sz="4" w:space="0" w:color="auto"/>
              <w:left w:val="single" w:sz="4" w:space="0" w:color="auto"/>
              <w:bottom w:val="single" w:sz="4" w:space="0" w:color="auto"/>
              <w:right w:val="single" w:sz="4" w:space="0" w:color="auto"/>
            </w:tcBorders>
            <w:shd w:val="clear" w:color="auto" w:fill="C0C0C0"/>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 xml:space="preserve"> </w:t>
            </w:r>
          </w:p>
          <w:p w:rsidR="00E75803" w:rsidRPr="00CF02D4" w:rsidRDefault="00E75803" w:rsidP="00E75803">
            <w:pPr>
              <w:numPr>
                <w:ilvl w:val="0"/>
                <w:numId w:val="19"/>
              </w:numPr>
              <w:spacing w:line="240" w:lineRule="auto"/>
              <w:rPr>
                <w:rFonts w:ascii="Arial Narrow" w:hAnsi="Arial Narrow" w:cs="Arial"/>
                <w:b/>
                <w:sz w:val="24"/>
                <w:szCs w:val="24"/>
              </w:rPr>
            </w:pPr>
            <w:r w:rsidRPr="00CF02D4">
              <w:rPr>
                <w:rFonts w:ascii="Arial Narrow" w:hAnsi="Arial Narrow" w:cs="Arial"/>
                <w:b/>
                <w:sz w:val="24"/>
                <w:szCs w:val="24"/>
              </w:rPr>
              <w:lastRenderedPageBreak/>
              <w:t xml:space="preserve">Are there opportunities to better promote equality of opportunity for people within the </w:t>
            </w:r>
            <w:smartTag w:uri="urn:schemas-microsoft-com:office:smarttags" w:element="PersonName">
              <w:r w:rsidRPr="00CF02D4">
                <w:rPr>
                  <w:rFonts w:ascii="Arial Narrow" w:hAnsi="Arial Narrow" w:cs="Arial"/>
                  <w:b/>
                  <w:sz w:val="24"/>
                  <w:szCs w:val="24"/>
                </w:rPr>
                <w:t>Section 75</w:t>
              </w:r>
            </w:smartTag>
            <w:r w:rsidRPr="00CF02D4">
              <w:rPr>
                <w:rFonts w:ascii="Arial Narrow" w:hAnsi="Arial Narrow" w:cs="Arial"/>
                <w:b/>
                <w:sz w:val="24"/>
                <w:szCs w:val="24"/>
              </w:rPr>
              <w:t xml:space="preserve"> equalities categories?</w:t>
            </w:r>
          </w:p>
          <w:p w:rsidR="00E75803" w:rsidRPr="00CF02D4" w:rsidRDefault="00E75803" w:rsidP="00E75803">
            <w:pPr>
              <w:spacing w:line="240" w:lineRule="auto"/>
              <w:ind w:left="360"/>
              <w:rPr>
                <w:rFonts w:ascii="Arial Narrow" w:hAnsi="Arial Narrow" w:cs="Arial"/>
                <w:b/>
                <w:sz w:val="24"/>
                <w:szCs w:val="24"/>
              </w:rPr>
            </w:pPr>
          </w:p>
        </w:tc>
      </w:tr>
      <w:tr w:rsidR="00E75803" w:rsidRPr="00CF02D4" w:rsidTr="00E75803">
        <w:tc>
          <w:tcPr>
            <w:tcW w:w="1728" w:type="dxa"/>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A62568">
            <w:pPr>
              <w:spacing w:line="240" w:lineRule="auto"/>
              <w:ind w:left="171"/>
              <w:rPr>
                <w:rFonts w:ascii="Arial Narrow" w:hAnsi="Arial Narrow" w:cs="Arial"/>
                <w:b/>
                <w:sz w:val="24"/>
                <w:szCs w:val="24"/>
              </w:rPr>
            </w:pPr>
            <w:smartTag w:uri="urn:schemas-microsoft-com:office:smarttags" w:element="PersonName">
              <w:r w:rsidRPr="00CF02D4">
                <w:rPr>
                  <w:rFonts w:ascii="Arial Narrow" w:hAnsi="Arial Narrow" w:cs="Arial"/>
                  <w:b/>
                  <w:sz w:val="24"/>
                  <w:szCs w:val="24"/>
                </w:rPr>
                <w:lastRenderedPageBreak/>
                <w:t>Section 75</w:t>
              </w:r>
            </w:smartTag>
            <w:r w:rsidRPr="00CF02D4">
              <w:rPr>
                <w:rFonts w:ascii="Arial Narrow" w:hAnsi="Arial Narrow" w:cs="Arial"/>
                <w:b/>
                <w:sz w:val="24"/>
                <w:szCs w:val="24"/>
              </w:rPr>
              <w:t xml:space="preserve"> category </w:t>
            </w:r>
          </w:p>
        </w:tc>
        <w:tc>
          <w:tcPr>
            <w:tcW w:w="4140" w:type="dxa"/>
            <w:gridSpan w:val="2"/>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 xml:space="preserve">If Yes, provide details  </w:t>
            </w:r>
          </w:p>
        </w:tc>
        <w:tc>
          <w:tcPr>
            <w:tcW w:w="3879" w:type="dxa"/>
            <w:gridSpan w:val="2"/>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If No, provide reasons</w:t>
            </w:r>
          </w:p>
        </w:tc>
      </w:tr>
      <w:tr w:rsidR="00E75803" w:rsidRPr="00CF02D4" w:rsidTr="00E75803">
        <w:tc>
          <w:tcPr>
            <w:tcW w:w="1728" w:type="dxa"/>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A62568">
            <w:pPr>
              <w:spacing w:line="240" w:lineRule="auto"/>
              <w:ind w:left="171"/>
              <w:rPr>
                <w:rFonts w:ascii="Arial Narrow" w:hAnsi="Arial Narrow" w:cs="Arial"/>
                <w:b/>
                <w:sz w:val="24"/>
                <w:szCs w:val="24"/>
              </w:rPr>
            </w:pPr>
            <w:r w:rsidRPr="00CF02D4">
              <w:rPr>
                <w:rFonts w:ascii="Arial Narrow" w:hAnsi="Arial Narrow" w:cs="Arial"/>
                <w:b/>
                <w:sz w:val="24"/>
                <w:szCs w:val="24"/>
              </w:rPr>
              <w:t>Religious belief</w:t>
            </w:r>
          </w:p>
        </w:tc>
        <w:tc>
          <w:tcPr>
            <w:tcW w:w="4140" w:type="dxa"/>
            <w:gridSpan w:val="2"/>
            <w:tcBorders>
              <w:top w:val="single" w:sz="4" w:space="0" w:color="auto"/>
              <w:left w:val="single" w:sz="4" w:space="0" w:color="auto"/>
              <w:bottom w:val="single" w:sz="4" w:space="0" w:color="auto"/>
              <w:right w:val="single" w:sz="4" w:space="0" w:color="auto"/>
            </w:tcBorders>
          </w:tcPr>
          <w:p w:rsidR="00E75803" w:rsidRPr="00CF02D4" w:rsidRDefault="00E75803" w:rsidP="00E75803">
            <w:pPr>
              <w:spacing w:line="240" w:lineRule="auto"/>
              <w:ind w:left="360"/>
              <w:rPr>
                <w:rFonts w:ascii="Arial Narrow" w:hAnsi="Arial Narrow" w:cs="Arial"/>
                <w:b/>
                <w:sz w:val="24"/>
                <w:szCs w:val="24"/>
              </w:rPr>
            </w:pPr>
          </w:p>
        </w:tc>
        <w:tc>
          <w:tcPr>
            <w:tcW w:w="3879" w:type="dxa"/>
            <w:gridSpan w:val="2"/>
            <w:tcBorders>
              <w:top w:val="single" w:sz="4" w:space="0" w:color="auto"/>
              <w:left w:val="single" w:sz="4" w:space="0" w:color="auto"/>
              <w:bottom w:val="single" w:sz="4" w:space="0" w:color="auto"/>
              <w:right w:val="single" w:sz="4" w:space="0" w:color="auto"/>
            </w:tcBorders>
          </w:tcPr>
          <w:p w:rsidR="00E75803" w:rsidRPr="00CF02D4" w:rsidRDefault="00E75803" w:rsidP="00E75803">
            <w:pPr>
              <w:spacing w:line="240" w:lineRule="auto"/>
              <w:ind w:left="360"/>
              <w:rPr>
                <w:rFonts w:ascii="Arial Narrow" w:hAnsi="Arial Narrow" w:cs="Arial"/>
                <w:b/>
                <w:sz w:val="24"/>
                <w:szCs w:val="24"/>
              </w:rPr>
            </w:pPr>
          </w:p>
        </w:tc>
      </w:tr>
      <w:tr w:rsidR="00E75803" w:rsidRPr="00CF02D4" w:rsidTr="00E75803">
        <w:tc>
          <w:tcPr>
            <w:tcW w:w="1728" w:type="dxa"/>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A62568">
            <w:pPr>
              <w:spacing w:line="240" w:lineRule="auto"/>
              <w:ind w:left="171"/>
              <w:rPr>
                <w:rFonts w:ascii="Arial Narrow" w:hAnsi="Arial Narrow" w:cs="Arial"/>
                <w:b/>
                <w:sz w:val="24"/>
                <w:szCs w:val="24"/>
              </w:rPr>
            </w:pPr>
            <w:r w:rsidRPr="00CF02D4">
              <w:rPr>
                <w:rFonts w:ascii="Arial Narrow" w:hAnsi="Arial Narrow" w:cs="Arial"/>
                <w:b/>
                <w:sz w:val="24"/>
                <w:szCs w:val="24"/>
              </w:rPr>
              <w:t xml:space="preserve">Political opinion </w:t>
            </w:r>
          </w:p>
        </w:tc>
        <w:tc>
          <w:tcPr>
            <w:tcW w:w="4140" w:type="dxa"/>
            <w:gridSpan w:val="2"/>
            <w:tcBorders>
              <w:top w:val="single" w:sz="4" w:space="0" w:color="auto"/>
              <w:left w:val="single" w:sz="4" w:space="0" w:color="auto"/>
              <w:bottom w:val="single" w:sz="4" w:space="0" w:color="auto"/>
              <w:right w:val="single" w:sz="4" w:space="0" w:color="auto"/>
            </w:tcBorders>
          </w:tcPr>
          <w:p w:rsidR="00E75803" w:rsidRPr="00CF02D4" w:rsidRDefault="00E75803" w:rsidP="00E75803">
            <w:pPr>
              <w:spacing w:line="240" w:lineRule="auto"/>
              <w:ind w:left="360"/>
              <w:rPr>
                <w:rFonts w:ascii="Arial Narrow" w:hAnsi="Arial Narrow" w:cs="Arial"/>
                <w:b/>
                <w:sz w:val="24"/>
                <w:szCs w:val="24"/>
              </w:rPr>
            </w:pPr>
          </w:p>
        </w:tc>
        <w:tc>
          <w:tcPr>
            <w:tcW w:w="3879" w:type="dxa"/>
            <w:gridSpan w:val="2"/>
            <w:tcBorders>
              <w:top w:val="single" w:sz="4" w:space="0" w:color="auto"/>
              <w:left w:val="single" w:sz="4" w:space="0" w:color="auto"/>
              <w:bottom w:val="single" w:sz="4" w:space="0" w:color="auto"/>
              <w:right w:val="single" w:sz="4" w:space="0" w:color="auto"/>
            </w:tcBorders>
          </w:tcPr>
          <w:p w:rsidR="00E75803" w:rsidRPr="00CF02D4" w:rsidRDefault="00E75803" w:rsidP="00E75803">
            <w:pPr>
              <w:spacing w:line="240" w:lineRule="auto"/>
              <w:ind w:left="360"/>
              <w:rPr>
                <w:rFonts w:ascii="Arial Narrow" w:hAnsi="Arial Narrow" w:cs="Arial"/>
                <w:b/>
                <w:sz w:val="24"/>
                <w:szCs w:val="24"/>
              </w:rPr>
            </w:pPr>
          </w:p>
        </w:tc>
      </w:tr>
      <w:tr w:rsidR="00E75803" w:rsidRPr="00CF02D4" w:rsidTr="00E75803">
        <w:tc>
          <w:tcPr>
            <w:tcW w:w="1728" w:type="dxa"/>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A62568">
            <w:pPr>
              <w:spacing w:line="240" w:lineRule="auto"/>
              <w:ind w:left="171"/>
              <w:rPr>
                <w:rFonts w:ascii="Arial Narrow" w:hAnsi="Arial Narrow" w:cs="Arial"/>
                <w:b/>
                <w:sz w:val="24"/>
                <w:szCs w:val="24"/>
              </w:rPr>
            </w:pPr>
            <w:r w:rsidRPr="00CF02D4">
              <w:rPr>
                <w:rFonts w:ascii="Arial Narrow" w:hAnsi="Arial Narrow" w:cs="Arial"/>
                <w:b/>
                <w:sz w:val="24"/>
                <w:szCs w:val="24"/>
              </w:rPr>
              <w:t xml:space="preserve">Racial group </w:t>
            </w:r>
          </w:p>
        </w:tc>
        <w:tc>
          <w:tcPr>
            <w:tcW w:w="4140" w:type="dxa"/>
            <w:gridSpan w:val="2"/>
            <w:tcBorders>
              <w:top w:val="single" w:sz="4" w:space="0" w:color="auto"/>
              <w:left w:val="single" w:sz="4" w:space="0" w:color="auto"/>
              <w:bottom w:val="single" w:sz="4" w:space="0" w:color="auto"/>
              <w:right w:val="single" w:sz="4" w:space="0" w:color="auto"/>
            </w:tcBorders>
          </w:tcPr>
          <w:p w:rsidR="00E75803" w:rsidRPr="00CF02D4" w:rsidRDefault="00E75803" w:rsidP="00A62568">
            <w:pPr>
              <w:spacing w:line="240" w:lineRule="auto"/>
              <w:ind w:left="2"/>
              <w:rPr>
                <w:rFonts w:ascii="Arial Narrow" w:hAnsi="Arial Narrow" w:cs="Arial"/>
                <w:b/>
                <w:sz w:val="24"/>
                <w:szCs w:val="24"/>
              </w:rPr>
            </w:pPr>
            <w:r w:rsidRPr="00CF02D4">
              <w:rPr>
                <w:rFonts w:ascii="Arial Narrow" w:hAnsi="Arial Narrow" w:cs="Arial"/>
                <w:b/>
                <w:sz w:val="24"/>
                <w:szCs w:val="24"/>
              </w:rPr>
              <w:t>Council must ensure all information regarding this policy is available in appropriate formats as the need is identified.</w:t>
            </w:r>
          </w:p>
        </w:tc>
        <w:tc>
          <w:tcPr>
            <w:tcW w:w="3879" w:type="dxa"/>
            <w:gridSpan w:val="2"/>
            <w:tcBorders>
              <w:top w:val="single" w:sz="4" w:space="0" w:color="auto"/>
              <w:left w:val="single" w:sz="4" w:space="0" w:color="auto"/>
              <w:bottom w:val="single" w:sz="4" w:space="0" w:color="auto"/>
              <w:right w:val="single" w:sz="4" w:space="0" w:color="auto"/>
            </w:tcBorders>
          </w:tcPr>
          <w:p w:rsidR="00E75803" w:rsidRPr="00CF02D4" w:rsidRDefault="00E75803" w:rsidP="00E75803">
            <w:pPr>
              <w:spacing w:line="240" w:lineRule="auto"/>
              <w:ind w:left="360"/>
              <w:rPr>
                <w:rFonts w:ascii="Arial Narrow" w:hAnsi="Arial Narrow" w:cs="Arial"/>
                <w:b/>
                <w:sz w:val="24"/>
                <w:szCs w:val="24"/>
              </w:rPr>
            </w:pPr>
          </w:p>
        </w:tc>
      </w:tr>
      <w:tr w:rsidR="00E75803" w:rsidRPr="00CF02D4" w:rsidTr="00E75803">
        <w:tc>
          <w:tcPr>
            <w:tcW w:w="1728" w:type="dxa"/>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A62568">
            <w:pPr>
              <w:spacing w:line="240" w:lineRule="auto"/>
              <w:ind w:left="171"/>
              <w:rPr>
                <w:rFonts w:ascii="Arial Narrow" w:hAnsi="Arial Narrow" w:cs="Arial"/>
                <w:b/>
                <w:sz w:val="24"/>
                <w:szCs w:val="24"/>
              </w:rPr>
            </w:pPr>
            <w:r w:rsidRPr="00CF02D4">
              <w:rPr>
                <w:rFonts w:ascii="Arial Narrow" w:hAnsi="Arial Narrow" w:cs="Arial"/>
                <w:b/>
                <w:sz w:val="24"/>
                <w:szCs w:val="24"/>
              </w:rPr>
              <w:t>Age</w:t>
            </w:r>
          </w:p>
        </w:tc>
        <w:tc>
          <w:tcPr>
            <w:tcW w:w="4140" w:type="dxa"/>
            <w:gridSpan w:val="2"/>
            <w:tcBorders>
              <w:top w:val="single" w:sz="4" w:space="0" w:color="auto"/>
              <w:left w:val="single" w:sz="4" w:space="0" w:color="auto"/>
              <w:bottom w:val="single" w:sz="4" w:space="0" w:color="auto"/>
              <w:right w:val="single" w:sz="4" w:space="0" w:color="auto"/>
            </w:tcBorders>
          </w:tcPr>
          <w:p w:rsidR="00E75803" w:rsidRPr="00CF02D4" w:rsidRDefault="00E75803" w:rsidP="00A62568">
            <w:pPr>
              <w:spacing w:line="240" w:lineRule="auto"/>
              <w:ind w:left="2"/>
              <w:rPr>
                <w:rFonts w:ascii="Arial Narrow" w:hAnsi="Arial Narrow" w:cs="Arial"/>
                <w:b/>
                <w:sz w:val="24"/>
                <w:szCs w:val="24"/>
              </w:rPr>
            </w:pPr>
            <w:r w:rsidRPr="00CF02D4">
              <w:rPr>
                <w:rFonts w:ascii="Arial Narrow" w:hAnsi="Arial Narrow" w:cs="Arial"/>
                <w:b/>
                <w:sz w:val="24"/>
                <w:szCs w:val="24"/>
              </w:rPr>
              <w:t>Council must ensure all information regarding this policy is available in appropriate formats as the need is identified</w:t>
            </w:r>
          </w:p>
        </w:tc>
        <w:tc>
          <w:tcPr>
            <w:tcW w:w="3879" w:type="dxa"/>
            <w:gridSpan w:val="2"/>
            <w:tcBorders>
              <w:top w:val="single" w:sz="4" w:space="0" w:color="auto"/>
              <w:left w:val="single" w:sz="4" w:space="0" w:color="auto"/>
              <w:bottom w:val="single" w:sz="4" w:space="0" w:color="auto"/>
              <w:right w:val="single" w:sz="4" w:space="0" w:color="auto"/>
            </w:tcBorders>
          </w:tcPr>
          <w:p w:rsidR="00E75803" w:rsidRPr="00CF02D4" w:rsidRDefault="00E75803" w:rsidP="00E75803">
            <w:pPr>
              <w:spacing w:line="240" w:lineRule="auto"/>
              <w:ind w:left="360"/>
              <w:rPr>
                <w:rFonts w:ascii="Arial Narrow" w:hAnsi="Arial Narrow" w:cs="Arial"/>
                <w:b/>
                <w:sz w:val="24"/>
                <w:szCs w:val="24"/>
              </w:rPr>
            </w:pPr>
          </w:p>
        </w:tc>
      </w:tr>
      <w:tr w:rsidR="00E75803" w:rsidRPr="00CF02D4" w:rsidTr="00E75803">
        <w:tc>
          <w:tcPr>
            <w:tcW w:w="1728" w:type="dxa"/>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A62568">
            <w:pPr>
              <w:spacing w:line="240" w:lineRule="auto"/>
              <w:ind w:left="171"/>
              <w:rPr>
                <w:rFonts w:ascii="Arial Narrow" w:hAnsi="Arial Narrow" w:cs="Arial"/>
                <w:b/>
                <w:sz w:val="24"/>
                <w:szCs w:val="24"/>
              </w:rPr>
            </w:pPr>
            <w:r w:rsidRPr="00CF02D4">
              <w:rPr>
                <w:rFonts w:ascii="Arial Narrow" w:hAnsi="Arial Narrow" w:cs="Arial"/>
                <w:b/>
                <w:sz w:val="24"/>
                <w:szCs w:val="24"/>
              </w:rPr>
              <w:t>Marital status</w:t>
            </w:r>
          </w:p>
        </w:tc>
        <w:tc>
          <w:tcPr>
            <w:tcW w:w="4140" w:type="dxa"/>
            <w:gridSpan w:val="2"/>
            <w:tcBorders>
              <w:top w:val="single" w:sz="4" w:space="0" w:color="auto"/>
              <w:left w:val="single" w:sz="4" w:space="0" w:color="auto"/>
              <w:bottom w:val="single" w:sz="4" w:space="0" w:color="auto"/>
              <w:right w:val="single" w:sz="4" w:space="0" w:color="auto"/>
            </w:tcBorders>
          </w:tcPr>
          <w:p w:rsidR="00E75803" w:rsidRPr="00CF02D4" w:rsidRDefault="00E75803" w:rsidP="00E75803">
            <w:pPr>
              <w:spacing w:line="240" w:lineRule="auto"/>
              <w:ind w:left="360"/>
              <w:rPr>
                <w:rFonts w:ascii="Arial Narrow" w:hAnsi="Arial Narrow" w:cs="Arial"/>
                <w:b/>
                <w:sz w:val="24"/>
                <w:szCs w:val="24"/>
              </w:rPr>
            </w:pPr>
          </w:p>
        </w:tc>
        <w:tc>
          <w:tcPr>
            <w:tcW w:w="3879" w:type="dxa"/>
            <w:gridSpan w:val="2"/>
            <w:tcBorders>
              <w:top w:val="single" w:sz="4" w:space="0" w:color="auto"/>
              <w:left w:val="single" w:sz="4" w:space="0" w:color="auto"/>
              <w:bottom w:val="single" w:sz="4" w:space="0" w:color="auto"/>
              <w:right w:val="single" w:sz="4" w:space="0" w:color="auto"/>
            </w:tcBorders>
          </w:tcPr>
          <w:p w:rsidR="00E75803" w:rsidRPr="00CF02D4" w:rsidRDefault="00E75803" w:rsidP="00E75803">
            <w:pPr>
              <w:spacing w:line="240" w:lineRule="auto"/>
              <w:ind w:left="360"/>
              <w:rPr>
                <w:rFonts w:ascii="Arial Narrow" w:hAnsi="Arial Narrow" w:cs="Arial"/>
                <w:b/>
                <w:sz w:val="24"/>
                <w:szCs w:val="24"/>
              </w:rPr>
            </w:pPr>
          </w:p>
        </w:tc>
      </w:tr>
      <w:tr w:rsidR="00E75803" w:rsidRPr="00CF02D4" w:rsidTr="00E75803">
        <w:tc>
          <w:tcPr>
            <w:tcW w:w="1728" w:type="dxa"/>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A62568">
            <w:pPr>
              <w:spacing w:line="240" w:lineRule="auto"/>
              <w:ind w:left="171"/>
              <w:rPr>
                <w:rFonts w:ascii="Arial Narrow" w:hAnsi="Arial Narrow" w:cs="Arial"/>
                <w:b/>
                <w:sz w:val="24"/>
                <w:szCs w:val="24"/>
              </w:rPr>
            </w:pPr>
            <w:r w:rsidRPr="00CF02D4">
              <w:rPr>
                <w:rFonts w:ascii="Arial Narrow" w:hAnsi="Arial Narrow" w:cs="Arial"/>
                <w:b/>
                <w:sz w:val="24"/>
                <w:szCs w:val="24"/>
              </w:rPr>
              <w:t>Sexual orientation</w:t>
            </w:r>
          </w:p>
        </w:tc>
        <w:tc>
          <w:tcPr>
            <w:tcW w:w="4140" w:type="dxa"/>
            <w:gridSpan w:val="2"/>
            <w:tcBorders>
              <w:top w:val="single" w:sz="4" w:space="0" w:color="auto"/>
              <w:left w:val="single" w:sz="4" w:space="0" w:color="auto"/>
              <w:bottom w:val="single" w:sz="4" w:space="0" w:color="auto"/>
              <w:right w:val="single" w:sz="4" w:space="0" w:color="auto"/>
            </w:tcBorders>
          </w:tcPr>
          <w:p w:rsidR="00E75803" w:rsidRPr="00CF02D4" w:rsidRDefault="00E75803" w:rsidP="00E75803">
            <w:pPr>
              <w:spacing w:line="240" w:lineRule="auto"/>
              <w:ind w:left="360"/>
              <w:rPr>
                <w:rFonts w:ascii="Arial Narrow" w:hAnsi="Arial Narrow" w:cs="Arial"/>
                <w:b/>
                <w:sz w:val="24"/>
                <w:szCs w:val="24"/>
              </w:rPr>
            </w:pPr>
          </w:p>
        </w:tc>
        <w:tc>
          <w:tcPr>
            <w:tcW w:w="3879" w:type="dxa"/>
            <w:gridSpan w:val="2"/>
            <w:tcBorders>
              <w:top w:val="single" w:sz="4" w:space="0" w:color="auto"/>
              <w:left w:val="single" w:sz="4" w:space="0" w:color="auto"/>
              <w:bottom w:val="single" w:sz="4" w:space="0" w:color="auto"/>
              <w:right w:val="single" w:sz="4" w:space="0" w:color="auto"/>
            </w:tcBorders>
          </w:tcPr>
          <w:p w:rsidR="00E75803" w:rsidRPr="00CF02D4" w:rsidRDefault="00E75803" w:rsidP="00E75803">
            <w:pPr>
              <w:spacing w:line="240" w:lineRule="auto"/>
              <w:ind w:left="360"/>
              <w:rPr>
                <w:rFonts w:ascii="Arial Narrow" w:hAnsi="Arial Narrow" w:cs="Arial"/>
                <w:b/>
                <w:sz w:val="24"/>
                <w:szCs w:val="24"/>
              </w:rPr>
            </w:pPr>
          </w:p>
        </w:tc>
      </w:tr>
      <w:tr w:rsidR="00E75803" w:rsidRPr="00CF02D4" w:rsidTr="00E75803">
        <w:tc>
          <w:tcPr>
            <w:tcW w:w="1728" w:type="dxa"/>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A62568">
            <w:pPr>
              <w:spacing w:line="240" w:lineRule="auto"/>
              <w:ind w:left="171"/>
              <w:rPr>
                <w:rFonts w:ascii="Arial Narrow" w:hAnsi="Arial Narrow" w:cs="Arial"/>
                <w:b/>
                <w:sz w:val="24"/>
                <w:szCs w:val="24"/>
              </w:rPr>
            </w:pPr>
            <w:r w:rsidRPr="00CF02D4">
              <w:rPr>
                <w:rFonts w:ascii="Arial Narrow" w:hAnsi="Arial Narrow" w:cs="Arial"/>
                <w:b/>
                <w:sz w:val="24"/>
                <w:szCs w:val="24"/>
              </w:rPr>
              <w:t xml:space="preserve">Men and women generally </w:t>
            </w:r>
          </w:p>
        </w:tc>
        <w:tc>
          <w:tcPr>
            <w:tcW w:w="4140" w:type="dxa"/>
            <w:gridSpan w:val="2"/>
            <w:tcBorders>
              <w:top w:val="single" w:sz="4" w:space="0" w:color="auto"/>
              <w:left w:val="single" w:sz="4" w:space="0" w:color="auto"/>
              <w:bottom w:val="single" w:sz="4" w:space="0" w:color="auto"/>
              <w:right w:val="single" w:sz="4" w:space="0" w:color="auto"/>
            </w:tcBorders>
          </w:tcPr>
          <w:p w:rsidR="00E75803" w:rsidRPr="00CF02D4" w:rsidRDefault="00E75803" w:rsidP="00E75803">
            <w:pPr>
              <w:spacing w:line="240" w:lineRule="auto"/>
              <w:ind w:left="360"/>
              <w:rPr>
                <w:rFonts w:ascii="Arial Narrow" w:hAnsi="Arial Narrow" w:cs="Arial"/>
                <w:b/>
                <w:sz w:val="24"/>
                <w:szCs w:val="24"/>
              </w:rPr>
            </w:pPr>
          </w:p>
        </w:tc>
        <w:tc>
          <w:tcPr>
            <w:tcW w:w="3879" w:type="dxa"/>
            <w:gridSpan w:val="2"/>
            <w:tcBorders>
              <w:top w:val="single" w:sz="4" w:space="0" w:color="auto"/>
              <w:left w:val="single" w:sz="4" w:space="0" w:color="auto"/>
              <w:bottom w:val="single" w:sz="4" w:space="0" w:color="auto"/>
              <w:right w:val="single" w:sz="4" w:space="0" w:color="auto"/>
            </w:tcBorders>
          </w:tcPr>
          <w:p w:rsidR="00E75803" w:rsidRPr="00CF02D4" w:rsidRDefault="00E75803" w:rsidP="00E75803">
            <w:pPr>
              <w:spacing w:line="240" w:lineRule="auto"/>
              <w:ind w:left="360"/>
              <w:rPr>
                <w:rFonts w:ascii="Arial Narrow" w:hAnsi="Arial Narrow" w:cs="Arial"/>
                <w:b/>
                <w:sz w:val="24"/>
                <w:szCs w:val="24"/>
              </w:rPr>
            </w:pPr>
          </w:p>
        </w:tc>
      </w:tr>
      <w:tr w:rsidR="00E75803" w:rsidRPr="00CF02D4" w:rsidTr="00E75803">
        <w:tc>
          <w:tcPr>
            <w:tcW w:w="1728" w:type="dxa"/>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A62568">
            <w:pPr>
              <w:spacing w:line="240" w:lineRule="auto"/>
              <w:ind w:left="171"/>
              <w:rPr>
                <w:rFonts w:ascii="Arial Narrow" w:hAnsi="Arial Narrow" w:cs="Arial"/>
                <w:b/>
                <w:sz w:val="24"/>
                <w:szCs w:val="24"/>
              </w:rPr>
            </w:pPr>
            <w:r w:rsidRPr="00CF02D4">
              <w:rPr>
                <w:rFonts w:ascii="Arial Narrow" w:hAnsi="Arial Narrow" w:cs="Arial"/>
                <w:b/>
                <w:sz w:val="24"/>
                <w:szCs w:val="24"/>
              </w:rPr>
              <w:t>Disability</w:t>
            </w:r>
          </w:p>
        </w:tc>
        <w:tc>
          <w:tcPr>
            <w:tcW w:w="4140" w:type="dxa"/>
            <w:gridSpan w:val="2"/>
            <w:tcBorders>
              <w:top w:val="single" w:sz="4" w:space="0" w:color="auto"/>
              <w:left w:val="single" w:sz="4" w:space="0" w:color="auto"/>
              <w:bottom w:val="single" w:sz="4" w:space="0" w:color="auto"/>
              <w:right w:val="single" w:sz="4" w:space="0" w:color="auto"/>
            </w:tcBorders>
          </w:tcPr>
          <w:p w:rsidR="00E75803" w:rsidRPr="00CF02D4" w:rsidRDefault="00E75803" w:rsidP="00A62568">
            <w:pPr>
              <w:spacing w:line="240" w:lineRule="auto"/>
              <w:ind w:firstLine="2"/>
              <w:rPr>
                <w:rFonts w:ascii="Arial Narrow" w:hAnsi="Arial Narrow" w:cs="Arial"/>
                <w:b/>
                <w:sz w:val="24"/>
                <w:szCs w:val="24"/>
              </w:rPr>
            </w:pPr>
            <w:r w:rsidRPr="00CF02D4">
              <w:rPr>
                <w:rFonts w:ascii="Arial Narrow" w:hAnsi="Arial Narrow" w:cs="Arial"/>
                <w:b/>
                <w:sz w:val="24"/>
                <w:szCs w:val="24"/>
              </w:rPr>
              <w:t>Council must ensure all information regarding this policy is available in appropriate formats as the need is identified</w:t>
            </w:r>
          </w:p>
          <w:p w:rsidR="00CF02D4" w:rsidRPr="00CF02D4" w:rsidRDefault="00CF02D4" w:rsidP="00CF02D4">
            <w:pPr>
              <w:spacing w:line="240" w:lineRule="auto"/>
              <w:rPr>
                <w:rFonts w:ascii="Arial Narrow" w:hAnsi="Arial Narrow" w:cs="Arial"/>
                <w:b/>
                <w:sz w:val="24"/>
                <w:szCs w:val="24"/>
              </w:rPr>
            </w:pPr>
          </w:p>
        </w:tc>
        <w:tc>
          <w:tcPr>
            <w:tcW w:w="3879" w:type="dxa"/>
            <w:gridSpan w:val="2"/>
            <w:tcBorders>
              <w:top w:val="single" w:sz="4" w:space="0" w:color="auto"/>
              <w:left w:val="single" w:sz="4" w:space="0" w:color="auto"/>
              <w:bottom w:val="single" w:sz="4" w:space="0" w:color="auto"/>
              <w:right w:val="single" w:sz="4" w:space="0" w:color="auto"/>
            </w:tcBorders>
          </w:tcPr>
          <w:p w:rsidR="00E75803" w:rsidRPr="00CF02D4" w:rsidRDefault="00E75803" w:rsidP="00E75803">
            <w:pPr>
              <w:spacing w:line="240" w:lineRule="auto"/>
              <w:ind w:left="360"/>
              <w:rPr>
                <w:rFonts w:ascii="Arial Narrow" w:hAnsi="Arial Narrow" w:cs="Arial"/>
                <w:b/>
                <w:sz w:val="24"/>
                <w:szCs w:val="24"/>
              </w:rPr>
            </w:pPr>
          </w:p>
        </w:tc>
      </w:tr>
      <w:tr w:rsidR="00E75803" w:rsidRPr="00CF02D4" w:rsidTr="00E75803">
        <w:tc>
          <w:tcPr>
            <w:tcW w:w="1728" w:type="dxa"/>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CF02D4">
            <w:pPr>
              <w:spacing w:line="240" w:lineRule="auto"/>
              <w:ind w:left="360" w:hanging="331"/>
              <w:rPr>
                <w:rFonts w:ascii="Arial Narrow" w:hAnsi="Arial Narrow" w:cs="Arial"/>
                <w:b/>
                <w:sz w:val="24"/>
                <w:szCs w:val="24"/>
              </w:rPr>
            </w:pPr>
            <w:r w:rsidRPr="00CF02D4">
              <w:rPr>
                <w:rFonts w:ascii="Arial Narrow" w:hAnsi="Arial Narrow" w:cs="Arial"/>
                <w:b/>
                <w:sz w:val="24"/>
                <w:szCs w:val="24"/>
              </w:rPr>
              <w:t xml:space="preserve"> Dependants</w:t>
            </w:r>
          </w:p>
        </w:tc>
        <w:tc>
          <w:tcPr>
            <w:tcW w:w="4140" w:type="dxa"/>
            <w:gridSpan w:val="2"/>
            <w:tcBorders>
              <w:top w:val="single" w:sz="4" w:space="0" w:color="auto"/>
              <w:left w:val="single" w:sz="4" w:space="0" w:color="auto"/>
              <w:bottom w:val="single" w:sz="4" w:space="0" w:color="auto"/>
              <w:right w:val="single" w:sz="4" w:space="0" w:color="auto"/>
            </w:tcBorders>
          </w:tcPr>
          <w:p w:rsidR="00E75803" w:rsidRPr="00CF02D4" w:rsidRDefault="00E75803" w:rsidP="00E75803">
            <w:pPr>
              <w:spacing w:line="240" w:lineRule="auto"/>
              <w:ind w:left="360"/>
              <w:rPr>
                <w:rFonts w:ascii="Arial Narrow" w:hAnsi="Arial Narrow" w:cs="Arial"/>
                <w:b/>
                <w:sz w:val="24"/>
                <w:szCs w:val="24"/>
              </w:rPr>
            </w:pPr>
          </w:p>
        </w:tc>
        <w:tc>
          <w:tcPr>
            <w:tcW w:w="3879" w:type="dxa"/>
            <w:gridSpan w:val="2"/>
            <w:tcBorders>
              <w:top w:val="single" w:sz="4" w:space="0" w:color="auto"/>
              <w:left w:val="single" w:sz="4" w:space="0" w:color="auto"/>
              <w:bottom w:val="single" w:sz="4" w:space="0" w:color="auto"/>
              <w:right w:val="single" w:sz="4" w:space="0" w:color="auto"/>
            </w:tcBorders>
          </w:tcPr>
          <w:p w:rsidR="00E75803" w:rsidRPr="00CF02D4" w:rsidRDefault="00E75803" w:rsidP="00E75803">
            <w:pPr>
              <w:spacing w:line="240" w:lineRule="auto"/>
              <w:ind w:left="360"/>
              <w:rPr>
                <w:rFonts w:ascii="Arial Narrow" w:hAnsi="Arial Narrow" w:cs="Arial"/>
                <w:b/>
                <w:sz w:val="24"/>
                <w:szCs w:val="24"/>
              </w:rPr>
            </w:pPr>
          </w:p>
        </w:tc>
      </w:tr>
    </w:tbl>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80"/>
        <w:gridCol w:w="4968"/>
        <w:gridCol w:w="2340"/>
      </w:tblGrid>
      <w:tr w:rsidR="00E75803" w:rsidRPr="00CF02D4" w:rsidTr="00E75803">
        <w:tc>
          <w:tcPr>
            <w:tcW w:w="9288" w:type="dxa"/>
            <w:gridSpan w:val="3"/>
            <w:shd w:val="clear" w:color="auto" w:fill="C0C0C0"/>
          </w:tcPr>
          <w:p w:rsidR="00E75803" w:rsidRPr="00CF02D4" w:rsidRDefault="00E75803" w:rsidP="00E75803">
            <w:pPr>
              <w:numPr>
                <w:ilvl w:val="0"/>
                <w:numId w:val="21"/>
              </w:numPr>
              <w:spacing w:line="240" w:lineRule="auto"/>
              <w:rPr>
                <w:rFonts w:ascii="Arial Narrow" w:hAnsi="Arial Narrow" w:cs="Arial"/>
                <w:b/>
                <w:sz w:val="24"/>
                <w:szCs w:val="24"/>
              </w:rPr>
            </w:pPr>
            <w:r w:rsidRPr="00CF02D4">
              <w:rPr>
                <w:rFonts w:ascii="Arial Narrow" w:hAnsi="Arial Narrow" w:cs="Arial"/>
                <w:b/>
                <w:sz w:val="24"/>
                <w:szCs w:val="24"/>
              </w:rPr>
              <w:lastRenderedPageBreak/>
              <w:br w:type="page"/>
            </w:r>
            <w:r w:rsidRPr="00CF02D4">
              <w:rPr>
                <w:rFonts w:ascii="Arial Narrow" w:hAnsi="Arial Narrow" w:cs="Arial"/>
                <w:b/>
                <w:sz w:val="24"/>
                <w:szCs w:val="24"/>
              </w:rPr>
              <w:br w:type="page"/>
            </w:r>
            <w:r w:rsidRPr="00CF02D4">
              <w:rPr>
                <w:rFonts w:ascii="Arial Narrow" w:hAnsi="Arial Narrow" w:cs="Arial"/>
                <w:b/>
                <w:sz w:val="24"/>
                <w:szCs w:val="24"/>
                <w:lang w:val="en-US"/>
              </w:rPr>
              <w:t xml:space="preserve">Are there opportunities to better promote good relations between Section 75 equality categories through tackling prejudice and/or promoting understanding? </w:t>
            </w:r>
          </w:p>
          <w:p w:rsidR="00E75803" w:rsidRPr="00CF02D4" w:rsidRDefault="00E75803" w:rsidP="00E75803">
            <w:pPr>
              <w:spacing w:line="240" w:lineRule="auto"/>
              <w:ind w:left="360"/>
              <w:rPr>
                <w:rFonts w:ascii="Arial Narrow" w:hAnsi="Arial Narrow" w:cs="Arial"/>
                <w:b/>
                <w:sz w:val="24"/>
                <w:szCs w:val="24"/>
              </w:rPr>
            </w:pPr>
          </w:p>
        </w:tc>
      </w:tr>
      <w:tr w:rsidR="00E75803" w:rsidRPr="00CF02D4" w:rsidTr="00E75803">
        <w:tc>
          <w:tcPr>
            <w:tcW w:w="1980" w:type="dxa"/>
            <w:shd w:val="clear" w:color="auto" w:fill="E6E6E6"/>
          </w:tcPr>
          <w:p w:rsidR="00E75803" w:rsidRPr="00CF02D4" w:rsidRDefault="00E75803" w:rsidP="00E75803">
            <w:pPr>
              <w:spacing w:line="240" w:lineRule="auto"/>
              <w:ind w:left="360"/>
              <w:rPr>
                <w:rFonts w:ascii="Arial Narrow" w:hAnsi="Arial Narrow" w:cs="Arial"/>
                <w:b/>
                <w:sz w:val="24"/>
                <w:szCs w:val="24"/>
              </w:rPr>
            </w:pPr>
            <w:smartTag w:uri="urn:schemas-microsoft-com:office:smarttags" w:element="PersonName">
              <w:r w:rsidRPr="00CF02D4">
                <w:rPr>
                  <w:rFonts w:ascii="Arial Narrow" w:hAnsi="Arial Narrow" w:cs="Arial"/>
                  <w:b/>
                  <w:sz w:val="24"/>
                  <w:szCs w:val="24"/>
                </w:rPr>
                <w:t>Section 75</w:t>
              </w:r>
            </w:smartTag>
            <w:r w:rsidRPr="00CF02D4">
              <w:rPr>
                <w:rFonts w:ascii="Arial Narrow" w:hAnsi="Arial Narrow" w:cs="Arial"/>
                <w:b/>
                <w:sz w:val="24"/>
                <w:szCs w:val="24"/>
              </w:rPr>
              <w:t xml:space="preserve"> category </w:t>
            </w:r>
          </w:p>
        </w:tc>
        <w:tc>
          <w:tcPr>
            <w:tcW w:w="4968" w:type="dxa"/>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 xml:space="preserve">If Yes, provide details  </w:t>
            </w:r>
          </w:p>
        </w:tc>
        <w:tc>
          <w:tcPr>
            <w:tcW w:w="2340" w:type="dxa"/>
            <w:tcBorders>
              <w:top w:val="single" w:sz="4" w:space="0" w:color="auto"/>
              <w:left w:val="single" w:sz="4" w:space="0" w:color="auto"/>
              <w:bottom w:val="single" w:sz="4" w:space="0" w:color="auto"/>
              <w:right w:val="single" w:sz="4" w:space="0" w:color="auto"/>
            </w:tcBorders>
            <w:shd w:val="clear" w:color="auto" w:fill="E6E6E6"/>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If No, provide reasons</w:t>
            </w:r>
          </w:p>
        </w:tc>
      </w:tr>
      <w:tr w:rsidR="00E75803" w:rsidRPr="00CF02D4" w:rsidTr="00E75803">
        <w:tc>
          <w:tcPr>
            <w:tcW w:w="1980" w:type="dxa"/>
            <w:shd w:val="clear" w:color="auto" w:fill="E6E6E6"/>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Religious belief</w:t>
            </w:r>
          </w:p>
        </w:tc>
        <w:tc>
          <w:tcPr>
            <w:tcW w:w="4968" w:type="dxa"/>
          </w:tcPr>
          <w:p w:rsidR="00E75803" w:rsidRPr="00CF02D4" w:rsidRDefault="00E75803" w:rsidP="00E75803">
            <w:pPr>
              <w:spacing w:line="240" w:lineRule="auto"/>
              <w:ind w:left="360"/>
              <w:rPr>
                <w:rFonts w:ascii="Arial Narrow" w:hAnsi="Arial Narrow" w:cs="Arial"/>
                <w:b/>
                <w:sz w:val="24"/>
                <w:szCs w:val="24"/>
              </w:rPr>
            </w:pPr>
          </w:p>
        </w:tc>
        <w:tc>
          <w:tcPr>
            <w:tcW w:w="2340" w:type="dxa"/>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None</w:t>
            </w:r>
          </w:p>
        </w:tc>
      </w:tr>
      <w:tr w:rsidR="00E75803" w:rsidRPr="00CF02D4" w:rsidTr="00E75803">
        <w:tc>
          <w:tcPr>
            <w:tcW w:w="1980" w:type="dxa"/>
            <w:shd w:val="clear" w:color="auto" w:fill="E6E6E6"/>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 xml:space="preserve">Political opinion </w:t>
            </w:r>
          </w:p>
        </w:tc>
        <w:tc>
          <w:tcPr>
            <w:tcW w:w="4968" w:type="dxa"/>
          </w:tcPr>
          <w:p w:rsidR="00E75803" w:rsidRPr="00CF02D4" w:rsidRDefault="00E75803" w:rsidP="00E75803">
            <w:pPr>
              <w:spacing w:line="240" w:lineRule="auto"/>
              <w:ind w:left="360"/>
              <w:rPr>
                <w:rFonts w:ascii="Arial Narrow" w:hAnsi="Arial Narrow" w:cs="Arial"/>
                <w:b/>
                <w:sz w:val="24"/>
                <w:szCs w:val="24"/>
              </w:rPr>
            </w:pPr>
          </w:p>
        </w:tc>
        <w:tc>
          <w:tcPr>
            <w:tcW w:w="2340" w:type="dxa"/>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None</w:t>
            </w:r>
          </w:p>
        </w:tc>
      </w:tr>
      <w:tr w:rsidR="00E75803" w:rsidRPr="00CF02D4" w:rsidTr="00E75803">
        <w:tc>
          <w:tcPr>
            <w:tcW w:w="1980" w:type="dxa"/>
            <w:shd w:val="clear" w:color="auto" w:fill="E6E6E6"/>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 xml:space="preserve">Racial group </w:t>
            </w:r>
          </w:p>
        </w:tc>
        <w:tc>
          <w:tcPr>
            <w:tcW w:w="4968" w:type="dxa"/>
          </w:tcPr>
          <w:p w:rsidR="00E75803" w:rsidRPr="00CF02D4" w:rsidRDefault="00E75803" w:rsidP="00E75803">
            <w:pPr>
              <w:spacing w:line="240" w:lineRule="auto"/>
              <w:ind w:left="360"/>
              <w:rPr>
                <w:rFonts w:ascii="Arial Narrow" w:hAnsi="Arial Narrow" w:cs="Arial"/>
                <w:b/>
                <w:sz w:val="24"/>
                <w:szCs w:val="24"/>
              </w:rPr>
            </w:pPr>
          </w:p>
        </w:tc>
        <w:tc>
          <w:tcPr>
            <w:tcW w:w="2340" w:type="dxa"/>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None</w:t>
            </w:r>
          </w:p>
        </w:tc>
      </w:tr>
      <w:tr w:rsidR="00E75803" w:rsidRPr="00CF02D4" w:rsidTr="00E75803">
        <w:tc>
          <w:tcPr>
            <w:tcW w:w="1980" w:type="dxa"/>
            <w:shd w:val="clear" w:color="auto" w:fill="E6E6E6"/>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Age</w:t>
            </w:r>
          </w:p>
        </w:tc>
        <w:tc>
          <w:tcPr>
            <w:tcW w:w="4968" w:type="dxa"/>
          </w:tcPr>
          <w:p w:rsidR="00E75803" w:rsidRPr="00CF02D4" w:rsidRDefault="00E75803" w:rsidP="00E75803">
            <w:pPr>
              <w:spacing w:line="240" w:lineRule="auto"/>
              <w:ind w:left="360"/>
              <w:rPr>
                <w:rFonts w:ascii="Arial Narrow" w:hAnsi="Arial Narrow" w:cs="Arial"/>
                <w:b/>
                <w:sz w:val="24"/>
                <w:szCs w:val="24"/>
              </w:rPr>
            </w:pPr>
          </w:p>
        </w:tc>
        <w:tc>
          <w:tcPr>
            <w:tcW w:w="2340" w:type="dxa"/>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None</w:t>
            </w:r>
          </w:p>
        </w:tc>
      </w:tr>
      <w:tr w:rsidR="00E75803" w:rsidRPr="00CF02D4" w:rsidTr="00E75803">
        <w:tc>
          <w:tcPr>
            <w:tcW w:w="1980" w:type="dxa"/>
            <w:shd w:val="clear" w:color="auto" w:fill="E6E6E6"/>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Marital status</w:t>
            </w:r>
          </w:p>
        </w:tc>
        <w:tc>
          <w:tcPr>
            <w:tcW w:w="4968" w:type="dxa"/>
          </w:tcPr>
          <w:p w:rsidR="00E75803" w:rsidRPr="00CF02D4" w:rsidRDefault="00E75803" w:rsidP="00E75803">
            <w:pPr>
              <w:spacing w:line="240" w:lineRule="auto"/>
              <w:ind w:left="360"/>
              <w:rPr>
                <w:rFonts w:ascii="Arial Narrow" w:hAnsi="Arial Narrow" w:cs="Arial"/>
                <w:b/>
                <w:sz w:val="24"/>
                <w:szCs w:val="24"/>
              </w:rPr>
            </w:pPr>
          </w:p>
        </w:tc>
        <w:tc>
          <w:tcPr>
            <w:tcW w:w="2340" w:type="dxa"/>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None</w:t>
            </w:r>
          </w:p>
        </w:tc>
      </w:tr>
      <w:tr w:rsidR="00E75803" w:rsidRPr="00CF02D4" w:rsidTr="00E75803">
        <w:tc>
          <w:tcPr>
            <w:tcW w:w="1980" w:type="dxa"/>
            <w:shd w:val="clear" w:color="auto" w:fill="E6E6E6"/>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Sexual orientation</w:t>
            </w:r>
          </w:p>
        </w:tc>
        <w:tc>
          <w:tcPr>
            <w:tcW w:w="4968" w:type="dxa"/>
          </w:tcPr>
          <w:p w:rsidR="00E75803" w:rsidRPr="00CF02D4" w:rsidRDefault="00E75803" w:rsidP="00E75803">
            <w:pPr>
              <w:spacing w:line="240" w:lineRule="auto"/>
              <w:ind w:left="360"/>
              <w:rPr>
                <w:rFonts w:ascii="Arial Narrow" w:hAnsi="Arial Narrow" w:cs="Arial"/>
                <w:b/>
                <w:sz w:val="24"/>
                <w:szCs w:val="24"/>
              </w:rPr>
            </w:pPr>
          </w:p>
        </w:tc>
        <w:tc>
          <w:tcPr>
            <w:tcW w:w="2340" w:type="dxa"/>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None</w:t>
            </w:r>
          </w:p>
        </w:tc>
      </w:tr>
      <w:tr w:rsidR="00E75803" w:rsidRPr="00CF02D4" w:rsidTr="00E75803">
        <w:tc>
          <w:tcPr>
            <w:tcW w:w="1980" w:type="dxa"/>
            <w:shd w:val="clear" w:color="auto" w:fill="E6E6E6"/>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 xml:space="preserve">Men  &amp; women generally </w:t>
            </w:r>
          </w:p>
        </w:tc>
        <w:tc>
          <w:tcPr>
            <w:tcW w:w="4968" w:type="dxa"/>
          </w:tcPr>
          <w:p w:rsidR="00E75803" w:rsidRPr="00CF02D4" w:rsidRDefault="00E75803" w:rsidP="00E75803">
            <w:pPr>
              <w:spacing w:line="240" w:lineRule="auto"/>
              <w:ind w:left="360"/>
              <w:rPr>
                <w:rFonts w:ascii="Arial Narrow" w:hAnsi="Arial Narrow" w:cs="Arial"/>
                <w:b/>
                <w:sz w:val="24"/>
                <w:szCs w:val="24"/>
              </w:rPr>
            </w:pPr>
          </w:p>
        </w:tc>
        <w:tc>
          <w:tcPr>
            <w:tcW w:w="2340" w:type="dxa"/>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None</w:t>
            </w:r>
          </w:p>
        </w:tc>
      </w:tr>
      <w:tr w:rsidR="00E75803" w:rsidRPr="00CF02D4" w:rsidTr="00E75803">
        <w:tc>
          <w:tcPr>
            <w:tcW w:w="1980" w:type="dxa"/>
            <w:shd w:val="clear" w:color="auto" w:fill="E6E6E6"/>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Disability</w:t>
            </w:r>
          </w:p>
        </w:tc>
        <w:tc>
          <w:tcPr>
            <w:tcW w:w="4968" w:type="dxa"/>
          </w:tcPr>
          <w:p w:rsidR="00E75803" w:rsidRPr="00CF02D4" w:rsidRDefault="00E75803" w:rsidP="00E75803">
            <w:pPr>
              <w:spacing w:line="240" w:lineRule="auto"/>
              <w:ind w:left="360"/>
              <w:rPr>
                <w:rFonts w:ascii="Arial Narrow" w:hAnsi="Arial Narrow" w:cs="Arial"/>
                <w:b/>
                <w:sz w:val="24"/>
                <w:szCs w:val="24"/>
              </w:rPr>
            </w:pPr>
          </w:p>
        </w:tc>
        <w:tc>
          <w:tcPr>
            <w:tcW w:w="2340" w:type="dxa"/>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None</w:t>
            </w:r>
          </w:p>
        </w:tc>
      </w:tr>
      <w:tr w:rsidR="00E75803" w:rsidRPr="00CF02D4" w:rsidTr="00E75803">
        <w:tc>
          <w:tcPr>
            <w:tcW w:w="1980" w:type="dxa"/>
            <w:shd w:val="clear" w:color="auto" w:fill="E6E6E6"/>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 xml:space="preserve"> Dependants</w:t>
            </w:r>
          </w:p>
        </w:tc>
        <w:tc>
          <w:tcPr>
            <w:tcW w:w="4968" w:type="dxa"/>
          </w:tcPr>
          <w:p w:rsidR="00E75803" w:rsidRPr="00CF02D4" w:rsidRDefault="00E75803" w:rsidP="00E75803">
            <w:pPr>
              <w:spacing w:line="240" w:lineRule="auto"/>
              <w:ind w:left="360"/>
              <w:rPr>
                <w:rFonts w:ascii="Arial Narrow" w:hAnsi="Arial Narrow" w:cs="Arial"/>
                <w:b/>
                <w:sz w:val="24"/>
                <w:szCs w:val="24"/>
              </w:rPr>
            </w:pPr>
          </w:p>
        </w:tc>
        <w:tc>
          <w:tcPr>
            <w:tcW w:w="2340" w:type="dxa"/>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None</w:t>
            </w:r>
          </w:p>
        </w:tc>
      </w:tr>
    </w:tbl>
    <w:p w:rsidR="00E75803" w:rsidRPr="00CF02D4" w:rsidRDefault="00E75803" w:rsidP="00E75803">
      <w:pPr>
        <w:spacing w:line="240" w:lineRule="auto"/>
        <w:ind w:left="360"/>
        <w:rPr>
          <w:rFonts w:ascii="Arial Narrow" w:hAnsi="Arial Narrow" w:cs="Arial"/>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40"/>
        <w:gridCol w:w="5182"/>
      </w:tblGrid>
      <w:tr w:rsidR="00E75803" w:rsidRPr="00CF02D4" w:rsidTr="00E75803">
        <w:tc>
          <w:tcPr>
            <w:tcW w:w="9322" w:type="dxa"/>
            <w:gridSpan w:val="2"/>
            <w:shd w:val="clear" w:color="auto" w:fill="C0C0C0"/>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4. Is there evidence to suggest that this policy would promote positive attitudes towards people with a disability?</w:t>
            </w:r>
          </w:p>
          <w:p w:rsidR="00E75803" w:rsidRPr="00CF02D4" w:rsidRDefault="00E75803" w:rsidP="00E75803">
            <w:pPr>
              <w:spacing w:line="240" w:lineRule="auto"/>
              <w:ind w:left="360"/>
              <w:rPr>
                <w:rFonts w:ascii="Arial Narrow" w:hAnsi="Arial Narrow" w:cs="Arial"/>
                <w:b/>
                <w:sz w:val="24"/>
                <w:szCs w:val="24"/>
              </w:rPr>
            </w:pPr>
          </w:p>
        </w:tc>
      </w:tr>
      <w:tr w:rsidR="00E75803" w:rsidRPr="00CF02D4" w:rsidTr="00E75803">
        <w:tc>
          <w:tcPr>
            <w:tcW w:w="4140" w:type="dxa"/>
            <w:shd w:val="clear" w:color="auto" w:fill="E6E6E6"/>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 xml:space="preserve">If Yes, provide details  </w:t>
            </w:r>
          </w:p>
        </w:tc>
        <w:tc>
          <w:tcPr>
            <w:tcW w:w="5182" w:type="dxa"/>
            <w:shd w:val="clear" w:color="auto" w:fill="E6E6E6"/>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If No, provide reasons</w:t>
            </w:r>
          </w:p>
        </w:tc>
      </w:tr>
      <w:tr w:rsidR="00E75803" w:rsidRPr="00CF02D4" w:rsidTr="00E75803">
        <w:tc>
          <w:tcPr>
            <w:tcW w:w="4140" w:type="dxa"/>
            <w:tcBorders>
              <w:bottom w:val="single" w:sz="4" w:space="0" w:color="auto"/>
            </w:tcBorders>
          </w:tcPr>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A62568">
            <w:pPr>
              <w:spacing w:line="240" w:lineRule="auto"/>
              <w:ind w:left="360"/>
              <w:rPr>
                <w:rFonts w:ascii="Arial Narrow" w:hAnsi="Arial Narrow" w:cs="Arial"/>
                <w:b/>
                <w:sz w:val="24"/>
                <w:szCs w:val="24"/>
              </w:rPr>
            </w:pPr>
          </w:p>
        </w:tc>
        <w:tc>
          <w:tcPr>
            <w:tcW w:w="5182" w:type="dxa"/>
            <w:tcBorders>
              <w:bottom w:val="single" w:sz="4" w:space="0" w:color="auto"/>
            </w:tcBorders>
          </w:tcPr>
          <w:p w:rsidR="00E75803" w:rsidRPr="00CF02D4" w:rsidRDefault="00A62568" w:rsidP="00E75803">
            <w:pPr>
              <w:spacing w:line="240" w:lineRule="auto"/>
              <w:ind w:left="360"/>
              <w:rPr>
                <w:rFonts w:ascii="Arial Narrow" w:hAnsi="Arial Narrow" w:cs="Arial"/>
                <w:sz w:val="24"/>
                <w:szCs w:val="24"/>
              </w:rPr>
            </w:pPr>
            <w:r w:rsidRPr="00CF02D4">
              <w:rPr>
                <w:rFonts w:ascii="Arial Narrow" w:hAnsi="Arial Narrow" w:cs="Arial"/>
                <w:sz w:val="24"/>
                <w:szCs w:val="24"/>
              </w:rPr>
              <w:t>No – this policy is available to all suitably qualified drivers within the Council’s employment  who need to attend external meetings on behalf of Council</w:t>
            </w:r>
          </w:p>
          <w:p w:rsidR="00E75803" w:rsidRPr="00CF02D4" w:rsidRDefault="00E75803" w:rsidP="00E75803">
            <w:pPr>
              <w:spacing w:line="240" w:lineRule="auto"/>
              <w:ind w:left="360"/>
              <w:rPr>
                <w:rFonts w:ascii="Arial Narrow" w:hAnsi="Arial Narrow" w:cs="Arial"/>
                <w:b/>
                <w:sz w:val="24"/>
                <w:szCs w:val="24"/>
              </w:rPr>
            </w:pPr>
          </w:p>
        </w:tc>
      </w:tr>
      <w:tr w:rsidR="00E75803" w:rsidRPr="00CF02D4" w:rsidTr="00E75803">
        <w:tc>
          <w:tcPr>
            <w:tcW w:w="9322" w:type="dxa"/>
            <w:gridSpan w:val="2"/>
            <w:tcBorders>
              <w:bottom w:val="single" w:sz="4" w:space="0" w:color="auto"/>
            </w:tcBorders>
            <w:shd w:val="clear" w:color="auto" w:fill="BFBFBF" w:themeFill="background1" w:themeFillShade="BF"/>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 xml:space="preserve">   5. Is there evidence to suggest that this policy would encourage the participation of people with a disability in public life?</w:t>
            </w:r>
          </w:p>
          <w:p w:rsidR="00E75803" w:rsidRPr="00CF02D4" w:rsidRDefault="00E75803" w:rsidP="00E75803">
            <w:pPr>
              <w:spacing w:line="240" w:lineRule="auto"/>
              <w:ind w:left="360"/>
              <w:rPr>
                <w:rFonts w:ascii="Arial Narrow" w:hAnsi="Arial Narrow" w:cs="Arial"/>
                <w:b/>
                <w:sz w:val="24"/>
                <w:szCs w:val="24"/>
              </w:rPr>
            </w:pPr>
          </w:p>
        </w:tc>
      </w:tr>
      <w:tr w:rsidR="00E75803" w:rsidRPr="00CF02D4" w:rsidTr="00E75803">
        <w:tc>
          <w:tcPr>
            <w:tcW w:w="4140" w:type="dxa"/>
            <w:shd w:val="clear" w:color="auto" w:fill="D9D9D9" w:themeFill="background1" w:themeFillShade="D9"/>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 xml:space="preserve">If Yes, provide details  </w:t>
            </w:r>
          </w:p>
        </w:tc>
        <w:tc>
          <w:tcPr>
            <w:tcW w:w="5182" w:type="dxa"/>
            <w:shd w:val="clear" w:color="auto" w:fill="D9D9D9" w:themeFill="background1" w:themeFillShade="D9"/>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If No, provide reasons</w:t>
            </w:r>
          </w:p>
        </w:tc>
      </w:tr>
      <w:tr w:rsidR="00E75803" w:rsidRPr="00CF02D4" w:rsidTr="00E75803">
        <w:tc>
          <w:tcPr>
            <w:tcW w:w="4140" w:type="dxa"/>
          </w:tcPr>
          <w:p w:rsidR="00E75803" w:rsidRPr="00CF02D4" w:rsidRDefault="00E75803" w:rsidP="00A62568">
            <w:pPr>
              <w:spacing w:line="240" w:lineRule="auto"/>
              <w:ind w:left="360"/>
              <w:rPr>
                <w:rFonts w:ascii="Arial Narrow" w:hAnsi="Arial Narrow" w:cs="Arial"/>
                <w:b/>
                <w:sz w:val="24"/>
                <w:szCs w:val="24"/>
              </w:rPr>
            </w:pPr>
          </w:p>
        </w:tc>
        <w:tc>
          <w:tcPr>
            <w:tcW w:w="5182" w:type="dxa"/>
          </w:tcPr>
          <w:p w:rsidR="00E75803" w:rsidRPr="00CF02D4" w:rsidRDefault="00E75803" w:rsidP="00E75803">
            <w:pPr>
              <w:spacing w:line="240" w:lineRule="auto"/>
              <w:ind w:left="360"/>
              <w:rPr>
                <w:rFonts w:ascii="Arial Narrow" w:hAnsi="Arial Narrow" w:cs="Arial"/>
                <w:b/>
                <w:sz w:val="24"/>
                <w:szCs w:val="24"/>
              </w:rPr>
            </w:pPr>
          </w:p>
          <w:p w:rsidR="00A62568" w:rsidRPr="00CF02D4" w:rsidRDefault="00A62568" w:rsidP="00A62568">
            <w:pPr>
              <w:spacing w:line="240" w:lineRule="auto"/>
              <w:ind w:left="360"/>
              <w:rPr>
                <w:rFonts w:ascii="Arial Narrow" w:hAnsi="Arial Narrow" w:cs="Arial"/>
                <w:sz w:val="24"/>
                <w:szCs w:val="24"/>
              </w:rPr>
            </w:pPr>
            <w:r w:rsidRPr="00CF02D4">
              <w:rPr>
                <w:rFonts w:ascii="Arial Narrow" w:hAnsi="Arial Narrow" w:cs="Arial"/>
                <w:sz w:val="24"/>
                <w:szCs w:val="24"/>
              </w:rPr>
              <w:t>No – this policy is available to all suitably qualified drivers within the Council’s employment  who need to attend external meetings on behalf of Council</w:t>
            </w:r>
          </w:p>
          <w:p w:rsidR="00E75803" w:rsidRPr="00CF02D4" w:rsidRDefault="00E75803" w:rsidP="00731DAC">
            <w:pPr>
              <w:spacing w:line="240" w:lineRule="auto"/>
              <w:rPr>
                <w:rFonts w:ascii="Arial Narrow" w:hAnsi="Arial Narrow" w:cs="Arial"/>
                <w:b/>
                <w:sz w:val="24"/>
                <w:szCs w:val="24"/>
              </w:rPr>
            </w:pPr>
          </w:p>
        </w:tc>
      </w:tr>
    </w:tbl>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br w:type="page"/>
      </w:r>
      <w:r w:rsidR="00731DAC">
        <w:rPr>
          <w:rFonts w:ascii="Arial Narrow" w:hAnsi="Arial Narrow" w:cs="Arial"/>
          <w:b/>
          <w:sz w:val="24"/>
          <w:szCs w:val="24"/>
        </w:rPr>
        <w:lastRenderedPageBreak/>
        <w:t>A</w:t>
      </w:r>
      <w:r w:rsidRPr="00CF02D4">
        <w:rPr>
          <w:rFonts w:ascii="Arial Narrow" w:hAnsi="Arial Narrow" w:cs="Arial"/>
          <w:b/>
          <w:sz w:val="24"/>
          <w:szCs w:val="24"/>
        </w:rPr>
        <w:t>dditional considerations</w:t>
      </w: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Multiple identity</w:t>
      </w: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 xml:space="preserve">Generally speaking, people can fall into more than one </w:t>
      </w:r>
      <w:smartTag w:uri="urn:schemas-microsoft-com:office:smarttags" w:element="PersonName">
        <w:r w:rsidRPr="00CF02D4">
          <w:rPr>
            <w:rFonts w:ascii="Arial Narrow" w:hAnsi="Arial Narrow" w:cs="Arial"/>
            <w:b/>
            <w:sz w:val="24"/>
            <w:szCs w:val="24"/>
          </w:rPr>
          <w:t>Section 75</w:t>
        </w:r>
      </w:smartTag>
      <w:r w:rsidRPr="00CF02D4">
        <w:rPr>
          <w:rFonts w:ascii="Arial Narrow" w:hAnsi="Arial Narrow" w:cs="Arial"/>
          <w:b/>
          <w:sz w:val="24"/>
          <w:szCs w:val="24"/>
        </w:rPr>
        <w:t xml:space="preserve"> category.  Taking this into consideration, are there any potential impacts of the policy/decision on people with multiple identities?  </w:t>
      </w: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w:t>
      </w:r>
      <w:r w:rsidRPr="00CF02D4">
        <w:rPr>
          <w:rFonts w:ascii="Arial Narrow" w:hAnsi="Arial Narrow" w:cs="Arial"/>
          <w:b/>
          <w:i/>
          <w:sz w:val="24"/>
          <w:szCs w:val="24"/>
        </w:rPr>
        <w:t>For example; disabled minority ethnic people; disabled women; young Protestant men; and young lesbians, gay and bisexual people).</w:t>
      </w:r>
      <w:r w:rsidRPr="00CF02D4">
        <w:rPr>
          <w:rFonts w:ascii="Arial Narrow" w:hAnsi="Arial Narrow" w:cs="Arial"/>
          <w:b/>
          <w:sz w:val="24"/>
          <w:szCs w:val="24"/>
        </w:rPr>
        <w:t xml:space="preserve"> </w:t>
      </w: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Provide details of data on the impact of the policy on people with multiple identities.  Specify relevant Section 75 categories concerned.</w:t>
      </w: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 xml:space="preserve">         </w:t>
      </w: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lastRenderedPageBreak/>
        <w:t>Part 3. Screening decision</w:t>
      </w: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If the decision is not to conduct an equality impact assessment, please provide details of the reasons.</w:t>
      </w:r>
    </w:p>
    <w:tbl>
      <w:tblPr>
        <w:tblW w:w="84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460"/>
      </w:tblGrid>
      <w:tr w:rsidR="00E75803" w:rsidRPr="00CF02D4" w:rsidTr="00AB1761">
        <w:trPr>
          <w:trHeight w:val="2487"/>
        </w:trPr>
        <w:tc>
          <w:tcPr>
            <w:tcW w:w="8460" w:type="dxa"/>
          </w:tcPr>
          <w:p w:rsidR="00AB1761" w:rsidRPr="00CF02D4" w:rsidRDefault="00A62568" w:rsidP="00AB1761">
            <w:pPr>
              <w:spacing w:line="240" w:lineRule="auto"/>
              <w:rPr>
                <w:rFonts w:ascii="Arial Narrow" w:hAnsi="Arial Narrow" w:cs="Arial"/>
                <w:bCs/>
                <w:sz w:val="24"/>
                <w:szCs w:val="24"/>
                <w:lang w:val="en-US"/>
              </w:rPr>
            </w:pPr>
            <w:r w:rsidRPr="00CF02D4">
              <w:rPr>
                <w:rFonts w:ascii="Arial Narrow" w:hAnsi="Arial Narrow" w:cs="Arial"/>
                <w:sz w:val="24"/>
                <w:szCs w:val="24"/>
              </w:rPr>
              <w:t>Whilst it has been identified that this Car Pool Scheme may not be suitable for all employees it is in place as an option</w:t>
            </w:r>
            <w:r w:rsidR="00AB1761" w:rsidRPr="00CF02D4">
              <w:rPr>
                <w:rFonts w:ascii="Arial Narrow" w:hAnsi="Arial Narrow" w:cs="Arial"/>
                <w:sz w:val="24"/>
                <w:szCs w:val="24"/>
              </w:rPr>
              <w:t xml:space="preserve"> to</w:t>
            </w:r>
            <w:r w:rsidRPr="00CF02D4">
              <w:rPr>
                <w:rFonts w:ascii="Arial Narrow" w:hAnsi="Arial Narrow" w:cs="Arial"/>
                <w:sz w:val="24"/>
                <w:szCs w:val="24"/>
              </w:rPr>
              <w:t xml:space="preserve"> </w:t>
            </w:r>
            <w:r w:rsidR="00AB1761" w:rsidRPr="00CF02D4">
              <w:rPr>
                <w:rFonts w:ascii="Arial Narrow" w:hAnsi="Arial Narrow" w:cs="Arial"/>
                <w:bCs/>
                <w:sz w:val="24"/>
                <w:szCs w:val="24"/>
                <w:lang w:val="en-US"/>
              </w:rPr>
              <w:t>assist the Council to comply with the implementation of sustainable transport initiatives and to reduce environmental impacts of the business and to contribute to corporate financial savings.</w:t>
            </w:r>
          </w:p>
          <w:p w:rsidR="00AB1761" w:rsidRPr="00CF02D4" w:rsidRDefault="00AB1761" w:rsidP="00AB1761">
            <w:pPr>
              <w:spacing w:line="240" w:lineRule="auto"/>
              <w:rPr>
                <w:rFonts w:ascii="Arial Narrow" w:hAnsi="Arial Narrow" w:cs="Arial"/>
                <w:bCs/>
                <w:sz w:val="24"/>
                <w:szCs w:val="24"/>
              </w:rPr>
            </w:pPr>
            <w:r w:rsidRPr="00CF02D4">
              <w:rPr>
                <w:rFonts w:ascii="Arial Narrow" w:hAnsi="Arial Narrow" w:cs="Arial"/>
                <w:bCs/>
                <w:sz w:val="24"/>
                <w:szCs w:val="24"/>
                <w:lang w:val="en-US"/>
              </w:rPr>
              <w:t>The uptake and usage of the scheme will be continually monitored and identification of any potential improvements will be considered and acted upon to increase its accessibility to staff</w:t>
            </w:r>
          </w:p>
          <w:p w:rsidR="00AB1761" w:rsidRPr="00CF02D4" w:rsidRDefault="00AB1761" w:rsidP="00AB1761">
            <w:pPr>
              <w:spacing w:line="240" w:lineRule="auto"/>
              <w:rPr>
                <w:rFonts w:ascii="Arial Narrow" w:hAnsi="Arial Narrow" w:cs="Arial"/>
                <w:sz w:val="24"/>
                <w:szCs w:val="24"/>
              </w:rPr>
            </w:pPr>
          </w:p>
          <w:p w:rsidR="00E75803" w:rsidRPr="00CF02D4" w:rsidRDefault="00E75803" w:rsidP="00E75803">
            <w:pPr>
              <w:spacing w:line="240" w:lineRule="auto"/>
              <w:ind w:left="360"/>
              <w:rPr>
                <w:rFonts w:ascii="Arial Narrow" w:hAnsi="Arial Narrow" w:cs="Arial"/>
                <w:b/>
                <w:sz w:val="24"/>
                <w:szCs w:val="24"/>
              </w:rPr>
            </w:pPr>
          </w:p>
        </w:tc>
      </w:tr>
    </w:tbl>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If the decision is not to conduct an equality impact assessment the public authority should consider if the policy should be mitigated or an alternative policy be introduced.  Please provide details</w:t>
      </w:r>
    </w:p>
    <w:tbl>
      <w:tblPr>
        <w:tblW w:w="84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460"/>
      </w:tblGrid>
      <w:tr w:rsidR="00E75803" w:rsidRPr="00CF02D4" w:rsidTr="00E75803">
        <w:trPr>
          <w:trHeight w:val="1980"/>
        </w:trPr>
        <w:tc>
          <w:tcPr>
            <w:tcW w:w="8460" w:type="dxa"/>
          </w:tcPr>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tc>
      </w:tr>
    </w:tbl>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If the decision is to subject the policy to an equality impact assessment, please provide details of the reasons.</w:t>
      </w:r>
    </w:p>
    <w:tbl>
      <w:tblPr>
        <w:tblW w:w="84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460"/>
      </w:tblGrid>
      <w:tr w:rsidR="00E75803" w:rsidRPr="00CF02D4" w:rsidTr="00E75803">
        <w:trPr>
          <w:trHeight w:val="2880"/>
        </w:trPr>
        <w:tc>
          <w:tcPr>
            <w:tcW w:w="8460" w:type="dxa"/>
          </w:tcPr>
          <w:p w:rsidR="00E75803" w:rsidRPr="00CF02D4" w:rsidRDefault="00E75803" w:rsidP="00AB1761">
            <w:pPr>
              <w:spacing w:line="240" w:lineRule="auto"/>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tc>
      </w:tr>
    </w:tbl>
    <w:p w:rsidR="00E75803" w:rsidRPr="00CF02D4" w:rsidRDefault="00E75803" w:rsidP="00AB1761">
      <w:pPr>
        <w:spacing w:line="240" w:lineRule="auto"/>
        <w:rPr>
          <w:rFonts w:ascii="Arial Narrow" w:hAnsi="Arial Narrow" w:cs="Arial"/>
          <w:b/>
          <w:sz w:val="24"/>
          <w:szCs w:val="24"/>
        </w:rPr>
      </w:pPr>
    </w:p>
    <w:p w:rsidR="00AB1761" w:rsidRPr="00CF02D4" w:rsidRDefault="00AB1761" w:rsidP="00AB1761">
      <w:pPr>
        <w:spacing w:line="240" w:lineRule="auto"/>
        <w:rPr>
          <w:rFonts w:ascii="Arial Narrow" w:hAnsi="Arial Narrow" w:cs="Arial"/>
          <w:b/>
          <w:sz w:val="24"/>
          <w:szCs w:val="24"/>
        </w:rPr>
      </w:pPr>
    </w:p>
    <w:p w:rsidR="00AB1761" w:rsidRPr="00CF02D4" w:rsidRDefault="00AB1761" w:rsidP="00AB1761">
      <w:pPr>
        <w:spacing w:line="240" w:lineRule="auto"/>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lastRenderedPageBreak/>
        <w:t xml:space="preserve">Part 4: Mitigation </w:t>
      </w: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When the public authority concludes that the likely impact is ‘minor’ and an equality impact assessment is not to be conducted, the public authority may consider mitigation to lessen the severity of any equality impact, or the introduction of an alternative policy to better promote equality of opportunity or good relations.</w:t>
      </w: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 xml:space="preserve">Can the policy/decision be amended or changed or an alternative policy introduced to better promote equality of opportunity and/or good relations? </w:t>
      </w: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If so, give the reasons to support your decision, together with the proposed changes/amendments or alternative policy.</w:t>
      </w:r>
    </w:p>
    <w:tbl>
      <w:tblPr>
        <w:tblW w:w="9760"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760"/>
      </w:tblGrid>
      <w:tr w:rsidR="00E75803" w:rsidRPr="00CF02D4" w:rsidTr="00731DAC">
        <w:trPr>
          <w:trHeight w:val="1776"/>
        </w:trPr>
        <w:tc>
          <w:tcPr>
            <w:tcW w:w="9760" w:type="dxa"/>
          </w:tcPr>
          <w:p w:rsidR="00E75803" w:rsidRPr="00CF02D4" w:rsidRDefault="00CF02D4" w:rsidP="00731DAC">
            <w:pPr>
              <w:spacing w:line="240" w:lineRule="auto"/>
              <w:ind w:left="360"/>
              <w:rPr>
                <w:rFonts w:ascii="Arial Narrow" w:hAnsi="Arial Narrow" w:cs="Arial"/>
                <w:b/>
                <w:sz w:val="24"/>
                <w:szCs w:val="24"/>
              </w:rPr>
            </w:pPr>
            <w:r w:rsidRPr="00171EDA">
              <w:rPr>
                <w:rFonts w:ascii="Arial Narrow" w:hAnsi="Arial Narrow" w:cs="Arial"/>
                <w:b/>
                <w:sz w:val="24"/>
                <w:szCs w:val="24"/>
              </w:rPr>
              <w:t xml:space="preserve">It was highlighted within the screening process that </w:t>
            </w:r>
            <w:r w:rsidR="00731DAC" w:rsidRPr="00171EDA">
              <w:rPr>
                <w:rFonts w:ascii="Arial Narrow" w:hAnsi="Arial Narrow" w:cs="Arial"/>
                <w:b/>
                <w:sz w:val="24"/>
                <w:szCs w:val="24"/>
              </w:rPr>
              <w:t xml:space="preserve">employees </w:t>
            </w:r>
            <w:r w:rsidRPr="00171EDA">
              <w:rPr>
                <w:rFonts w:ascii="Arial Narrow" w:hAnsi="Arial Narrow" w:cs="Arial"/>
                <w:b/>
                <w:sz w:val="24"/>
                <w:szCs w:val="24"/>
              </w:rPr>
              <w:t xml:space="preserve">with a disability, particularly those with mobility issues, may not be able to </w:t>
            </w:r>
            <w:r w:rsidR="00731DAC" w:rsidRPr="00171EDA">
              <w:rPr>
                <w:rFonts w:ascii="Arial Narrow" w:hAnsi="Arial Narrow" w:cs="Arial"/>
                <w:b/>
                <w:sz w:val="24"/>
                <w:szCs w:val="24"/>
              </w:rPr>
              <w:t>carry out the full range of vehicle checks required to ensure the vehicle is roadworthy – the policy has been amended to allow the employee with a disability to get help and support to carry out necessary checks – it is the employees responsibility however to ensure that these have been done.</w:t>
            </w:r>
          </w:p>
        </w:tc>
      </w:tr>
    </w:tbl>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Part 5 - Approval and authorisation</w:t>
      </w:r>
    </w:p>
    <w:tbl>
      <w:tblPr>
        <w:tblpPr w:leftFromText="180" w:rightFromText="180" w:vertAnchor="text" w:horzAnchor="margin" w:tblpY="8"/>
        <w:tblW w:w="96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077"/>
        <w:gridCol w:w="3261"/>
        <w:gridCol w:w="2268"/>
      </w:tblGrid>
      <w:tr w:rsidR="00E75803" w:rsidRPr="00CF02D4" w:rsidTr="00E75803">
        <w:tc>
          <w:tcPr>
            <w:tcW w:w="4077" w:type="dxa"/>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 xml:space="preserve">Screened by:      </w:t>
            </w:r>
          </w:p>
        </w:tc>
        <w:tc>
          <w:tcPr>
            <w:tcW w:w="3261" w:type="dxa"/>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 xml:space="preserve">Position/Job Title      </w:t>
            </w:r>
          </w:p>
        </w:tc>
        <w:tc>
          <w:tcPr>
            <w:tcW w:w="2268" w:type="dxa"/>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Date</w:t>
            </w:r>
          </w:p>
        </w:tc>
      </w:tr>
      <w:tr w:rsidR="00AB1761" w:rsidRPr="00CF02D4" w:rsidTr="00E75803">
        <w:tc>
          <w:tcPr>
            <w:tcW w:w="4077" w:type="dxa"/>
          </w:tcPr>
          <w:p w:rsidR="00AB1761" w:rsidRPr="00CF02D4" w:rsidRDefault="00AB1761" w:rsidP="00E75803">
            <w:pPr>
              <w:spacing w:line="240" w:lineRule="auto"/>
              <w:ind w:left="360"/>
              <w:rPr>
                <w:rFonts w:ascii="Arial Narrow" w:hAnsi="Arial Narrow" w:cs="Arial"/>
                <w:sz w:val="24"/>
                <w:szCs w:val="24"/>
              </w:rPr>
            </w:pPr>
            <w:r w:rsidRPr="00CF02D4">
              <w:rPr>
                <w:rFonts w:ascii="Arial Narrow" w:hAnsi="Arial Narrow" w:cs="Arial"/>
                <w:sz w:val="24"/>
                <w:szCs w:val="24"/>
              </w:rPr>
              <w:t>Kay McIvor</w:t>
            </w:r>
          </w:p>
        </w:tc>
        <w:tc>
          <w:tcPr>
            <w:tcW w:w="3261" w:type="dxa"/>
          </w:tcPr>
          <w:p w:rsidR="00AB1761" w:rsidRPr="00CF02D4" w:rsidRDefault="00AB1761" w:rsidP="00AB1761">
            <w:pPr>
              <w:spacing w:line="240" w:lineRule="auto"/>
              <w:ind w:left="360" w:hanging="307"/>
              <w:rPr>
                <w:rFonts w:ascii="Arial Narrow" w:hAnsi="Arial Narrow" w:cs="Arial"/>
                <w:sz w:val="24"/>
                <w:szCs w:val="24"/>
              </w:rPr>
            </w:pPr>
            <w:r w:rsidRPr="00CF02D4">
              <w:rPr>
                <w:rFonts w:ascii="Arial Narrow" w:hAnsi="Arial Narrow" w:cs="Arial"/>
                <w:sz w:val="24"/>
                <w:szCs w:val="24"/>
              </w:rPr>
              <w:t>Policy Officer (Equality)</w:t>
            </w:r>
          </w:p>
        </w:tc>
        <w:tc>
          <w:tcPr>
            <w:tcW w:w="2268" w:type="dxa"/>
          </w:tcPr>
          <w:p w:rsidR="00AB1761" w:rsidRPr="00CF02D4" w:rsidRDefault="00AB1761" w:rsidP="00AB1761">
            <w:pPr>
              <w:spacing w:line="240" w:lineRule="auto"/>
              <w:ind w:left="360" w:hanging="308"/>
              <w:rPr>
                <w:rFonts w:ascii="Arial Narrow" w:hAnsi="Arial Narrow" w:cs="Arial"/>
                <w:sz w:val="24"/>
                <w:szCs w:val="24"/>
              </w:rPr>
            </w:pPr>
            <w:r w:rsidRPr="00CF02D4">
              <w:rPr>
                <w:rFonts w:ascii="Arial Narrow" w:hAnsi="Arial Narrow" w:cs="Arial"/>
                <w:sz w:val="24"/>
                <w:szCs w:val="24"/>
              </w:rPr>
              <w:t>6</w:t>
            </w:r>
            <w:r w:rsidRPr="00CF02D4">
              <w:rPr>
                <w:rFonts w:ascii="Arial Narrow" w:hAnsi="Arial Narrow" w:cs="Arial"/>
                <w:sz w:val="24"/>
                <w:szCs w:val="24"/>
                <w:vertAlign w:val="superscript"/>
              </w:rPr>
              <w:t>th</w:t>
            </w:r>
            <w:r w:rsidRPr="00CF02D4">
              <w:rPr>
                <w:rFonts w:ascii="Arial Narrow" w:hAnsi="Arial Narrow" w:cs="Arial"/>
                <w:sz w:val="24"/>
                <w:szCs w:val="24"/>
              </w:rPr>
              <w:t xml:space="preserve"> April 2017</w:t>
            </w:r>
          </w:p>
        </w:tc>
      </w:tr>
      <w:tr w:rsidR="00E75803" w:rsidRPr="00CF02D4" w:rsidTr="00E75803">
        <w:tc>
          <w:tcPr>
            <w:tcW w:w="4077" w:type="dxa"/>
          </w:tcPr>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Approved by:</w:t>
            </w:r>
          </w:p>
        </w:tc>
        <w:tc>
          <w:tcPr>
            <w:tcW w:w="3261" w:type="dxa"/>
          </w:tcPr>
          <w:p w:rsidR="00E75803" w:rsidRPr="00CF02D4" w:rsidRDefault="00E75803" w:rsidP="00E75803">
            <w:pPr>
              <w:spacing w:line="240" w:lineRule="auto"/>
              <w:ind w:left="360"/>
              <w:rPr>
                <w:rFonts w:ascii="Arial Narrow" w:hAnsi="Arial Narrow" w:cs="Arial"/>
                <w:b/>
                <w:sz w:val="24"/>
                <w:szCs w:val="24"/>
              </w:rPr>
            </w:pPr>
          </w:p>
        </w:tc>
        <w:tc>
          <w:tcPr>
            <w:tcW w:w="2268" w:type="dxa"/>
          </w:tcPr>
          <w:p w:rsidR="00E75803" w:rsidRPr="00CF02D4" w:rsidRDefault="00E75803" w:rsidP="00E75803">
            <w:pPr>
              <w:spacing w:line="240" w:lineRule="auto"/>
              <w:ind w:left="360"/>
              <w:rPr>
                <w:rFonts w:ascii="Arial Narrow" w:hAnsi="Arial Narrow" w:cs="Arial"/>
                <w:b/>
                <w:sz w:val="24"/>
                <w:szCs w:val="24"/>
              </w:rPr>
            </w:pPr>
          </w:p>
        </w:tc>
      </w:tr>
      <w:tr w:rsidR="00171EDA" w:rsidRPr="00CF02D4" w:rsidTr="00E75803">
        <w:tc>
          <w:tcPr>
            <w:tcW w:w="4077" w:type="dxa"/>
          </w:tcPr>
          <w:p w:rsidR="00171EDA" w:rsidRPr="00CF02D4" w:rsidRDefault="00171EDA" w:rsidP="00171EDA">
            <w:pPr>
              <w:spacing w:line="240" w:lineRule="auto"/>
              <w:ind w:left="360"/>
              <w:rPr>
                <w:rFonts w:ascii="Arial Narrow" w:hAnsi="Arial Narrow" w:cs="Arial"/>
                <w:sz w:val="24"/>
                <w:szCs w:val="24"/>
              </w:rPr>
            </w:pPr>
            <w:r w:rsidRPr="00CF02D4">
              <w:rPr>
                <w:rFonts w:ascii="Arial Narrow" w:hAnsi="Arial Narrow" w:cs="Arial"/>
                <w:sz w:val="24"/>
                <w:szCs w:val="24"/>
              </w:rPr>
              <w:t>Conor Canning</w:t>
            </w:r>
          </w:p>
        </w:tc>
        <w:tc>
          <w:tcPr>
            <w:tcW w:w="3261" w:type="dxa"/>
          </w:tcPr>
          <w:p w:rsidR="00171EDA" w:rsidRPr="00CF02D4" w:rsidRDefault="00171EDA" w:rsidP="00171EDA">
            <w:pPr>
              <w:spacing w:line="240" w:lineRule="auto"/>
              <w:ind w:left="360" w:hanging="307"/>
              <w:rPr>
                <w:rFonts w:ascii="Arial Narrow" w:hAnsi="Arial Narrow" w:cs="Arial"/>
                <w:sz w:val="24"/>
                <w:szCs w:val="24"/>
              </w:rPr>
            </w:pPr>
            <w:r w:rsidRPr="00CF02D4">
              <w:rPr>
                <w:rFonts w:ascii="Arial Narrow" w:hAnsi="Arial Narrow" w:cs="Arial"/>
                <w:sz w:val="24"/>
                <w:szCs w:val="24"/>
              </w:rPr>
              <w:t>Head of Environment</w:t>
            </w:r>
          </w:p>
        </w:tc>
        <w:tc>
          <w:tcPr>
            <w:tcW w:w="2268" w:type="dxa"/>
          </w:tcPr>
          <w:p w:rsidR="00171EDA" w:rsidRPr="00CF02D4" w:rsidRDefault="00171EDA" w:rsidP="00171EDA">
            <w:pPr>
              <w:spacing w:line="240" w:lineRule="auto"/>
              <w:rPr>
                <w:rFonts w:ascii="Arial Narrow" w:hAnsi="Arial Narrow" w:cs="Arial"/>
                <w:sz w:val="24"/>
                <w:szCs w:val="24"/>
              </w:rPr>
            </w:pPr>
            <w:r>
              <w:rPr>
                <w:rFonts w:ascii="Arial Narrow" w:hAnsi="Arial Narrow" w:cs="Arial"/>
                <w:sz w:val="24"/>
                <w:szCs w:val="24"/>
              </w:rPr>
              <w:t>6</w:t>
            </w:r>
            <w:r w:rsidRPr="00171EDA">
              <w:rPr>
                <w:rFonts w:ascii="Arial Narrow" w:hAnsi="Arial Narrow" w:cs="Arial"/>
                <w:sz w:val="24"/>
                <w:szCs w:val="24"/>
                <w:vertAlign w:val="superscript"/>
              </w:rPr>
              <w:t>th</w:t>
            </w:r>
            <w:r>
              <w:rPr>
                <w:rFonts w:ascii="Arial Narrow" w:hAnsi="Arial Narrow" w:cs="Arial"/>
                <w:sz w:val="24"/>
                <w:szCs w:val="24"/>
              </w:rPr>
              <w:t xml:space="preserve"> April 2017</w:t>
            </w:r>
          </w:p>
        </w:tc>
      </w:tr>
    </w:tbl>
    <w:p w:rsidR="00E75803" w:rsidRPr="00CF02D4" w:rsidRDefault="00E75803" w:rsidP="00E75803">
      <w:pPr>
        <w:spacing w:line="240" w:lineRule="auto"/>
        <w:ind w:left="360"/>
        <w:rPr>
          <w:rFonts w:ascii="Arial Narrow" w:hAnsi="Arial Narrow" w:cs="Arial"/>
          <w:b/>
          <w:sz w:val="24"/>
          <w:szCs w:val="24"/>
        </w:rPr>
      </w:pPr>
    </w:p>
    <w:p w:rsidR="00E75803" w:rsidRPr="00CF02D4" w:rsidRDefault="00E75803" w:rsidP="00E75803">
      <w:pPr>
        <w:spacing w:line="240" w:lineRule="auto"/>
        <w:ind w:left="360"/>
        <w:rPr>
          <w:rFonts w:ascii="Arial Narrow" w:hAnsi="Arial Narrow" w:cs="Arial"/>
          <w:b/>
          <w:sz w:val="24"/>
          <w:szCs w:val="24"/>
        </w:rPr>
      </w:pPr>
      <w:r w:rsidRPr="00CF02D4">
        <w:rPr>
          <w:rFonts w:ascii="Arial Narrow" w:hAnsi="Arial Narrow" w:cs="Arial"/>
          <w:b/>
          <w:sz w:val="24"/>
          <w:szCs w:val="24"/>
        </w:rPr>
        <w:t>Note: A copy of the Screening Template, for each policy screened should be ‘signed off’ and approved by a senior manager responsible for the policy, made easily accessible on the public authority’s website as soon as possible following completion and made available on request.</w:t>
      </w:r>
    </w:p>
    <w:p w:rsidR="00E75803" w:rsidRPr="00CF02D4" w:rsidRDefault="00E75803" w:rsidP="00E75803">
      <w:pPr>
        <w:spacing w:line="240" w:lineRule="auto"/>
        <w:ind w:left="360"/>
        <w:rPr>
          <w:rFonts w:ascii="Arial Narrow" w:hAnsi="Arial Narrow" w:cs="Arial"/>
          <w:b/>
          <w:sz w:val="24"/>
          <w:szCs w:val="24"/>
        </w:rPr>
      </w:pPr>
    </w:p>
    <w:p w:rsidR="00BB7667" w:rsidRPr="00CF02D4" w:rsidRDefault="00BB7667" w:rsidP="00AB1761">
      <w:pPr>
        <w:spacing w:line="240" w:lineRule="auto"/>
        <w:rPr>
          <w:rFonts w:ascii="Arial Narrow" w:hAnsi="Arial Narrow" w:cs="Arial"/>
          <w:b/>
          <w:sz w:val="24"/>
          <w:szCs w:val="24"/>
        </w:rPr>
      </w:pPr>
      <w:bookmarkStart w:id="0" w:name="_GoBack"/>
      <w:bookmarkEnd w:id="0"/>
    </w:p>
    <w:sectPr w:rsidR="00BB7667" w:rsidRPr="00CF02D4">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1EDA" w:rsidRDefault="00171EDA" w:rsidP="005850E2">
      <w:pPr>
        <w:spacing w:after="0" w:line="240" w:lineRule="auto"/>
      </w:pPr>
      <w:r>
        <w:separator/>
      </w:r>
    </w:p>
  </w:endnote>
  <w:endnote w:type="continuationSeparator" w:id="0">
    <w:p w:rsidR="00171EDA" w:rsidRDefault="00171EDA" w:rsidP="00585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EDA" w:rsidRPr="00C434E9" w:rsidRDefault="00171EDA">
    <w:pPr>
      <w:pStyle w:val="Footer"/>
      <w:rPr>
        <w:rFonts w:ascii="Segoe UI" w:hAnsi="Segoe UI" w:cs="Segoe UI"/>
        <w:sz w:val="24"/>
        <w:szCs w:val="24"/>
      </w:rPr>
    </w:pPr>
    <w:r>
      <w:rPr>
        <w:rFonts w:ascii="Segoe UI" w:hAnsi="Segoe UI" w:cs="Segoe UI"/>
        <w:sz w:val="24"/>
        <w:szCs w:val="24"/>
      </w:rPr>
      <w:t>Car Pool Policy V1 January 2017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1EDA" w:rsidRDefault="00171EDA" w:rsidP="005850E2">
      <w:pPr>
        <w:spacing w:after="0" w:line="240" w:lineRule="auto"/>
      </w:pPr>
      <w:r>
        <w:separator/>
      </w:r>
    </w:p>
  </w:footnote>
  <w:footnote w:type="continuationSeparator" w:id="0">
    <w:p w:rsidR="00171EDA" w:rsidRDefault="00171EDA" w:rsidP="005850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1346712"/>
    <w:lvl w:ilvl="0">
      <w:numFmt w:val="decimal"/>
      <w:lvlText w:val="*"/>
      <w:lvlJc w:val="left"/>
    </w:lvl>
  </w:abstractNum>
  <w:abstractNum w:abstractNumId="1" w15:restartNumberingAfterBreak="0">
    <w:nsid w:val="000F7FF8"/>
    <w:multiLevelType w:val="hybridMultilevel"/>
    <w:tmpl w:val="F8A0B034"/>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21F0063"/>
    <w:multiLevelType w:val="hybridMultilevel"/>
    <w:tmpl w:val="971E06F6"/>
    <w:lvl w:ilvl="0" w:tplc="7ADE03AC">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59485E"/>
    <w:multiLevelType w:val="hybridMultilevel"/>
    <w:tmpl w:val="A02C25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345C14"/>
    <w:multiLevelType w:val="hybridMultilevel"/>
    <w:tmpl w:val="98E40B12"/>
    <w:lvl w:ilvl="0" w:tplc="7ADE03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CA7796"/>
    <w:multiLevelType w:val="hybridMultilevel"/>
    <w:tmpl w:val="B03C8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DF3BEF"/>
    <w:multiLevelType w:val="hybridMultilevel"/>
    <w:tmpl w:val="CBB20A12"/>
    <w:lvl w:ilvl="0" w:tplc="0809000F">
      <w:start w:val="1"/>
      <w:numFmt w:val="decimal"/>
      <w:lvlText w:val="%1."/>
      <w:lvlJc w:val="left"/>
      <w:pPr>
        <w:ind w:left="1080" w:hanging="360"/>
      </w:pPr>
    </w:lvl>
    <w:lvl w:ilvl="1" w:tplc="C2722C9E">
      <w:start w:val="1"/>
      <w:numFmt w:val="lowerLetter"/>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0FA0725"/>
    <w:multiLevelType w:val="hybridMultilevel"/>
    <w:tmpl w:val="CE427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D462A"/>
    <w:multiLevelType w:val="hybridMultilevel"/>
    <w:tmpl w:val="EE8026E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3A14501"/>
    <w:multiLevelType w:val="hybridMultilevel"/>
    <w:tmpl w:val="FB127E84"/>
    <w:lvl w:ilvl="0" w:tplc="04090003">
      <w:start w:val="1"/>
      <w:numFmt w:val="bullet"/>
      <w:lvlText w:val="o"/>
      <w:lvlJc w:val="left"/>
      <w:pPr>
        <w:tabs>
          <w:tab w:val="num" w:pos="1260"/>
        </w:tabs>
        <w:ind w:left="1260" w:hanging="360"/>
      </w:pPr>
      <w:rPr>
        <w:rFonts w:ascii="Courier New" w:hAnsi="Courier New"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1BD86C85"/>
    <w:multiLevelType w:val="hybridMultilevel"/>
    <w:tmpl w:val="6734A6F8"/>
    <w:lvl w:ilvl="0" w:tplc="90407368">
      <w:start w:val="1"/>
      <w:numFmt w:val="decimal"/>
      <w:lvlText w:val="%1."/>
      <w:lvlJc w:val="left"/>
      <w:pPr>
        <w:ind w:left="720" w:hanging="360"/>
      </w:pPr>
      <w:rPr>
        <w:rFonts w:hint="default"/>
      </w:rPr>
    </w:lvl>
    <w:lvl w:ilvl="1" w:tplc="D6D2F256" w:tentative="1">
      <w:start w:val="1"/>
      <w:numFmt w:val="lowerLetter"/>
      <w:lvlText w:val="%2."/>
      <w:lvlJc w:val="left"/>
      <w:pPr>
        <w:ind w:left="1440" w:hanging="360"/>
      </w:pPr>
    </w:lvl>
    <w:lvl w:ilvl="2" w:tplc="74101732" w:tentative="1">
      <w:start w:val="1"/>
      <w:numFmt w:val="lowerRoman"/>
      <w:lvlText w:val="%3."/>
      <w:lvlJc w:val="right"/>
      <w:pPr>
        <w:ind w:left="2160" w:hanging="180"/>
      </w:pPr>
    </w:lvl>
    <w:lvl w:ilvl="3" w:tplc="47FAB2CA" w:tentative="1">
      <w:start w:val="1"/>
      <w:numFmt w:val="decimal"/>
      <w:lvlText w:val="%4."/>
      <w:lvlJc w:val="left"/>
      <w:pPr>
        <w:ind w:left="2880" w:hanging="360"/>
      </w:pPr>
    </w:lvl>
    <w:lvl w:ilvl="4" w:tplc="7EBED37E" w:tentative="1">
      <w:start w:val="1"/>
      <w:numFmt w:val="lowerLetter"/>
      <w:lvlText w:val="%5."/>
      <w:lvlJc w:val="left"/>
      <w:pPr>
        <w:ind w:left="3600" w:hanging="360"/>
      </w:pPr>
    </w:lvl>
    <w:lvl w:ilvl="5" w:tplc="3B0A39A0" w:tentative="1">
      <w:start w:val="1"/>
      <w:numFmt w:val="lowerRoman"/>
      <w:lvlText w:val="%6."/>
      <w:lvlJc w:val="right"/>
      <w:pPr>
        <w:ind w:left="4320" w:hanging="180"/>
      </w:pPr>
    </w:lvl>
    <w:lvl w:ilvl="6" w:tplc="FA449EAE" w:tentative="1">
      <w:start w:val="1"/>
      <w:numFmt w:val="decimal"/>
      <w:lvlText w:val="%7."/>
      <w:lvlJc w:val="left"/>
      <w:pPr>
        <w:ind w:left="5040" w:hanging="360"/>
      </w:pPr>
    </w:lvl>
    <w:lvl w:ilvl="7" w:tplc="162AAB1E" w:tentative="1">
      <w:start w:val="1"/>
      <w:numFmt w:val="lowerLetter"/>
      <w:lvlText w:val="%8."/>
      <w:lvlJc w:val="left"/>
      <w:pPr>
        <w:ind w:left="5760" w:hanging="360"/>
      </w:pPr>
    </w:lvl>
    <w:lvl w:ilvl="8" w:tplc="5296BB10" w:tentative="1">
      <w:start w:val="1"/>
      <w:numFmt w:val="lowerRoman"/>
      <w:lvlText w:val="%9."/>
      <w:lvlJc w:val="right"/>
      <w:pPr>
        <w:ind w:left="6480" w:hanging="180"/>
      </w:pPr>
    </w:lvl>
  </w:abstractNum>
  <w:abstractNum w:abstractNumId="11" w15:restartNumberingAfterBreak="0">
    <w:nsid w:val="1D0C163C"/>
    <w:multiLevelType w:val="hybridMultilevel"/>
    <w:tmpl w:val="9B7EDBA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194AD4"/>
    <w:multiLevelType w:val="hybridMultilevel"/>
    <w:tmpl w:val="B33CA594"/>
    <w:lvl w:ilvl="0" w:tplc="0409000F">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1EFA1D27"/>
    <w:multiLevelType w:val="hybridMultilevel"/>
    <w:tmpl w:val="175A5B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05D52FD"/>
    <w:multiLevelType w:val="hybridMultilevel"/>
    <w:tmpl w:val="DC78A6A4"/>
    <w:lvl w:ilvl="0" w:tplc="04090001">
      <w:start w:val="3"/>
      <w:numFmt w:val="decimal"/>
      <w:lvlText w:val="%1."/>
      <w:lvlJc w:val="left"/>
      <w:pPr>
        <w:ind w:left="720" w:hanging="360"/>
      </w:pPr>
      <w:rPr>
        <w:rFonts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 w15:restartNumberingAfterBreak="0">
    <w:nsid w:val="290D0749"/>
    <w:multiLevelType w:val="hybridMultilevel"/>
    <w:tmpl w:val="04E4E5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9747866"/>
    <w:multiLevelType w:val="hybridMultilevel"/>
    <w:tmpl w:val="EF424EF4"/>
    <w:lvl w:ilvl="0" w:tplc="377C1AA0">
      <w:start w:val="1"/>
      <w:numFmt w:val="bullet"/>
      <w:lvlText w:val=""/>
      <w:lvlJc w:val="left"/>
      <w:pPr>
        <w:tabs>
          <w:tab w:val="num" w:pos="720"/>
        </w:tabs>
        <w:ind w:left="720" w:hanging="720"/>
      </w:pPr>
      <w:rPr>
        <w:rFonts w:ascii="Symbol" w:hAnsi="Symbol" w:hint="default"/>
        <w:color w:val="auto"/>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21E7870"/>
    <w:multiLevelType w:val="multilevel"/>
    <w:tmpl w:val="8730CD20"/>
    <w:lvl w:ilvl="0">
      <w:start w:val="1"/>
      <w:numFmt w:val="decimal"/>
      <w:lvlText w:val="%1"/>
      <w:lvlJc w:val="left"/>
      <w:pPr>
        <w:tabs>
          <w:tab w:val="num" w:pos="360"/>
        </w:tabs>
        <w:ind w:left="360" w:hanging="360"/>
      </w:pPr>
      <w:rPr>
        <w:rFonts w:hint="default"/>
        <w:sz w:val="26"/>
      </w:rPr>
    </w:lvl>
    <w:lvl w:ilvl="1">
      <w:start w:val="6"/>
      <w:numFmt w:val="decimal"/>
      <w:lvlText w:val="%1.%2"/>
      <w:lvlJc w:val="left"/>
      <w:pPr>
        <w:tabs>
          <w:tab w:val="num" w:pos="-120"/>
        </w:tabs>
        <w:ind w:left="-120" w:hanging="360"/>
      </w:pPr>
      <w:rPr>
        <w:rFonts w:hint="default"/>
        <w:sz w:val="26"/>
      </w:rPr>
    </w:lvl>
    <w:lvl w:ilvl="2">
      <w:start w:val="1"/>
      <w:numFmt w:val="decimal"/>
      <w:lvlText w:val="%1.%2.%3"/>
      <w:lvlJc w:val="left"/>
      <w:pPr>
        <w:tabs>
          <w:tab w:val="num" w:pos="-240"/>
        </w:tabs>
        <w:ind w:left="-240" w:hanging="720"/>
      </w:pPr>
      <w:rPr>
        <w:rFonts w:hint="default"/>
        <w:sz w:val="26"/>
      </w:rPr>
    </w:lvl>
    <w:lvl w:ilvl="3">
      <w:start w:val="1"/>
      <w:numFmt w:val="decimal"/>
      <w:lvlText w:val="%1.%2.%3.%4"/>
      <w:lvlJc w:val="left"/>
      <w:pPr>
        <w:tabs>
          <w:tab w:val="num" w:pos="-720"/>
        </w:tabs>
        <w:ind w:left="-720" w:hanging="720"/>
      </w:pPr>
      <w:rPr>
        <w:rFonts w:hint="default"/>
        <w:sz w:val="26"/>
      </w:rPr>
    </w:lvl>
    <w:lvl w:ilvl="4">
      <w:start w:val="1"/>
      <w:numFmt w:val="decimal"/>
      <w:lvlText w:val="%1.%2.%3.%4.%5"/>
      <w:lvlJc w:val="left"/>
      <w:pPr>
        <w:tabs>
          <w:tab w:val="num" w:pos="-1200"/>
        </w:tabs>
        <w:ind w:left="-1200" w:hanging="720"/>
      </w:pPr>
      <w:rPr>
        <w:rFonts w:hint="default"/>
        <w:sz w:val="26"/>
      </w:rPr>
    </w:lvl>
    <w:lvl w:ilvl="5">
      <w:start w:val="1"/>
      <w:numFmt w:val="decimal"/>
      <w:lvlText w:val="%1.%2.%3.%4.%5.%6"/>
      <w:lvlJc w:val="left"/>
      <w:pPr>
        <w:tabs>
          <w:tab w:val="num" w:pos="-1320"/>
        </w:tabs>
        <w:ind w:left="-1320" w:hanging="1080"/>
      </w:pPr>
      <w:rPr>
        <w:rFonts w:hint="default"/>
        <w:sz w:val="26"/>
      </w:rPr>
    </w:lvl>
    <w:lvl w:ilvl="6">
      <w:start w:val="1"/>
      <w:numFmt w:val="decimal"/>
      <w:lvlText w:val="%1.%2.%3.%4.%5.%6.%7"/>
      <w:lvlJc w:val="left"/>
      <w:pPr>
        <w:tabs>
          <w:tab w:val="num" w:pos="-1800"/>
        </w:tabs>
        <w:ind w:left="-1800" w:hanging="1080"/>
      </w:pPr>
      <w:rPr>
        <w:rFonts w:hint="default"/>
        <w:sz w:val="26"/>
      </w:rPr>
    </w:lvl>
    <w:lvl w:ilvl="7">
      <w:start w:val="1"/>
      <w:numFmt w:val="decimal"/>
      <w:lvlText w:val="%1.%2.%3.%4.%5.%6.%7.%8"/>
      <w:lvlJc w:val="left"/>
      <w:pPr>
        <w:tabs>
          <w:tab w:val="num" w:pos="-1920"/>
        </w:tabs>
        <w:ind w:left="-1920" w:hanging="1440"/>
      </w:pPr>
      <w:rPr>
        <w:rFonts w:hint="default"/>
        <w:sz w:val="26"/>
      </w:rPr>
    </w:lvl>
    <w:lvl w:ilvl="8">
      <w:start w:val="1"/>
      <w:numFmt w:val="decimal"/>
      <w:lvlText w:val="%1.%2.%3.%4.%5.%6.%7.%8.%9"/>
      <w:lvlJc w:val="left"/>
      <w:pPr>
        <w:tabs>
          <w:tab w:val="num" w:pos="-2400"/>
        </w:tabs>
        <w:ind w:left="-2400" w:hanging="1440"/>
      </w:pPr>
      <w:rPr>
        <w:rFonts w:hint="default"/>
        <w:sz w:val="26"/>
      </w:rPr>
    </w:lvl>
  </w:abstractNum>
  <w:abstractNum w:abstractNumId="18" w15:restartNumberingAfterBreak="0">
    <w:nsid w:val="35402618"/>
    <w:multiLevelType w:val="hybridMultilevel"/>
    <w:tmpl w:val="921A6C6C"/>
    <w:lvl w:ilvl="0" w:tplc="AE0A3DA8">
      <w:start w:val="4"/>
      <w:numFmt w:val="decimal"/>
      <w:lvlText w:val="%1."/>
      <w:lvlJc w:val="left"/>
      <w:pPr>
        <w:ind w:left="720" w:hanging="360"/>
      </w:pPr>
      <w:rPr>
        <w:rFonts w:hint="default"/>
      </w:rPr>
    </w:lvl>
    <w:lvl w:ilvl="1" w:tplc="B2BC7C36" w:tentative="1">
      <w:start w:val="1"/>
      <w:numFmt w:val="lowerLetter"/>
      <w:lvlText w:val="%2."/>
      <w:lvlJc w:val="left"/>
      <w:pPr>
        <w:ind w:left="1440" w:hanging="360"/>
      </w:pPr>
    </w:lvl>
    <w:lvl w:ilvl="2" w:tplc="AC8AD780" w:tentative="1">
      <w:start w:val="1"/>
      <w:numFmt w:val="lowerRoman"/>
      <w:lvlText w:val="%3."/>
      <w:lvlJc w:val="right"/>
      <w:pPr>
        <w:ind w:left="2160" w:hanging="180"/>
      </w:pPr>
    </w:lvl>
    <w:lvl w:ilvl="3" w:tplc="F4DA196A" w:tentative="1">
      <w:start w:val="1"/>
      <w:numFmt w:val="decimal"/>
      <w:lvlText w:val="%4."/>
      <w:lvlJc w:val="left"/>
      <w:pPr>
        <w:ind w:left="2880" w:hanging="360"/>
      </w:pPr>
    </w:lvl>
    <w:lvl w:ilvl="4" w:tplc="3A8EC398" w:tentative="1">
      <w:start w:val="1"/>
      <w:numFmt w:val="lowerLetter"/>
      <w:lvlText w:val="%5."/>
      <w:lvlJc w:val="left"/>
      <w:pPr>
        <w:ind w:left="3600" w:hanging="360"/>
      </w:pPr>
    </w:lvl>
    <w:lvl w:ilvl="5" w:tplc="4528A0AA" w:tentative="1">
      <w:start w:val="1"/>
      <w:numFmt w:val="lowerRoman"/>
      <w:lvlText w:val="%6."/>
      <w:lvlJc w:val="right"/>
      <w:pPr>
        <w:ind w:left="4320" w:hanging="180"/>
      </w:pPr>
    </w:lvl>
    <w:lvl w:ilvl="6" w:tplc="0A860938" w:tentative="1">
      <w:start w:val="1"/>
      <w:numFmt w:val="decimal"/>
      <w:lvlText w:val="%7."/>
      <w:lvlJc w:val="left"/>
      <w:pPr>
        <w:ind w:left="5040" w:hanging="360"/>
      </w:pPr>
    </w:lvl>
    <w:lvl w:ilvl="7" w:tplc="2A30CACA" w:tentative="1">
      <w:start w:val="1"/>
      <w:numFmt w:val="lowerLetter"/>
      <w:lvlText w:val="%8."/>
      <w:lvlJc w:val="left"/>
      <w:pPr>
        <w:ind w:left="5760" w:hanging="360"/>
      </w:pPr>
    </w:lvl>
    <w:lvl w:ilvl="8" w:tplc="51E8B69C" w:tentative="1">
      <w:start w:val="1"/>
      <w:numFmt w:val="lowerRoman"/>
      <w:lvlText w:val="%9."/>
      <w:lvlJc w:val="right"/>
      <w:pPr>
        <w:ind w:left="6480" w:hanging="180"/>
      </w:pPr>
    </w:lvl>
  </w:abstractNum>
  <w:abstractNum w:abstractNumId="19" w15:restartNumberingAfterBreak="0">
    <w:nsid w:val="36953CEE"/>
    <w:multiLevelType w:val="hybridMultilevel"/>
    <w:tmpl w:val="9120E3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BC61EC"/>
    <w:multiLevelType w:val="multilevel"/>
    <w:tmpl w:val="B34AB620"/>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20"/>
        </w:tabs>
        <w:ind w:left="-120" w:hanging="360"/>
      </w:pPr>
      <w:rPr>
        <w:rFonts w:hint="default"/>
      </w:rPr>
    </w:lvl>
    <w:lvl w:ilvl="2">
      <w:start w:val="1"/>
      <w:numFmt w:val="decimal"/>
      <w:lvlText w:val="%1.%2.%3"/>
      <w:lvlJc w:val="left"/>
      <w:pPr>
        <w:tabs>
          <w:tab w:val="num" w:pos="-240"/>
        </w:tabs>
        <w:ind w:left="-2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840"/>
        </w:tabs>
        <w:ind w:left="-840" w:hanging="1080"/>
      </w:pPr>
      <w:rPr>
        <w:rFonts w:hint="default"/>
      </w:rPr>
    </w:lvl>
    <w:lvl w:ilvl="5">
      <w:start w:val="1"/>
      <w:numFmt w:val="decimal"/>
      <w:lvlText w:val="%1.%2.%3.%4.%5.%6"/>
      <w:lvlJc w:val="left"/>
      <w:pPr>
        <w:tabs>
          <w:tab w:val="num" w:pos="-1320"/>
        </w:tabs>
        <w:ind w:left="-132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920"/>
        </w:tabs>
        <w:ind w:left="-1920" w:hanging="1440"/>
      </w:pPr>
      <w:rPr>
        <w:rFonts w:hint="default"/>
      </w:rPr>
    </w:lvl>
    <w:lvl w:ilvl="8">
      <w:start w:val="1"/>
      <w:numFmt w:val="decimal"/>
      <w:lvlText w:val="%1.%2.%3.%4.%5.%6.%7.%8.%9"/>
      <w:lvlJc w:val="left"/>
      <w:pPr>
        <w:tabs>
          <w:tab w:val="num" w:pos="-2040"/>
        </w:tabs>
        <w:ind w:left="-2040" w:hanging="1800"/>
      </w:pPr>
      <w:rPr>
        <w:rFonts w:hint="default"/>
      </w:rPr>
    </w:lvl>
  </w:abstractNum>
  <w:abstractNum w:abstractNumId="21" w15:restartNumberingAfterBreak="0">
    <w:nsid w:val="3F197296"/>
    <w:multiLevelType w:val="multilevel"/>
    <w:tmpl w:val="525C1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1FA5601"/>
    <w:multiLevelType w:val="hybridMultilevel"/>
    <w:tmpl w:val="4F68BAA6"/>
    <w:lvl w:ilvl="0" w:tplc="2FC026B8">
      <w:start w:val="1"/>
      <w:numFmt w:val="bullet"/>
      <w:lvlText w:val=""/>
      <w:lvlJc w:val="left"/>
      <w:pPr>
        <w:tabs>
          <w:tab w:val="num" w:pos="720"/>
        </w:tabs>
        <w:ind w:left="720" w:hanging="360"/>
      </w:pPr>
      <w:rPr>
        <w:rFonts w:ascii="Symbol" w:hAnsi="Symbol" w:hint="default"/>
        <w:b w:val="0"/>
        <w:i w:val="0"/>
        <w:sz w:val="28"/>
        <w:szCs w:val="28"/>
      </w:rPr>
    </w:lvl>
    <w:lvl w:ilvl="1" w:tplc="D486C698" w:tentative="1">
      <w:start w:val="1"/>
      <w:numFmt w:val="bullet"/>
      <w:lvlText w:val="o"/>
      <w:lvlJc w:val="left"/>
      <w:pPr>
        <w:tabs>
          <w:tab w:val="num" w:pos="1440"/>
        </w:tabs>
        <w:ind w:left="1440" w:hanging="360"/>
      </w:pPr>
      <w:rPr>
        <w:rFonts w:ascii="Courier New" w:hAnsi="Courier New" w:cs="Courier New" w:hint="default"/>
      </w:rPr>
    </w:lvl>
    <w:lvl w:ilvl="2" w:tplc="5E323398" w:tentative="1">
      <w:start w:val="1"/>
      <w:numFmt w:val="bullet"/>
      <w:lvlText w:val=""/>
      <w:lvlJc w:val="left"/>
      <w:pPr>
        <w:tabs>
          <w:tab w:val="num" w:pos="2160"/>
        </w:tabs>
        <w:ind w:left="2160" w:hanging="360"/>
      </w:pPr>
      <w:rPr>
        <w:rFonts w:ascii="Wingdings" w:hAnsi="Wingdings" w:hint="default"/>
      </w:rPr>
    </w:lvl>
    <w:lvl w:ilvl="3" w:tplc="DFDA45FA" w:tentative="1">
      <w:start w:val="1"/>
      <w:numFmt w:val="bullet"/>
      <w:lvlText w:val=""/>
      <w:lvlJc w:val="left"/>
      <w:pPr>
        <w:tabs>
          <w:tab w:val="num" w:pos="2880"/>
        </w:tabs>
        <w:ind w:left="2880" w:hanging="360"/>
      </w:pPr>
      <w:rPr>
        <w:rFonts w:ascii="Symbol" w:hAnsi="Symbol" w:hint="default"/>
      </w:rPr>
    </w:lvl>
    <w:lvl w:ilvl="4" w:tplc="0CE4CD98" w:tentative="1">
      <w:start w:val="1"/>
      <w:numFmt w:val="bullet"/>
      <w:lvlText w:val="o"/>
      <w:lvlJc w:val="left"/>
      <w:pPr>
        <w:tabs>
          <w:tab w:val="num" w:pos="3600"/>
        </w:tabs>
        <w:ind w:left="3600" w:hanging="360"/>
      </w:pPr>
      <w:rPr>
        <w:rFonts w:ascii="Courier New" w:hAnsi="Courier New" w:cs="Courier New" w:hint="default"/>
      </w:rPr>
    </w:lvl>
    <w:lvl w:ilvl="5" w:tplc="B99E72B6" w:tentative="1">
      <w:start w:val="1"/>
      <w:numFmt w:val="bullet"/>
      <w:lvlText w:val=""/>
      <w:lvlJc w:val="left"/>
      <w:pPr>
        <w:tabs>
          <w:tab w:val="num" w:pos="4320"/>
        </w:tabs>
        <w:ind w:left="4320" w:hanging="360"/>
      </w:pPr>
      <w:rPr>
        <w:rFonts w:ascii="Wingdings" w:hAnsi="Wingdings" w:hint="default"/>
      </w:rPr>
    </w:lvl>
    <w:lvl w:ilvl="6" w:tplc="150019A8" w:tentative="1">
      <w:start w:val="1"/>
      <w:numFmt w:val="bullet"/>
      <w:lvlText w:val=""/>
      <w:lvlJc w:val="left"/>
      <w:pPr>
        <w:tabs>
          <w:tab w:val="num" w:pos="5040"/>
        </w:tabs>
        <w:ind w:left="5040" w:hanging="360"/>
      </w:pPr>
      <w:rPr>
        <w:rFonts w:ascii="Symbol" w:hAnsi="Symbol" w:hint="default"/>
      </w:rPr>
    </w:lvl>
    <w:lvl w:ilvl="7" w:tplc="936AE8B4" w:tentative="1">
      <w:start w:val="1"/>
      <w:numFmt w:val="bullet"/>
      <w:lvlText w:val="o"/>
      <w:lvlJc w:val="left"/>
      <w:pPr>
        <w:tabs>
          <w:tab w:val="num" w:pos="5760"/>
        </w:tabs>
        <w:ind w:left="5760" w:hanging="360"/>
      </w:pPr>
      <w:rPr>
        <w:rFonts w:ascii="Courier New" w:hAnsi="Courier New" w:cs="Courier New" w:hint="default"/>
      </w:rPr>
    </w:lvl>
    <w:lvl w:ilvl="8" w:tplc="DCFC3B3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E24A4D"/>
    <w:multiLevelType w:val="hybridMultilevel"/>
    <w:tmpl w:val="59F213B2"/>
    <w:lvl w:ilvl="0" w:tplc="4000AECA">
      <w:start w:val="1"/>
      <w:numFmt w:val="decimal"/>
      <w:lvlText w:val="%1"/>
      <w:lvlJc w:val="left"/>
      <w:pPr>
        <w:ind w:left="720" w:hanging="360"/>
      </w:pPr>
      <w:rPr>
        <w:rFonts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15:restartNumberingAfterBreak="0">
    <w:nsid w:val="4CB6144D"/>
    <w:multiLevelType w:val="hybridMultilevel"/>
    <w:tmpl w:val="04AC8420"/>
    <w:lvl w:ilvl="0" w:tplc="08AAC7E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F4C4C66"/>
    <w:multiLevelType w:val="multilevel"/>
    <w:tmpl w:val="5986D2DA"/>
    <w:lvl w:ilvl="0">
      <w:start w:val="6"/>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6" w15:restartNumberingAfterBreak="0">
    <w:nsid w:val="521B2A6E"/>
    <w:multiLevelType w:val="hybridMultilevel"/>
    <w:tmpl w:val="F3C687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4B904F9"/>
    <w:multiLevelType w:val="hybridMultilevel"/>
    <w:tmpl w:val="98E40B12"/>
    <w:lvl w:ilvl="0" w:tplc="EF2285AA">
      <w:start w:val="1"/>
      <w:numFmt w:val="decimal"/>
      <w:lvlText w:val="%1."/>
      <w:lvlJc w:val="left"/>
      <w:pPr>
        <w:ind w:left="720" w:hanging="360"/>
      </w:pPr>
      <w:rPr>
        <w:rFonts w:hint="default"/>
        <w:b/>
      </w:rPr>
    </w:lvl>
    <w:lvl w:ilvl="1" w:tplc="55B205F4" w:tentative="1">
      <w:start w:val="1"/>
      <w:numFmt w:val="lowerLetter"/>
      <w:lvlText w:val="%2."/>
      <w:lvlJc w:val="left"/>
      <w:pPr>
        <w:ind w:left="1440" w:hanging="360"/>
      </w:pPr>
    </w:lvl>
    <w:lvl w:ilvl="2" w:tplc="C13837BE" w:tentative="1">
      <w:start w:val="1"/>
      <w:numFmt w:val="lowerRoman"/>
      <w:lvlText w:val="%3."/>
      <w:lvlJc w:val="right"/>
      <w:pPr>
        <w:ind w:left="2160" w:hanging="180"/>
      </w:pPr>
    </w:lvl>
    <w:lvl w:ilvl="3" w:tplc="03B234A8" w:tentative="1">
      <w:start w:val="1"/>
      <w:numFmt w:val="decimal"/>
      <w:lvlText w:val="%4."/>
      <w:lvlJc w:val="left"/>
      <w:pPr>
        <w:ind w:left="2880" w:hanging="360"/>
      </w:pPr>
    </w:lvl>
    <w:lvl w:ilvl="4" w:tplc="8A649194" w:tentative="1">
      <w:start w:val="1"/>
      <w:numFmt w:val="lowerLetter"/>
      <w:lvlText w:val="%5."/>
      <w:lvlJc w:val="left"/>
      <w:pPr>
        <w:ind w:left="3600" w:hanging="360"/>
      </w:pPr>
    </w:lvl>
    <w:lvl w:ilvl="5" w:tplc="65E6A846" w:tentative="1">
      <w:start w:val="1"/>
      <w:numFmt w:val="lowerRoman"/>
      <w:lvlText w:val="%6."/>
      <w:lvlJc w:val="right"/>
      <w:pPr>
        <w:ind w:left="4320" w:hanging="180"/>
      </w:pPr>
    </w:lvl>
    <w:lvl w:ilvl="6" w:tplc="063C7558" w:tentative="1">
      <w:start w:val="1"/>
      <w:numFmt w:val="decimal"/>
      <w:lvlText w:val="%7."/>
      <w:lvlJc w:val="left"/>
      <w:pPr>
        <w:ind w:left="5040" w:hanging="360"/>
      </w:pPr>
    </w:lvl>
    <w:lvl w:ilvl="7" w:tplc="1D662F8A" w:tentative="1">
      <w:start w:val="1"/>
      <w:numFmt w:val="lowerLetter"/>
      <w:lvlText w:val="%8."/>
      <w:lvlJc w:val="left"/>
      <w:pPr>
        <w:ind w:left="5760" w:hanging="360"/>
      </w:pPr>
    </w:lvl>
    <w:lvl w:ilvl="8" w:tplc="1D3CE472" w:tentative="1">
      <w:start w:val="1"/>
      <w:numFmt w:val="lowerRoman"/>
      <w:lvlText w:val="%9."/>
      <w:lvlJc w:val="right"/>
      <w:pPr>
        <w:ind w:left="6480" w:hanging="180"/>
      </w:pPr>
    </w:lvl>
  </w:abstractNum>
  <w:abstractNum w:abstractNumId="28" w15:restartNumberingAfterBreak="0">
    <w:nsid w:val="572729E2"/>
    <w:multiLevelType w:val="hybridMultilevel"/>
    <w:tmpl w:val="F7B2EC9E"/>
    <w:lvl w:ilvl="0" w:tplc="7ADE03AC">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B3765F"/>
    <w:multiLevelType w:val="hybridMultilevel"/>
    <w:tmpl w:val="F7D89E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9CE713B"/>
    <w:multiLevelType w:val="multilevel"/>
    <w:tmpl w:val="62C0BF7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66"/>
        </w:tabs>
        <w:ind w:left="-66" w:hanging="360"/>
      </w:pPr>
      <w:rPr>
        <w:rFonts w:hint="default"/>
      </w:rPr>
    </w:lvl>
    <w:lvl w:ilvl="2">
      <w:start w:val="1"/>
      <w:numFmt w:val="decimal"/>
      <w:lvlText w:val="%1.%2.%3"/>
      <w:lvlJc w:val="left"/>
      <w:pPr>
        <w:tabs>
          <w:tab w:val="num" w:pos="-132"/>
        </w:tabs>
        <w:ind w:left="-132" w:hanging="720"/>
      </w:pPr>
      <w:rPr>
        <w:rFonts w:hint="default"/>
      </w:rPr>
    </w:lvl>
    <w:lvl w:ilvl="3">
      <w:start w:val="1"/>
      <w:numFmt w:val="decimal"/>
      <w:lvlText w:val="%1.%2.%3.%4"/>
      <w:lvlJc w:val="left"/>
      <w:pPr>
        <w:tabs>
          <w:tab w:val="num" w:pos="-558"/>
        </w:tabs>
        <w:ind w:left="-558" w:hanging="720"/>
      </w:pPr>
      <w:rPr>
        <w:rFonts w:hint="default"/>
      </w:rPr>
    </w:lvl>
    <w:lvl w:ilvl="4">
      <w:start w:val="1"/>
      <w:numFmt w:val="decimal"/>
      <w:lvlText w:val="%1.%2.%3.%4.%5"/>
      <w:lvlJc w:val="left"/>
      <w:pPr>
        <w:tabs>
          <w:tab w:val="num" w:pos="-624"/>
        </w:tabs>
        <w:ind w:left="-624" w:hanging="1080"/>
      </w:pPr>
      <w:rPr>
        <w:rFonts w:hint="default"/>
      </w:rPr>
    </w:lvl>
    <w:lvl w:ilvl="5">
      <w:start w:val="1"/>
      <w:numFmt w:val="decimal"/>
      <w:lvlText w:val="%1.%2.%3.%4.%5.%6"/>
      <w:lvlJc w:val="left"/>
      <w:pPr>
        <w:tabs>
          <w:tab w:val="num" w:pos="-1050"/>
        </w:tabs>
        <w:ind w:left="-1050" w:hanging="1080"/>
      </w:pPr>
      <w:rPr>
        <w:rFonts w:hint="default"/>
      </w:rPr>
    </w:lvl>
    <w:lvl w:ilvl="6">
      <w:start w:val="1"/>
      <w:numFmt w:val="decimal"/>
      <w:lvlText w:val="%1.%2.%3.%4.%5.%6.%7"/>
      <w:lvlJc w:val="left"/>
      <w:pPr>
        <w:tabs>
          <w:tab w:val="num" w:pos="-1116"/>
        </w:tabs>
        <w:ind w:left="-1116" w:hanging="1440"/>
      </w:pPr>
      <w:rPr>
        <w:rFonts w:hint="default"/>
      </w:rPr>
    </w:lvl>
    <w:lvl w:ilvl="7">
      <w:start w:val="1"/>
      <w:numFmt w:val="decimal"/>
      <w:lvlText w:val="%1.%2.%3.%4.%5.%6.%7.%8"/>
      <w:lvlJc w:val="left"/>
      <w:pPr>
        <w:tabs>
          <w:tab w:val="num" w:pos="-1542"/>
        </w:tabs>
        <w:ind w:left="-1542" w:hanging="1440"/>
      </w:pPr>
      <w:rPr>
        <w:rFonts w:hint="default"/>
      </w:rPr>
    </w:lvl>
    <w:lvl w:ilvl="8">
      <w:start w:val="1"/>
      <w:numFmt w:val="decimal"/>
      <w:lvlText w:val="%1.%2.%3.%4.%5.%6.%7.%8.%9"/>
      <w:lvlJc w:val="left"/>
      <w:pPr>
        <w:tabs>
          <w:tab w:val="num" w:pos="-1608"/>
        </w:tabs>
        <w:ind w:left="-1608" w:hanging="1800"/>
      </w:pPr>
      <w:rPr>
        <w:rFonts w:hint="default"/>
      </w:rPr>
    </w:lvl>
  </w:abstractNum>
  <w:abstractNum w:abstractNumId="31" w15:restartNumberingAfterBreak="0">
    <w:nsid w:val="5AC617F1"/>
    <w:multiLevelType w:val="hybridMultilevel"/>
    <w:tmpl w:val="67DCC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232155"/>
    <w:multiLevelType w:val="hybridMultilevel"/>
    <w:tmpl w:val="EC8EAD3C"/>
    <w:lvl w:ilvl="0" w:tplc="7262B4D4">
      <w:start w:val="1"/>
      <w:numFmt w:val="bullet"/>
      <w:lvlText w:val=""/>
      <w:lvlJc w:val="left"/>
      <w:pPr>
        <w:tabs>
          <w:tab w:val="num" w:pos="780"/>
        </w:tabs>
        <w:ind w:left="780" w:hanging="360"/>
      </w:pPr>
      <w:rPr>
        <w:rFonts w:ascii="Symbol" w:hAnsi="Symbol" w:hint="default"/>
      </w:rPr>
    </w:lvl>
    <w:lvl w:ilvl="1" w:tplc="95F8B878" w:tentative="1">
      <w:start w:val="1"/>
      <w:numFmt w:val="bullet"/>
      <w:lvlText w:val="o"/>
      <w:lvlJc w:val="left"/>
      <w:pPr>
        <w:tabs>
          <w:tab w:val="num" w:pos="1500"/>
        </w:tabs>
        <w:ind w:left="1500" w:hanging="360"/>
      </w:pPr>
      <w:rPr>
        <w:rFonts w:ascii="Courier New" w:hAnsi="Courier New" w:hint="default"/>
      </w:rPr>
    </w:lvl>
    <w:lvl w:ilvl="2" w:tplc="4F389AB2" w:tentative="1">
      <w:start w:val="1"/>
      <w:numFmt w:val="bullet"/>
      <w:lvlText w:val=""/>
      <w:lvlJc w:val="left"/>
      <w:pPr>
        <w:tabs>
          <w:tab w:val="num" w:pos="2220"/>
        </w:tabs>
        <w:ind w:left="2220" w:hanging="360"/>
      </w:pPr>
      <w:rPr>
        <w:rFonts w:ascii="Wingdings" w:hAnsi="Wingdings" w:hint="default"/>
      </w:rPr>
    </w:lvl>
    <w:lvl w:ilvl="3" w:tplc="0DBEA69A" w:tentative="1">
      <w:start w:val="1"/>
      <w:numFmt w:val="bullet"/>
      <w:lvlText w:val=""/>
      <w:lvlJc w:val="left"/>
      <w:pPr>
        <w:tabs>
          <w:tab w:val="num" w:pos="2940"/>
        </w:tabs>
        <w:ind w:left="2940" w:hanging="360"/>
      </w:pPr>
      <w:rPr>
        <w:rFonts w:ascii="Symbol" w:hAnsi="Symbol" w:hint="default"/>
      </w:rPr>
    </w:lvl>
    <w:lvl w:ilvl="4" w:tplc="D362F5AE" w:tentative="1">
      <w:start w:val="1"/>
      <w:numFmt w:val="bullet"/>
      <w:lvlText w:val="o"/>
      <w:lvlJc w:val="left"/>
      <w:pPr>
        <w:tabs>
          <w:tab w:val="num" w:pos="3660"/>
        </w:tabs>
        <w:ind w:left="3660" w:hanging="360"/>
      </w:pPr>
      <w:rPr>
        <w:rFonts w:ascii="Courier New" w:hAnsi="Courier New" w:hint="default"/>
      </w:rPr>
    </w:lvl>
    <w:lvl w:ilvl="5" w:tplc="AF56E71E" w:tentative="1">
      <w:start w:val="1"/>
      <w:numFmt w:val="bullet"/>
      <w:lvlText w:val=""/>
      <w:lvlJc w:val="left"/>
      <w:pPr>
        <w:tabs>
          <w:tab w:val="num" w:pos="4380"/>
        </w:tabs>
        <w:ind w:left="4380" w:hanging="360"/>
      </w:pPr>
      <w:rPr>
        <w:rFonts w:ascii="Wingdings" w:hAnsi="Wingdings" w:hint="default"/>
      </w:rPr>
    </w:lvl>
    <w:lvl w:ilvl="6" w:tplc="FBB60272" w:tentative="1">
      <w:start w:val="1"/>
      <w:numFmt w:val="bullet"/>
      <w:lvlText w:val=""/>
      <w:lvlJc w:val="left"/>
      <w:pPr>
        <w:tabs>
          <w:tab w:val="num" w:pos="5100"/>
        </w:tabs>
        <w:ind w:left="5100" w:hanging="360"/>
      </w:pPr>
      <w:rPr>
        <w:rFonts w:ascii="Symbol" w:hAnsi="Symbol" w:hint="default"/>
      </w:rPr>
    </w:lvl>
    <w:lvl w:ilvl="7" w:tplc="0AA00C90" w:tentative="1">
      <w:start w:val="1"/>
      <w:numFmt w:val="bullet"/>
      <w:lvlText w:val="o"/>
      <w:lvlJc w:val="left"/>
      <w:pPr>
        <w:tabs>
          <w:tab w:val="num" w:pos="5820"/>
        </w:tabs>
        <w:ind w:left="5820" w:hanging="360"/>
      </w:pPr>
      <w:rPr>
        <w:rFonts w:ascii="Courier New" w:hAnsi="Courier New" w:hint="default"/>
      </w:rPr>
    </w:lvl>
    <w:lvl w:ilvl="8" w:tplc="7318E66C" w:tentative="1">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60DC1666"/>
    <w:multiLevelType w:val="hybridMultilevel"/>
    <w:tmpl w:val="FA647502"/>
    <w:lvl w:ilvl="0" w:tplc="04090001">
      <w:start w:val="1"/>
      <w:numFmt w:val="bullet"/>
      <w:lvlText w:val=""/>
      <w:lvlJc w:val="left"/>
      <w:pPr>
        <w:tabs>
          <w:tab w:val="num" w:pos="720"/>
        </w:tabs>
        <w:ind w:left="720" w:hanging="360"/>
      </w:pPr>
      <w:rPr>
        <w:rFonts w:ascii="Symbol" w:hAnsi="Symbol" w:hint="default"/>
        <w:b w:val="0"/>
        <w:i w:val="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D9515B"/>
    <w:multiLevelType w:val="hybridMultilevel"/>
    <w:tmpl w:val="8A2C543E"/>
    <w:lvl w:ilvl="0" w:tplc="D7F67CDE">
      <w:start w:val="1"/>
      <w:numFmt w:val="low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15:restartNumberingAfterBreak="0">
    <w:nsid w:val="67310C34"/>
    <w:multiLevelType w:val="singleLevel"/>
    <w:tmpl w:val="F6F485D2"/>
    <w:lvl w:ilvl="0">
      <w:start w:val="1"/>
      <w:numFmt w:val="bullet"/>
      <w:pStyle w:val="BulletPoints1"/>
      <w:lvlText w:val=""/>
      <w:lvlJc w:val="left"/>
      <w:pPr>
        <w:tabs>
          <w:tab w:val="num" w:pos="360"/>
        </w:tabs>
        <w:ind w:left="360" w:hanging="360"/>
      </w:pPr>
      <w:rPr>
        <w:rFonts w:ascii="Symbol" w:hAnsi="Symbol" w:hint="default"/>
      </w:rPr>
    </w:lvl>
  </w:abstractNum>
  <w:abstractNum w:abstractNumId="36" w15:restartNumberingAfterBreak="0">
    <w:nsid w:val="698D1768"/>
    <w:multiLevelType w:val="multilevel"/>
    <w:tmpl w:val="E89409D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9AF320E"/>
    <w:multiLevelType w:val="hybridMultilevel"/>
    <w:tmpl w:val="43183E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9E6FE9"/>
    <w:multiLevelType w:val="multilevel"/>
    <w:tmpl w:val="38C40BCC"/>
    <w:lvl w:ilvl="0">
      <w:start w:val="1"/>
      <w:numFmt w:val="decimal"/>
      <w:lvlText w:val="%1"/>
      <w:legacy w:legacy="1" w:legacySpace="0" w:legacyIndent="0"/>
      <w:lvlJc w:val="left"/>
    </w:lvl>
    <w:lvl w:ilvl="1">
      <w:start w:val="4"/>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9" w15:restartNumberingAfterBreak="0">
    <w:nsid w:val="6C39163E"/>
    <w:multiLevelType w:val="hybridMultilevel"/>
    <w:tmpl w:val="FADED64E"/>
    <w:lvl w:ilvl="0" w:tplc="84DEC110">
      <w:numFmt w:val="bullet"/>
      <w:lvlText w:val="-"/>
      <w:lvlJc w:val="left"/>
      <w:pPr>
        <w:ind w:left="1440" w:hanging="360"/>
      </w:pPr>
      <w:rPr>
        <w:rFonts w:ascii="Segoe UI" w:eastAsiaTheme="minorHAnsi" w:hAnsi="Segoe UI" w:cs="Segoe U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D052287"/>
    <w:multiLevelType w:val="hybridMultilevel"/>
    <w:tmpl w:val="A3AC99B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6E0E5767"/>
    <w:multiLevelType w:val="hybridMultilevel"/>
    <w:tmpl w:val="9F1EC58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6E6E422D"/>
    <w:multiLevelType w:val="hybridMultilevel"/>
    <w:tmpl w:val="A372F220"/>
    <w:lvl w:ilvl="0" w:tplc="04090005">
      <w:start w:val="4"/>
      <w:numFmt w:val="decimal"/>
      <w:lvlText w:val="%1."/>
      <w:lvlJc w:val="left"/>
      <w:pPr>
        <w:ind w:left="720" w:hanging="360"/>
      </w:pPr>
      <w:rPr>
        <w:rFonts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3" w15:restartNumberingAfterBreak="0">
    <w:nsid w:val="6F987A1A"/>
    <w:multiLevelType w:val="hybridMultilevel"/>
    <w:tmpl w:val="7F1CC40E"/>
    <w:lvl w:ilvl="0" w:tplc="BE7AFE8A">
      <w:start w:val="1"/>
      <w:numFmt w:val="bullet"/>
      <w:lvlText w:val=""/>
      <w:lvlJc w:val="left"/>
      <w:pPr>
        <w:tabs>
          <w:tab w:val="num" w:pos="720"/>
        </w:tabs>
        <w:ind w:left="720" w:hanging="360"/>
      </w:pPr>
      <w:rPr>
        <w:rFonts w:ascii="Wingdings" w:hAnsi="Wingdings" w:hint="default"/>
      </w:rPr>
    </w:lvl>
    <w:lvl w:ilvl="1" w:tplc="AE44E85C" w:tentative="1">
      <w:start w:val="1"/>
      <w:numFmt w:val="bullet"/>
      <w:lvlText w:val="o"/>
      <w:lvlJc w:val="left"/>
      <w:pPr>
        <w:tabs>
          <w:tab w:val="num" w:pos="1440"/>
        </w:tabs>
        <w:ind w:left="1440" w:hanging="360"/>
      </w:pPr>
      <w:rPr>
        <w:rFonts w:ascii="Courier New" w:hAnsi="Courier New" w:hint="default"/>
      </w:rPr>
    </w:lvl>
    <w:lvl w:ilvl="2" w:tplc="9B58E522" w:tentative="1">
      <w:start w:val="1"/>
      <w:numFmt w:val="bullet"/>
      <w:lvlText w:val=""/>
      <w:lvlJc w:val="left"/>
      <w:pPr>
        <w:tabs>
          <w:tab w:val="num" w:pos="2160"/>
        </w:tabs>
        <w:ind w:left="2160" w:hanging="360"/>
      </w:pPr>
      <w:rPr>
        <w:rFonts w:ascii="Wingdings" w:hAnsi="Wingdings" w:hint="default"/>
      </w:rPr>
    </w:lvl>
    <w:lvl w:ilvl="3" w:tplc="C898FD1A" w:tentative="1">
      <w:start w:val="1"/>
      <w:numFmt w:val="bullet"/>
      <w:lvlText w:val=""/>
      <w:lvlJc w:val="left"/>
      <w:pPr>
        <w:tabs>
          <w:tab w:val="num" w:pos="2880"/>
        </w:tabs>
        <w:ind w:left="2880" w:hanging="360"/>
      </w:pPr>
      <w:rPr>
        <w:rFonts w:ascii="Symbol" w:hAnsi="Symbol" w:hint="default"/>
      </w:rPr>
    </w:lvl>
    <w:lvl w:ilvl="4" w:tplc="50ECD2BC" w:tentative="1">
      <w:start w:val="1"/>
      <w:numFmt w:val="bullet"/>
      <w:lvlText w:val="o"/>
      <w:lvlJc w:val="left"/>
      <w:pPr>
        <w:tabs>
          <w:tab w:val="num" w:pos="3600"/>
        </w:tabs>
        <w:ind w:left="3600" w:hanging="360"/>
      </w:pPr>
      <w:rPr>
        <w:rFonts w:ascii="Courier New" w:hAnsi="Courier New" w:hint="default"/>
      </w:rPr>
    </w:lvl>
    <w:lvl w:ilvl="5" w:tplc="EDD81FEE" w:tentative="1">
      <w:start w:val="1"/>
      <w:numFmt w:val="bullet"/>
      <w:lvlText w:val=""/>
      <w:lvlJc w:val="left"/>
      <w:pPr>
        <w:tabs>
          <w:tab w:val="num" w:pos="4320"/>
        </w:tabs>
        <w:ind w:left="4320" w:hanging="360"/>
      </w:pPr>
      <w:rPr>
        <w:rFonts w:ascii="Wingdings" w:hAnsi="Wingdings" w:hint="default"/>
      </w:rPr>
    </w:lvl>
    <w:lvl w:ilvl="6" w:tplc="4A1C8D84" w:tentative="1">
      <w:start w:val="1"/>
      <w:numFmt w:val="bullet"/>
      <w:lvlText w:val=""/>
      <w:lvlJc w:val="left"/>
      <w:pPr>
        <w:tabs>
          <w:tab w:val="num" w:pos="5040"/>
        </w:tabs>
        <w:ind w:left="5040" w:hanging="360"/>
      </w:pPr>
      <w:rPr>
        <w:rFonts w:ascii="Symbol" w:hAnsi="Symbol" w:hint="default"/>
      </w:rPr>
    </w:lvl>
    <w:lvl w:ilvl="7" w:tplc="739A5C8A" w:tentative="1">
      <w:start w:val="1"/>
      <w:numFmt w:val="bullet"/>
      <w:lvlText w:val="o"/>
      <w:lvlJc w:val="left"/>
      <w:pPr>
        <w:tabs>
          <w:tab w:val="num" w:pos="5760"/>
        </w:tabs>
        <w:ind w:left="5760" w:hanging="360"/>
      </w:pPr>
      <w:rPr>
        <w:rFonts w:ascii="Courier New" w:hAnsi="Courier New" w:hint="default"/>
      </w:rPr>
    </w:lvl>
    <w:lvl w:ilvl="8" w:tplc="992EED7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5132005"/>
    <w:multiLevelType w:val="hybridMultilevel"/>
    <w:tmpl w:val="A372F220"/>
    <w:lvl w:ilvl="0" w:tplc="04090005">
      <w:start w:val="4"/>
      <w:numFmt w:val="decimal"/>
      <w:lvlText w:val="%1."/>
      <w:lvlJc w:val="left"/>
      <w:pPr>
        <w:ind w:left="720" w:hanging="360"/>
      </w:pPr>
      <w:rPr>
        <w:rFonts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5" w15:restartNumberingAfterBreak="0">
    <w:nsid w:val="780B13CD"/>
    <w:multiLevelType w:val="hybridMultilevel"/>
    <w:tmpl w:val="8F5638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DA03CB1"/>
    <w:multiLevelType w:val="hybridMultilevel"/>
    <w:tmpl w:val="98E40B12"/>
    <w:lvl w:ilvl="0" w:tplc="39A608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6"/>
  </w:num>
  <w:num w:numId="3">
    <w:abstractNumId w:val="29"/>
  </w:num>
  <w:num w:numId="4">
    <w:abstractNumId w:val="39"/>
  </w:num>
  <w:num w:numId="5">
    <w:abstractNumId w:val="26"/>
  </w:num>
  <w:num w:numId="6">
    <w:abstractNumId w:val="31"/>
  </w:num>
  <w:num w:numId="7">
    <w:abstractNumId w:val="41"/>
  </w:num>
  <w:num w:numId="8">
    <w:abstractNumId w:val="35"/>
  </w:num>
  <w:num w:numId="9">
    <w:abstractNumId w:val="33"/>
  </w:num>
  <w:num w:numId="10">
    <w:abstractNumId w:val="24"/>
  </w:num>
  <w:num w:numId="11">
    <w:abstractNumId w:val="34"/>
  </w:num>
  <w:num w:numId="12">
    <w:abstractNumId w:val="1"/>
  </w:num>
  <w:num w:numId="13">
    <w:abstractNumId w:val="38"/>
  </w:num>
  <w:num w:numId="1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5">
    <w:abstractNumId w:val="30"/>
  </w:num>
  <w:num w:numId="16">
    <w:abstractNumId w:val="20"/>
  </w:num>
  <w:num w:numId="17">
    <w:abstractNumId w:val="17"/>
  </w:num>
  <w:num w:numId="18">
    <w:abstractNumId w:val="10"/>
  </w:num>
  <w:num w:numId="19">
    <w:abstractNumId w:val="23"/>
  </w:num>
  <w:num w:numId="20">
    <w:abstractNumId w:val="14"/>
  </w:num>
  <w:num w:numId="21">
    <w:abstractNumId w:val="27"/>
  </w:num>
  <w:num w:numId="22">
    <w:abstractNumId w:val="11"/>
  </w:num>
  <w:num w:numId="23">
    <w:abstractNumId w:val="18"/>
  </w:num>
  <w:num w:numId="24">
    <w:abstractNumId w:val="2"/>
  </w:num>
  <w:num w:numId="25">
    <w:abstractNumId w:val="12"/>
  </w:num>
  <w:num w:numId="26">
    <w:abstractNumId w:val="44"/>
  </w:num>
  <w:num w:numId="27">
    <w:abstractNumId w:val="43"/>
  </w:num>
  <w:num w:numId="28">
    <w:abstractNumId w:val="28"/>
  </w:num>
  <w:num w:numId="29">
    <w:abstractNumId w:val="32"/>
  </w:num>
  <w:num w:numId="30">
    <w:abstractNumId w:val="25"/>
  </w:num>
  <w:num w:numId="31">
    <w:abstractNumId w:val="16"/>
  </w:num>
  <w:num w:numId="32">
    <w:abstractNumId w:val="22"/>
  </w:num>
  <w:num w:numId="33">
    <w:abstractNumId w:val="4"/>
  </w:num>
  <w:num w:numId="34">
    <w:abstractNumId w:val="46"/>
  </w:num>
  <w:num w:numId="35">
    <w:abstractNumId w:val="21"/>
  </w:num>
  <w:num w:numId="36">
    <w:abstractNumId w:val="7"/>
  </w:num>
  <w:num w:numId="37">
    <w:abstractNumId w:val="15"/>
  </w:num>
  <w:num w:numId="38">
    <w:abstractNumId w:val="9"/>
  </w:num>
  <w:num w:numId="39">
    <w:abstractNumId w:val="5"/>
  </w:num>
  <w:num w:numId="40">
    <w:abstractNumId w:val="19"/>
  </w:num>
  <w:num w:numId="41">
    <w:abstractNumId w:val="37"/>
  </w:num>
  <w:num w:numId="42">
    <w:abstractNumId w:val="8"/>
  </w:num>
  <w:num w:numId="43">
    <w:abstractNumId w:val="40"/>
  </w:num>
  <w:num w:numId="44">
    <w:abstractNumId w:val="13"/>
  </w:num>
  <w:num w:numId="45">
    <w:abstractNumId w:val="6"/>
  </w:num>
  <w:num w:numId="46">
    <w:abstractNumId w:val="45"/>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90C31C1-2D6C-4372-90F5-FA4B72E7A5FF}"/>
    <w:docVar w:name="dgnword-eventsink" w:val="17689120"/>
  </w:docVars>
  <w:rsids>
    <w:rsidRoot w:val="0075042E"/>
    <w:rsid w:val="000A1A15"/>
    <w:rsid w:val="000A1BC1"/>
    <w:rsid w:val="000A52B1"/>
    <w:rsid w:val="000C34A1"/>
    <w:rsid w:val="000F6AF0"/>
    <w:rsid w:val="0014114B"/>
    <w:rsid w:val="0014731D"/>
    <w:rsid w:val="00171EDA"/>
    <w:rsid w:val="001C4924"/>
    <w:rsid w:val="001F3521"/>
    <w:rsid w:val="00261497"/>
    <w:rsid w:val="00272726"/>
    <w:rsid w:val="00274B55"/>
    <w:rsid w:val="00280F74"/>
    <w:rsid w:val="0028723B"/>
    <w:rsid w:val="00296034"/>
    <w:rsid w:val="002C3091"/>
    <w:rsid w:val="002D52C3"/>
    <w:rsid w:val="002F7741"/>
    <w:rsid w:val="0032270D"/>
    <w:rsid w:val="00330232"/>
    <w:rsid w:val="00340C09"/>
    <w:rsid w:val="00342545"/>
    <w:rsid w:val="0034392E"/>
    <w:rsid w:val="003A66AD"/>
    <w:rsid w:val="003E3EEC"/>
    <w:rsid w:val="003F3D2F"/>
    <w:rsid w:val="00400298"/>
    <w:rsid w:val="00430D15"/>
    <w:rsid w:val="00441199"/>
    <w:rsid w:val="0044175D"/>
    <w:rsid w:val="0046017E"/>
    <w:rsid w:val="0046022A"/>
    <w:rsid w:val="00482BC5"/>
    <w:rsid w:val="00484D0B"/>
    <w:rsid w:val="00491F44"/>
    <w:rsid w:val="00493ECE"/>
    <w:rsid w:val="004A20B7"/>
    <w:rsid w:val="004A3EFC"/>
    <w:rsid w:val="004A6551"/>
    <w:rsid w:val="004B1A33"/>
    <w:rsid w:val="004D0C8E"/>
    <w:rsid w:val="004D47B6"/>
    <w:rsid w:val="004D4A8C"/>
    <w:rsid w:val="004D55B9"/>
    <w:rsid w:val="004F7BE0"/>
    <w:rsid w:val="00530E6C"/>
    <w:rsid w:val="005850E2"/>
    <w:rsid w:val="00590F58"/>
    <w:rsid w:val="005A48E2"/>
    <w:rsid w:val="005B7163"/>
    <w:rsid w:val="005B79F5"/>
    <w:rsid w:val="005F3B9A"/>
    <w:rsid w:val="00617568"/>
    <w:rsid w:val="006271E6"/>
    <w:rsid w:val="00653DFB"/>
    <w:rsid w:val="00667686"/>
    <w:rsid w:val="006A6854"/>
    <w:rsid w:val="006D0488"/>
    <w:rsid w:val="006E436B"/>
    <w:rsid w:val="00724274"/>
    <w:rsid w:val="00731DAC"/>
    <w:rsid w:val="0075042E"/>
    <w:rsid w:val="00753D2B"/>
    <w:rsid w:val="00772D04"/>
    <w:rsid w:val="007929BF"/>
    <w:rsid w:val="007C7259"/>
    <w:rsid w:val="007F221E"/>
    <w:rsid w:val="00825744"/>
    <w:rsid w:val="0088100E"/>
    <w:rsid w:val="008819FE"/>
    <w:rsid w:val="008C5847"/>
    <w:rsid w:val="00967600"/>
    <w:rsid w:val="0097656D"/>
    <w:rsid w:val="00982AA1"/>
    <w:rsid w:val="00991474"/>
    <w:rsid w:val="009D599E"/>
    <w:rsid w:val="00A62568"/>
    <w:rsid w:val="00A8371A"/>
    <w:rsid w:val="00AB1761"/>
    <w:rsid w:val="00AD0635"/>
    <w:rsid w:val="00AF796C"/>
    <w:rsid w:val="00B0473C"/>
    <w:rsid w:val="00B529BA"/>
    <w:rsid w:val="00B80806"/>
    <w:rsid w:val="00B840DD"/>
    <w:rsid w:val="00B862BC"/>
    <w:rsid w:val="00B86F5D"/>
    <w:rsid w:val="00B93E82"/>
    <w:rsid w:val="00BB7667"/>
    <w:rsid w:val="00BB7845"/>
    <w:rsid w:val="00BC45FB"/>
    <w:rsid w:val="00BD6F9B"/>
    <w:rsid w:val="00C1713B"/>
    <w:rsid w:val="00C434E9"/>
    <w:rsid w:val="00C474BE"/>
    <w:rsid w:val="00C766FE"/>
    <w:rsid w:val="00C95172"/>
    <w:rsid w:val="00CD0A2F"/>
    <w:rsid w:val="00CF02D4"/>
    <w:rsid w:val="00D011D8"/>
    <w:rsid w:val="00D179F5"/>
    <w:rsid w:val="00D4464B"/>
    <w:rsid w:val="00D51803"/>
    <w:rsid w:val="00D5233A"/>
    <w:rsid w:val="00D774BF"/>
    <w:rsid w:val="00D81D3F"/>
    <w:rsid w:val="00D92E56"/>
    <w:rsid w:val="00DA2A62"/>
    <w:rsid w:val="00DC55AB"/>
    <w:rsid w:val="00DD33FE"/>
    <w:rsid w:val="00DE487C"/>
    <w:rsid w:val="00E21C99"/>
    <w:rsid w:val="00E2434A"/>
    <w:rsid w:val="00E3643F"/>
    <w:rsid w:val="00E371CE"/>
    <w:rsid w:val="00E37CAA"/>
    <w:rsid w:val="00E42028"/>
    <w:rsid w:val="00E655B7"/>
    <w:rsid w:val="00E75803"/>
    <w:rsid w:val="00E95979"/>
    <w:rsid w:val="00EC273C"/>
    <w:rsid w:val="00EC72B5"/>
    <w:rsid w:val="00F312AE"/>
    <w:rsid w:val="00F45DBC"/>
    <w:rsid w:val="00F52C1F"/>
    <w:rsid w:val="00F52CE8"/>
    <w:rsid w:val="00F551F8"/>
    <w:rsid w:val="00F95CEB"/>
    <w:rsid w:val="00FA7C60"/>
    <w:rsid w:val="00FE14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1026"/>
    <o:shapelayout v:ext="edit">
      <o:idmap v:ext="edit" data="1"/>
    </o:shapelayout>
  </w:shapeDefaults>
  <w:decimalSymbol w:val="."/>
  <w:listSeparator w:val=","/>
  <w14:docId w14:val="68B5143B"/>
  <w15:docId w15:val="{59E65B42-462D-464F-80B6-DE6E9254D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7"/>
    <w:qFormat/>
    <w:rsid w:val="0088100E"/>
    <w:pPr>
      <w:keepNext/>
      <w:overflowPunct w:val="0"/>
      <w:autoSpaceDE w:val="0"/>
      <w:autoSpaceDN w:val="0"/>
      <w:adjustRightInd w:val="0"/>
      <w:spacing w:after="0" w:line="360" w:lineRule="auto"/>
      <w:ind w:left="-426" w:right="-96"/>
      <w:textAlignment w:val="baseline"/>
      <w:outlineLvl w:val="0"/>
    </w:pPr>
    <w:rPr>
      <w:rFonts w:ascii="Arial Narrow" w:eastAsia="Times New Roman" w:hAnsi="Arial Narrow" w:cs="Times New Roman"/>
      <w:b/>
      <w:sz w:val="30"/>
      <w:szCs w:val="20"/>
    </w:rPr>
  </w:style>
  <w:style w:type="paragraph" w:styleId="Heading2">
    <w:name w:val="heading 2"/>
    <w:basedOn w:val="Normal"/>
    <w:next w:val="Normal"/>
    <w:link w:val="Heading2Char"/>
    <w:uiPriority w:val="9"/>
    <w:semiHidden/>
    <w:unhideWhenUsed/>
    <w:qFormat/>
    <w:rsid w:val="0088100E"/>
    <w:pPr>
      <w:keepNext/>
      <w:keepLines/>
      <w:spacing w:before="40" w:after="0"/>
      <w:outlineLvl w:val="1"/>
    </w:pPr>
    <w:rPr>
      <w:rFonts w:ascii="Cambria" w:eastAsia="MS Gothic" w:hAnsi="Cambria" w:cs="Times New Roman"/>
      <w:b/>
      <w:bCs/>
      <w:color w:val="4F81BD"/>
      <w:sz w:val="26"/>
      <w:szCs w:val="26"/>
    </w:rPr>
  </w:style>
  <w:style w:type="paragraph" w:styleId="Heading4">
    <w:name w:val="heading 4"/>
    <w:basedOn w:val="Normal"/>
    <w:next w:val="Normal"/>
    <w:link w:val="Heading4Char"/>
    <w:qFormat/>
    <w:rsid w:val="0088100E"/>
    <w:pPr>
      <w:keepNext/>
      <w:tabs>
        <w:tab w:val="left" w:pos="0"/>
      </w:tabs>
      <w:overflowPunct w:val="0"/>
      <w:autoSpaceDE w:val="0"/>
      <w:autoSpaceDN w:val="0"/>
      <w:adjustRightInd w:val="0"/>
      <w:spacing w:after="0" w:line="360" w:lineRule="auto"/>
      <w:textAlignment w:val="baseline"/>
      <w:outlineLvl w:val="3"/>
    </w:pPr>
    <w:rPr>
      <w:rFonts w:ascii="Arial Narrow" w:eastAsia="Times New Roman" w:hAnsi="Arial Narrow" w:cs="Times New Roman"/>
      <w:b/>
      <w:sz w:val="28"/>
      <w:szCs w:val="20"/>
    </w:rPr>
  </w:style>
  <w:style w:type="paragraph" w:styleId="Heading5">
    <w:name w:val="heading 5"/>
    <w:basedOn w:val="Normal"/>
    <w:next w:val="Normal"/>
    <w:link w:val="Heading5Char"/>
    <w:uiPriority w:val="9"/>
    <w:unhideWhenUsed/>
    <w:qFormat/>
    <w:rsid w:val="0088100E"/>
    <w:pPr>
      <w:keepNext/>
      <w:keepLines/>
      <w:spacing w:before="200" w:after="0" w:afterAutospacing="1" w:line="240" w:lineRule="auto"/>
      <w:ind w:left="1008" w:hanging="1008"/>
      <w:outlineLvl w:val="4"/>
    </w:pPr>
    <w:rPr>
      <w:rFonts w:ascii="Cambria" w:eastAsia="Times New Roman" w:hAnsi="Cambria" w:cs="Times New Roman"/>
      <w:b/>
      <w:color w:val="243F60"/>
      <w:sz w:val="24"/>
      <w:lang w:val="en-US"/>
    </w:rPr>
  </w:style>
  <w:style w:type="paragraph" w:styleId="Heading6">
    <w:name w:val="heading 6"/>
    <w:basedOn w:val="Normal"/>
    <w:next w:val="Normal"/>
    <w:link w:val="Heading6Char"/>
    <w:uiPriority w:val="9"/>
    <w:semiHidden/>
    <w:unhideWhenUsed/>
    <w:qFormat/>
    <w:rsid w:val="0088100E"/>
    <w:pPr>
      <w:keepNext/>
      <w:keepLines/>
      <w:spacing w:before="40" w:after="0"/>
      <w:outlineLvl w:val="5"/>
    </w:pPr>
    <w:rPr>
      <w:rFonts w:ascii="Cambria" w:eastAsia="MS Gothic" w:hAnsi="Cambria" w:cs="Times New Roman"/>
      <w:i/>
      <w:iCs/>
      <w:color w:val="243F60"/>
      <w:sz w:val="24"/>
      <w:szCs w:val="20"/>
    </w:rPr>
  </w:style>
  <w:style w:type="paragraph" w:styleId="Heading7">
    <w:name w:val="heading 7"/>
    <w:basedOn w:val="Normal"/>
    <w:next w:val="Normal"/>
    <w:link w:val="Heading7Char"/>
    <w:uiPriority w:val="9"/>
    <w:semiHidden/>
    <w:unhideWhenUsed/>
    <w:qFormat/>
    <w:rsid w:val="0088100E"/>
    <w:pPr>
      <w:keepNext/>
      <w:keepLines/>
      <w:spacing w:before="40" w:after="0"/>
      <w:outlineLvl w:val="6"/>
    </w:pPr>
    <w:rPr>
      <w:rFonts w:ascii="Cambria" w:eastAsia="MS Gothic" w:hAnsi="Cambria" w:cs="Times New Roman"/>
      <w:i/>
      <w:iCs/>
      <w:color w:val="404040"/>
      <w:sz w:val="24"/>
      <w:szCs w:val="20"/>
    </w:rPr>
  </w:style>
  <w:style w:type="paragraph" w:styleId="Heading8">
    <w:name w:val="heading 8"/>
    <w:basedOn w:val="Normal"/>
    <w:next w:val="Normal"/>
    <w:link w:val="Heading8Char"/>
    <w:uiPriority w:val="9"/>
    <w:semiHidden/>
    <w:unhideWhenUsed/>
    <w:qFormat/>
    <w:rsid w:val="0088100E"/>
    <w:pPr>
      <w:keepNext/>
      <w:keepLines/>
      <w:spacing w:before="200" w:after="0" w:afterAutospacing="1" w:line="240" w:lineRule="auto"/>
      <w:ind w:left="1440" w:hanging="1440"/>
      <w:outlineLvl w:val="7"/>
    </w:pPr>
    <w:rPr>
      <w:rFonts w:ascii="Cambria" w:eastAsia="Times New Roman" w:hAnsi="Cambria" w:cs="Times New Roman"/>
      <w:b/>
      <w:color w:val="404040"/>
      <w:sz w:val="20"/>
      <w:szCs w:val="20"/>
      <w:lang w:val="en-US"/>
    </w:rPr>
  </w:style>
  <w:style w:type="paragraph" w:styleId="Heading9">
    <w:name w:val="heading 9"/>
    <w:basedOn w:val="Normal"/>
    <w:next w:val="Normal"/>
    <w:link w:val="Heading9Char"/>
    <w:uiPriority w:val="9"/>
    <w:semiHidden/>
    <w:unhideWhenUsed/>
    <w:qFormat/>
    <w:rsid w:val="0088100E"/>
    <w:pPr>
      <w:keepNext/>
      <w:keepLines/>
      <w:spacing w:before="200" w:after="0" w:afterAutospacing="1" w:line="240" w:lineRule="auto"/>
      <w:ind w:left="1584" w:hanging="1584"/>
      <w:outlineLvl w:val="8"/>
    </w:pPr>
    <w:rPr>
      <w:rFonts w:ascii="Cambria" w:eastAsia="Times New Roman" w:hAnsi="Cambria" w:cs="Times New Roman"/>
      <w:b/>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042E"/>
    <w:pPr>
      <w:ind w:left="720"/>
      <w:contextualSpacing/>
    </w:pPr>
  </w:style>
  <w:style w:type="character" w:styleId="PlaceholderText">
    <w:name w:val="Placeholder Text"/>
    <w:basedOn w:val="DefaultParagraphFont"/>
    <w:uiPriority w:val="99"/>
    <w:semiHidden/>
    <w:rsid w:val="0075042E"/>
    <w:rPr>
      <w:color w:val="808080"/>
    </w:rPr>
  </w:style>
  <w:style w:type="paragraph" w:styleId="BalloonText">
    <w:name w:val="Balloon Text"/>
    <w:basedOn w:val="Normal"/>
    <w:link w:val="BalloonTextChar"/>
    <w:uiPriority w:val="99"/>
    <w:semiHidden/>
    <w:unhideWhenUsed/>
    <w:rsid w:val="002F77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741"/>
    <w:rPr>
      <w:rFonts w:ascii="Segoe UI" w:hAnsi="Segoe UI" w:cs="Segoe UI"/>
      <w:sz w:val="18"/>
      <w:szCs w:val="18"/>
    </w:rPr>
  </w:style>
  <w:style w:type="paragraph" w:styleId="NormalWeb">
    <w:name w:val="Normal (Web)"/>
    <w:basedOn w:val="Normal"/>
    <w:uiPriority w:val="99"/>
    <w:unhideWhenUsed/>
    <w:rsid w:val="003439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5850E2"/>
    <w:pPr>
      <w:tabs>
        <w:tab w:val="center" w:pos="4513"/>
        <w:tab w:val="right" w:pos="9026"/>
      </w:tabs>
      <w:spacing w:after="0" w:line="240" w:lineRule="auto"/>
    </w:pPr>
  </w:style>
  <w:style w:type="character" w:customStyle="1" w:styleId="HeaderChar">
    <w:name w:val="Header Char"/>
    <w:basedOn w:val="DefaultParagraphFont"/>
    <w:link w:val="Header"/>
    <w:rsid w:val="005850E2"/>
  </w:style>
  <w:style w:type="paragraph" w:styleId="Footer">
    <w:name w:val="footer"/>
    <w:basedOn w:val="Normal"/>
    <w:link w:val="FooterChar"/>
    <w:uiPriority w:val="99"/>
    <w:unhideWhenUsed/>
    <w:rsid w:val="005850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50E2"/>
  </w:style>
  <w:style w:type="character" w:styleId="CommentReference">
    <w:name w:val="annotation reference"/>
    <w:basedOn w:val="DefaultParagraphFont"/>
    <w:uiPriority w:val="99"/>
    <w:semiHidden/>
    <w:unhideWhenUsed/>
    <w:rsid w:val="00C1713B"/>
    <w:rPr>
      <w:sz w:val="16"/>
      <w:szCs w:val="16"/>
    </w:rPr>
  </w:style>
  <w:style w:type="paragraph" w:customStyle="1" w:styleId="CommentText1">
    <w:name w:val="Comment Text1"/>
    <w:basedOn w:val="Normal"/>
    <w:next w:val="CommentText"/>
    <w:link w:val="CommentTextChar"/>
    <w:uiPriority w:val="99"/>
    <w:semiHidden/>
    <w:unhideWhenUsed/>
    <w:rsid w:val="00C1713B"/>
    <w:pPr>
      <w:spacing w:line="240" w:lineRule="auto"/>
    </w:pPr>
    <w:rPr>
      <w:sz w:val="20"/>
      <w:szCs w:val="20"/>
    </w:rPr>
  </w:style>
  <w:style w:type="character" w:customStyle="1" w:styleId="CommentTextChar">
    <w:name w:val="Comment Text Char"/>
    <w:basedOn w:val="DefaultParagraphFont"/>
    <w:link w:val="CommentText1"/>
    <w:uiPriority w:val="99"/>
    <w:semiHidden/>
    <w:rsid w:val="00C1713B"/>
    <w:rPr>
      <w:sz w:val="20"/>
      <w:szCs w:val="20"/>
    </w:rPr>
  </w:style>
  <w:style w:type="paragraph" w:styleId="CommentText">
    <w:name w:val="annotation text"/>
    <w:basedOn w:val="Normal"/>
    <w:link w:val="CommentTextChar1"/>
    <w:uiPriority w:val="99"/>
    <w:semiHidden/>
    <w:unhideWhenUsed/>
    <w:rsid w:val="00C1713B"/>
    <w:pPr>
      <w:spacing w:line="240" w:lineRule="auto"/>
    </w:pPr>
    <w:rPr>
      <w:sz w:val="20"/>
      <w:szCs w:val="20"/>
    </w:rPr>
  </w:style>
  <w:style w:type="character" w:customStyle="1" w:styleId="CommentTextChar1">
    <w:name w:val="Comment Text Char1"/>
    <w:basedOn w:val="DefaultParagraphFont"/>
    <w:link w:val="CommentText"/>
    <w:uiPriority w:val="99"/>
    <w:semiHidden/>
    <w:rsid w:val="00C1713B"/>
    <w:rPr>
      <w:sz w:val="20"/>
      <w:szCs w:val="20"/>
    </w:rPr>
  </w:style>
  <w:style w:type="character" w:styleId="Hyperlink">
    <w:name w:val="Hyperlink"/>
    <w:basedOn w:val="DefaultParagraphFont"/>
    <w:unhideWhenUsed/>
    <w:rsid w:val="0032270D"/>
    <w:rPr>
      <w:color w:val="0563C1" w:themeColor="hyperlink"/>
      <w:u w:val="single"/>
    </w:rPr>
  </w:style>
  <w:style w:type="paragraph" w:styleId="NoSpacing">
    <w:name w:val="No Spacing"/>
    <w:uiPriority w:val="1"/>
    <w:qFormat/>
    <w:rsid w:val="0032270D"/>
    <w:pPr>
      <w:spacing w:after="0" w:line="240" w:lineRule="auto"/>
    </w:pPr>
  </w:style>
  <w:style w:type="character" w:styleId="FollowedHyperlink">
    <w:name w:val="FollowedHyperlink"/>
    <w:basedOn w:val="DefaultParagraphFont"/>
    <w:uiPriority w:val="99"/>
    <w:semiHidden/>
    <w:unhideWhenUsed/>
    <w:rsid w:val="004A6551"/>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772D04"/>
    <w:rPr>
      <w:b/>
      <w:bCs/>
    </w:rPr>
  </w:style>
  <w:style w:type="character" w:customStyle="1" w:styleId="CommentSubjectChar">
    <w:name w:val="Comment Subject Char"/>
    <w:basedOn w:val="CommentTextChar1"/>
    <w:link w:val="CommentSubject"/>
    <w:uiPriority w:val="99"/>
    <w:semiHidden/>
    <w:rsid w:val="00772D04"/>
    <w:rPr>
      <w:b/>
      <w:bCs/>
      <w:sz w:val="20"/>
      <w:szCs w:val="20"/>
    </w:rPr>
  </w:style>
  <w:style w:type="character" w:customStyle="1" w:styleId="Heading1Char">
    <w:name w:val="Heading 1 Char"/>
    <w:basedOn w:val="DefaultParagraphFont"/>
    <w:link w:val="Heading1"/>
    <w:uiPriority w:val="7"/>
    <w:rsid w:val="0088100E"/>
    <w:rPr>
      <w:rFonts w:ascii="Arial Narrow" w:eastAsia="Times New Roman" w:hAnsi="Arial Narrow" w:cs="Times New Roman"/>
      <w:b/>
      <w:sz w:val="30"/>
      <w:szCs w:val="20"/>
    </w:rPr>
  </w:style>
  <w:style w:type="paragraph" w:customStyle="1" w:styleId="Heading21">
    <w:name w:val="Heading 21"/>
    <w:basedOn w:val="Normal"/>
    <w:next w:val="Normal"/>
    <w:uiPriority w:val="9"/>
    <w:unhideWhenUsed/>
    <w:qFormat/>
    <w:rsid w:val="0088100E"/>
    <w:pPr>
      <w:keepNext/>
      <w:keepLines/>
      <w:spacing w:before="200" w:after="0" w:line="240" w:lineRule="auto"/>
      <w:outlineLvl w:val="1"/>
    </w:pPr>
    <w:rPr>
      <w:rFonts w:ascii="Cambria" w:eastAsia="MS Gothic" w:hAnsi="Cambria" w:cs="Times New Roman"/>
      <w:b/>
      <w:bCs/>
      <w:color w:val="4F81BD"/>
      <w:sz w:val="26"/>
      <w:szCs w:val="26"/>
    </w:rPr>
  </w:style>
  <w:style w:type="character" w:customStyle="1" w:styleId="Heading4Char">
    <w:name w:val="Heading 4 Char"/>
    <w:basedOn w:val="DefaultParagraphFont"/>
    <w:link w:val="Heading4"/>
    <w:rsid w:val="0088100E"/>
    <w:rPr>
      <w:rFonts w:ascii="Arial Narrow" w:eastAsia="Times New Roman" w:hAnsi="Arial Narrow" w:cs="Times New Roman"/>
      <w:b/>
      <w:sz w:val="28"/>
      <w:szCs w:val="20"/>
    </w:rPr>
  </w:style>
  <w:style w:type="character" w:customStyle="1" w:styleId="Heading5Char">
    <w:name w:val="Heading 5 Char"/>
    <w:basedOn w:val="DefaultParagraphFont"/>
    <w:link w:val="Heading5"/>
    <w:uiPriority w:val="9"/>
    <w:rsid w:val="0088100E"/>
    <w:rPr>
      <w:rFonts w:ascii="Cambria" w:eastAsia="Times New Roman" w:hAnsi="Cambria" w:cs="Times New Roman"/>
      <w:b/>
      <w:color w:val="243F60"/>
      <w:sz w:val="24"/>
      <w:lang w:val="en-US"/>
    </w:rPr>
  </w:style>
  <w:style w:type="paragraph" w:customStyle="1" w:styleId="Heading61">
    <w:name w:val="Heading 61"/>
    <w:basedOn w:val="Normal"/>
    <w:next w:val="Normal"/>
    <w:uiPriority w:val="9"/>
    <w:unhideWhenUsed/>
    <w:qFormat/>
    <w:rsid w:val="0088100E"/>
    <w:pPr>
      <w:keepNext/>
      <w:keepLines/>
      <w:spacing w:before="200" w:after="0" w:line="240" w:lineRule="auto"/>
      <w:outlineLvl w:val="5"/>
    </w:pPr>
    <w:rPr>
      <w:rFonts w:ascii="Cambria" w:eastAsia="MS Gothic" w:hAnsi="Cambria" w:cs="Times New Roman"/>
      <w:i/>
      <w:iCs/>
      <w:color w:val="243F60"/>
      <w:sz w:val="24"/>
      <w:szCs w:val="20"/>
    </w:rPr>
  </w:style>
  <w:style w:type="paragraph" w:customStyle="1" w:styleId="Heading71">
    <w:name w:val="Heading 71"/>
    <w:basedOn w:val="Normal"/>
    <w:next w:val="Normal"/>
    <w:uiPriority w:val="9"/>
    <w:semiHidden/>
    <w:unhideWhenUsed/>
    <w:qFormat/>
    <w:rsid w:val="0088100E"/>
    <w:pPr>
      <w:keepNext/>
      <w:keepLines/>
      <w:spacing w:before="200" w:after="0" w:line="240" w:lineRule="auto"/>
      <w:outlineLvl w:val="6"/>
    </w:pPr>
    <w:rPr>
      <w:rFonts w:ascii="Cambria" w:eastAsia="MS Gothic" w:hAnsi="Cambria" w:cs="Times New Roman"/>
      <w:i/>
      <w:iCs/>
      <w:color w:val="404040"/>
      <w:sz w:val="24"/>
      <w:szCs w:val="20"/>
    </w:rPr>
  </w:style>
  <w:style w:type="character" w:customStyle="1" w:styleId="Heading8Char">
    <w:name w:val="Heading 8 Char"/>
    <w:basedOn w:val="DefaultParagraphFont"/>
    <w:link w:val="Heading8"/>
    <w:uiPriority w:val="9"/>
    <w:semiHidden/>
    <w:rsid w:val="0088100E"/>
    <w:rPr>
      <w:rFonts w:ascii="Cambria" w:eastAsia="Times New Roman" w:hAnsi="Cambria" w:cs="Times New Roman"/>
      <w:b/>
      <w:color w:val="404040"/>
      <w:sz w:val="20"/>
      <w:szCs w:val="20"/>
      <w:lang w:val="en-US"/>
    </w:rPr>
  </w:style>
  <w:style w:type="character" w:customStyle="1" w:styleId="Heading9Char">
    <w:name w:val="Heading 9 Char"/>
    <w:basedOn w:val="DefaultParagraphFont"/>
    <w:link w:val="Heading9"/>
    <w:uiPriority w:val="9"/>
    <w:semiHidden/>
    <w:rsid w:val="0088100E"/>
    <w:rPr>
      <w:rFonts w:ascii="Cambria" w:eastAsia="Times New Roman" w:hAnsi="Cambria" w:cs="Times New Roman"/>
      <w:b/>
      <w:i/>
      <w:iCs/>
      <w:color w:val="404040"/>
      <w:sz w:val="20"/>
      <w:szCs w:val="20"/>
      <w:lang w:val="en-US"/>
    </w:rPr>
  </w:style>
  <w:style w:type="numbering" w:customStyle="1" w:styleId="NoList1">
    <w:name w:val="No List1"/>
    <w:next w:val="NoList"/>
    <w:uiPriority w:val="99"/>
    <w:semiHidden/>
    <w:unhideWhenUsed/>
    <w:rsid w:val="0088100E"/>
  </w:style>
  <w:style w:type="paragraph" w:customStyle="1" w:styleId="BulletPoints1">
    <w:name w:val="Bullet Points 1"/>
    <w:basedOn w:val="Normal"/>
    <w:rsid w:val="0088100E"/>
    <w:pPr>
      <w:numPr>
        <w:numId w:val="8"/>
      </w:numPr>
      <w:spacing w:after="240" w:line="240" w:lineRule="atLeast"/>
      <w:ind w:left="1210" w:right="850"/>
      <w:jc w:val="both"/>
    </w:pPr>
    <w:rPr>
      <w:rFonts w:ascii="Arial" w:eastAsia="Times New Roman" w:hAnsi="Arial" w:cs="Times New Roman"/>
      <w:sz w:val="28"/>
      <w:szCs w:val="20"/>
    </w:rPr>
  </w:style>
  <w:style w:type="paragraph" w:styleId="BodyText2">
    <w:name w:val="Body Text 2"/>
    <w:basedOn w:val="Normal"/>
    <w:link w:val="BodyText2Char"/>
    <w:semiHidden/>
    <w:rsid w:val="0088100E"/>
    <w:pPr>
      <w:overflowPunct w:val="0"/>
      <w:autoSpaceDE w:val="0"/>
      <w:autoSpaceDN w:val="0"/>
      <w:adjustRightInd w:val="0"/>
      <w:spacing w:after="0" w:line="240" w:lineRule="auto"/>
      <w:ind w:left="426" w:hanging="426"/>
      <w:jc w:val="both"/>
      <w:textAlignment w:val="baseline"/>
    </w:pPr>
    <w:rPr>
      <w:rFonts w:ascii="Arial Narrow" w:eastAsia="Times New Roman" w:hAnsi="Arial Narrow" w:cs="Times New Roman"/>
      <w:szCs w:val="20"/>
    </w:rPr>
  </w:style>
  <w:style w:type="character" w:customStyle="1" w:styleId="BodyText2Char">
    <w:name w:val="Body Text 2 Char"/>
    <w:basedOn w:val="DefaultParagraphFont"/>
    <w:link w:val="BodyText2"/>
    <w:semiHidden/>
    <w:rsid w:val="0088100E"/>
    <w:rPr>
      <w:rFonts w:ascii="Arial Narrow" w:eastAsia="Times New Roman" w:hAnsi="Arial Narrow" w:cs="Times New Roman"/>
      <w:szCs w:val="20"/>
    </w:rPr>
  </w:style>
  <w:style w:type="paragraph" w:styleId="BodyTextIndent">
    <w:name w:val="Body Text Indent"/>
    <w:basedOn w:val="Normal"/>
    <w:link w:val="BodyTextIndentChar"/>
    <w:semiHidden/>
    <w:rsid w:val="0088100E"/>
    <w:pPr>
      <w:spacing w:after="0" w:line="240" w:lineRule="auto"/>
      <w:ind w:left="720" w:hanging="840"/>
    </w:pPr>
    <w:rPr>
      <w:rFonts w:ascii="Arial" w:eastAsia="Times New Roman" w:hAnsi="Arial" w:cs="Times New Roman"/>
      <w:sz w:val="24"/>
      <w:szCs w:val="24"/>
    </w:rPr>
  </w:style>
  <w:style w:type="character" w:customStyle="1" w:styleId="BodyTextIndentChar">
    <w:name w:val="Body Text Indent Char"/>
    <w:basedOn w:val="DefaultParagraphFont"/>
    <w:link w:val="BodyTextIndent"/>
    <w:semiHidden/>
    <w:rsid w:val="0088100E"/>
    <w:rPr>
      <w:rFonts w:ascii="Arial" w:eastAsia="Times New Roman" w:hAnsi="Arial" w:cs="Times New Roman"/>
      <w:sz w:val="24"/>
      <w:szCs w:val="24"/>
    </w:rPr>
  </w:style>
  <w:style w:type="paragraph" w:styleId="BodyTextIndent2">
    <w:name w:val="Body Text Indent 2"/>
    <w:basedOn w:val="Normal"/>
    <w:link w:val="BodyTextIndent2Char"/>
    <w:uiPriority w:val="99"/>
    <w:unhideWhenUsed/>
    <w:rsid w:val="0088100E"/>
    <w:pPr>
      <w:spacing w:after="120" w:line="480" w:lineRule="auto"/>
      <w:ind w:left="283"/>
    </w:pPr>
    <w:rPr>
      <w:rFonts w:ascii="Arial" w:eastAsia="Times New Roman" w:hAnsi="Arial" w:cs="Times New Roman"/>
      <w:sz w:val="24"/>
      <w:szCs w:val="20"/>
    </w:rPr>
  </w:style>
  <w:style w:type="character" w:customStyle="1" w:styleId="BodyTextIndent2Char">
    <w:name w:val="Body Text Indent 2 Char"/>
    <w:basedOn w:val="DefaultParagraphFont"/>
    <w:link w:val="BodyTextIndent2"/>
    <w:uiPriority w:val="99"/>
    <w:rsid w:val="0088100E"/>
    <w:rPr>
      <w:rFonts w:ascii="Arial" w:eastAsia="Times New Roman" w:hAnsi="Arial" w:cs="Times New Roman"/>
      <w:sz w:val="24"/>
      <w:szCs w:val="20"/>
    </w:rPr>
  </w:style>
  <w:style w:type="character" w:customStyle="1" w:styleId="Heading6Char">
    <w:name w:val="Heading 6 Char"/>
    <w:basedOn w:val="DefaultParagraphFont"/>
    <w:link w:val="Heading6"/>
    <w:uiPriority w:val="9"/>
    <w:semiHidden/>
    <w:rsid w:val="0088100E"/>
    <w:rPr>
      <w:rFonts w:ascii="Cambria" w:eastAsia="MS Gothic" w:hAnsi="Cambria" w:cs="Times New Roman"/>
      <w:i/>
      <w:iCs/>
      <w:color w:val="243F60"/>
      <w:sz w:val="24"/>
      <w:szCs w:val="20"/>
      <w:lang w:val="en-GB"/>
    </w:rPr>
  </w:style>
  <w:style w:type="character" w:customStyle="1" w:styleId="Heading2Char">
    <w:name w:val="Heading 2 Char"/>
    <w:basedOn w:val="DefaultParagraphFont"/>
    <w:link w:val="Heading2"/>
    <w:uiPriority w:val="9"/>
    <w:semiHidden/>
    <w:rsid w:val="0088100E"/>
    <w:rPr>
      <w:rFonts w:ascii="Cambria" w:eastAsia="MS Gothic" w:hAnsi="Cambria" w:cs="Times New Roman"/>
      <w:b/>
      <w:bCs/>
      <w:color w:val="4F81BD"/>
      <w:sz w:val="26"/>
      <w:szCs w:val="26"/>
      <w:lang w:val="en-GB"/>
    </w:rPr>
  </w:style>
  <w:style w:type="paragraph" w:styleId="BodyText3">
    <w:name w:val="Body Text 3"/>
    <w:basedOn w:val="Normal"/>
    <w:link w:val="BodyText3Char"/>
    <w:uiPriority w:val="99"/>
    <w:unhideWhenUsed/>
    <w:rsid w:val="0088100E"/>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uiPriority w:val="99"/>
    <w:rsid w:val="0088100E"/>
    <w:rPr>
      <w:rFonts w:ascii="Arial" w:eastAsia="Times New Roman" w:hAnsi="Arial" w:cs="Times New Roman"/>
      <w:sz w:val="16"/>
      <w:szCs w:val="16"/>
    </w:rPr>
  </w:style>
  <w:style w:type="paragraph" w:styleId="FootnoteText">
    <w:name w:val="footnote text"/>
    <w:basedOn w:val="Normal"/>
    <w:link w:val="FootnoteTextChar"/>
    <w:semiHidden/>
    <w:rsid w:val="0088100E"/>
    <w:pPr>
      <w:autoSpaceDE w:val="0"/>
      <w:autoSpaceDN w:val="0"/>
      <w:adjustRightInd w:val="0"/>
      <w:spacing w:before="100" w:beforeAutospacing="1" w:after="100" w:afterAutospacing="1" w:line="240" w:lineRule="auto"/>
    </w:pPr>
    <w:rPr>
      <w:rFonts w:ascii="Gill Sans MT" w:eastAsia="Times New Roman" w:hAnsi="Gill Sans MT" w:cs="Arial"/>
      <w:sz w:val="20"/>
      <w:szCs w:val="16"/>
      <w:lang w:val="en-US"/>
    </w:rPr>
  </w:style>
  <w:style w:type="character" w:customStyle="1" w:styleId="FootnoteTextChar">
    <w:name w:val="Footnote Text Char"/>
    <w:basedOn w:val="DefaultParagraphFont"/>
    <w:link w:val="FootnoteText"/>
    <w:semiHidden/>
    <w:rsid w:val="0088100E"/>
    <w:rPr>
      <w:rFonts w:ascii="Gill Sans MT" w:eastAsia="Times New Roman" w:hAnsi="Gill Sans MT" w:cs="Arial"/>
      <w:sz w:val="20"/>
      <w:szCs w:val="16"/>
      <w:lang w:val="en-US"/>
    </w:rPr>
  </w:style>
  <w:style w:type="character" w:styleId="FootnoteReference">
    <w:name w:val="footnote reference"/>
    <w:basedOn w:val="DefaultParagraphFont"/>
    <w:semiHidden/>
    <w:rsid w:val="0088100E"/>
    <w:rPr>
      <w:vertAlign w:val="superscript"/>
    </w:rPr>
  </w:style>
  <w:style w:type="character" w:customStyle="1" w:styleId="Heading7Char">
    <w:name w:val="Heading 7 Char"/>
    <w:basedOn w:val="DefaultParagraphFont"/>
    <w:link w:val="Heading7"/>
    <w:uiPriority w:val="9"/>
    <w:semiHidden/>
    <w:rsid w:val="0088100E"/>
    <w:rPr>
      <w:rFonts w:ascii="Cambria" w:eastAsia="MS Gothic" w:hAnsi="Cambria" w:cs="Times New Roman"/>
      <w:i/>
      <w:iCs/>
      <w:color w:val="404040"/>
      <w:sz w:val="24"/>
      <w:szCs w:val="20"/>
      <w:lang w:val="en-GB"/>
    </w:rPr>
  </w:style>
  <w:style w:type="table" w:customStyle="1" w:styleId="TableGrid1">
    <w:name w:val="Table Grid1"/>
    <w:basedOn w:val="TableNormal"/>
    <w:next w:val="TableGrid"/>
    <w:uiPriority w:val="59"/>
    <w:rsid w:val="0088100E"/>
    <w:pPr>
      <w:spacing w:after="0" w:line="240" w:lineRule="auto"/>
    </w:pPr>
    <w:rPr>
      <w:rFonts w:ascii="Segoe UI" w:hAnsi="Segoe UI" w:cs="Segoe U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88100E"/>
    <w:pPr>
      <w:spacing w:after="12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uiPriority w:val="99"/>
    <w:rsid w:val="0088100E"/>
    <w:rPr>
      <w:rFonts w:ascii="Arial" w:eastAsia="Times New Roman" w:hAnsi="Arial" w:cs="Times New Roman"/>
      <w:sz w:val="24"/>
      <w:szCs w:val="20"/>
    </w:rPr>
  </w:style>
  <w:style w:type="paragraph" w:styleId="Caption">
    <w:name w:val="caption"/>
    <w:basedOn w:val="Normal"/>
    <w:next w:val="Normal"/>
    <w:qFormat/>
    <w:rsid w:val="0088100E"/>
    <w:pPr>
      <w:autoSpaceDE w:val="0"/>
      <w:autoSpaceDN w:val="0"/>
      <w:adjustRightInd w:val="0"/>
      <w:spacing w:after="0" w:line="240" w:lineRule="auto"/>
    </w:pPr>
    <w:rPr>
      <w:rFonts w:ascii="Gill Sans MT" w:eastAsia="Times New Roman" w:hAnsi="Gill Sans MT" w:cs="Times New Roman"/>
      <w:b/>
      <w:bCs/>
      <w:color w:val="FFFFFF"/>
      <w:sz w:val="26"/>
      <w:szCs w:val="20"/>
      <w:lang w:val="en-US" w:bidi="ar-IQ"/>
    </w:rPr>
  </w:style>
  <w:style w:type="paragraph" w:customStyle="1" w:styleId="Default">
    <w:name w:val="Default"/>
    <w:rsid w:val="0088100E"/>
    <w:pPr>
      <w:autoSpaceDE w:val="0"/>
      <w:autoSpaceDN w:val="0"/>
      <w:adjustRightInd w:val="0"/>
      <w:spacing w:after="0" w:line="240" w:lineRule="auto"/>
    </w:pPr>
    <w:rPr>
      <w:rFonts w:ascii="Arial" w:hAnsi="Arial" w:cs="Arial"/>
      <w:color w:val="000000"/>
      <w:sz w:val="24"/>
      <w:szCs w:val="24"/>
      <w:lang w:val="en-US"/>
    </w:rPr>
  </w:style>
  <w:style w:type="character" w:customStyle="1" w:styleId="Heading6Char1">
    <w:name w:val="Heading 6 Char1"/>
    <w:basedOn w:val="DefaultParagraphFont"/>
    <w:uiPriority w:val="9"/>
    <w:semiHidden/>
    <w:rsid w:val="0088100E"/>
    <w:rPr>
      <w:rFonts w:asciiTheme="majorHAnsi" w:eastAsiaTheme="majorEastAsia" w:hAnsiTheme="majorHAnsi" w:cstheme="majorBidi"/>
      <w:color w:val="1F4D78" w:themeColor="accent1" w:themeShade="7F"/>
    </w:rPr>
  </w:style>
  <w:style w:type="character" w:customStyle="1" w:styleId="Heading2Char1">
    <w:name w:val="Heading 2 Char1"/>
    <w:basedOn w:val="DefaultParagraphFont"/>
    <w:uiPriority w:val="9"/>
    <w:semiHidden/>
    <w:rsid w:val="0088100E"/>
    <w:rPr>
      <w:rFonts w:asciiTheme="majorHAnsi" w:eastAsiaTheme="majorEastAsia" w:hAnsiTheme="majorHAnsi" w:cstheme="majorBidi"/>
      <w:color w:val="2E74B5" w:themeColor="accent1" w:themeShade="BF"/>
      <w:sz w:val="26"/>
      <w:szCs w:val="26"/>
    </w:rPr>
  </w:style>
  <w:style w:type="character" w:customStyle="1" w:styleId="Heading7Char1">
    <w:name w:val="Heading 7 Char1"/>
    <w:basedOn w:val="DefaultParagraphFont"/>
    <w:uiPriority w:val="9"/>
    <w:semiHidden/>
    <w:rsid w:val="0088100E"/>
    <w:rPr>
      <w:rFonts w:asciiTheme="majorHAnsi" w:eastAsiaTheme="majorEastAsia" w:hAnsiTheme="majorHAnsi" w:cstheme="majorBidi"/>
      <w:i/>
      <w:iCs/>
      <w:color w:val="1F4D78" w:themeColor="accent1" w:themeShade="7F"/>
    </w:rPr>
  </w:style>
  <w:style w:type="table" w:styleId="TableGrid">
    <w:name w:val="Table Grid"/>
    <w:basedOn w:val="TableNormal"/>
    <w:uiPriority w:val="39"/>
    <w:rsid w:val="00881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138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EFFFC-801A-4831-BA79-5B049D7CB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26</Pages>
  <Words>5239</Words>
  <Characters>29867</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Derry City Council</Company>
  <LinksUpToDate>false</LinksUpToDate>
  <CharactersWithSpaces>35036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Theresa Johnstone</dc:creator>
  <cp:lastModifiedBy>Kay McIvor</cp:lastModifiedBy>
  <cp:revision>8</cp:revision>
  <cp:lastPrinted>2016-11-16T12:49:00Z</cp:lastPrinted>
  <dcterms:created xsi:type="dcterms:W3CDTF">2017-04-04T12:49:00Z</dcterms:created>
  <dcterms:modified xsi:type="dcterms:W3CDTF">2018-04-18T15:45:00Z</dcterms:modified>
</cp:coreProperties>
</file>