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98774D">
        <w:rPr>
          <w:b/>
          <w:sz w:val="28"/>
          <w:szCs w:val="28"/>
        </w:rPr>
        <w:t>1</w:t>
      </w:r>
      <w:r w:rsidR="0098774D" w:rsidRPr="0098774D">
        <w:rPr>
          <w:b/>
          <w:sz w:val="28"/>
          <w:szCs w:val="28"/>
          <w:vertAlign w:val="superscript"/>
        </w:rPr>
        <w:t>st</w:t>
      </w:r>
      <w:r w:rsidR="0098774D">
        <w:rPr>
          <w:b/>
          <w:sz w:val="28"/>
          <w:szCs w:val="28"/>
        </w:rPr>
        <w:t xml:space="preserve"> December </w:t>
      </w:r>
      <w:r w:rsidR="006F281F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Planning Committee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004103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F55CE" w:rsidRDefault="00004103" w:rsidP="00A32ABF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:rsidR="00A32ABF" w:rsidRPr="00657D75" w:rsidRDefault="00A32ABF" w:rsidP="00A32AB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AA650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666BBD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AA650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AA650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AA650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8167B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LA11/2021/0223/F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jc w:val="center"/>
            </w:pPr>
            <w:r w:rsidRPr="001E7198">
              <w:t>Sympathetic conversion of and extension to existing store, to form new dwelling to meet family demands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8167B" w:rsidRDefault="001E7198" w:rsidP="001E7198">
            <w:pPr>
              <w:jc w:val="center"/>
            </w:pPr>
            <w:r>
              <w:t>Land to rear of 51 Ballygudden Road, Eglinton,  BT47 3AE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</w:t>
            </w: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8F6E52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8167B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LA11/2018/0641/F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1E7198" w:rsidRDefault="001E7198" w:rsidP="00951A12">
            <w:pPr>
              <w:jc w:val="center"/>
            </w:pPr>
            <w:r w:rsidRPr="001E7198">
              <w:t xml:space="preserve">Relocation of dwelling and outbuildings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8167B" w:rsidRDefault="001E7198" w:rsidP="00BD2CB2">
            <w:pPr>
              <w:jc w:val="center"/>
            </w:pPr>
            <w:r w:rsidRPr="001E7198">
              <w:t>Site to the rear (50M. South) of No. 93 Foreglen Road Claudy Derry BT47 4ED with proposed access onto Baranailt Road</w:t>
            </w:r>
            <w:r w:rsidR="00BD2CB2">
              <w:t xml:space="preserve">, </w:t>
            </w:r>
            <w:r w:rsidRPr="001E7198">
              <w:t>approx. 8</w:t>
            </w:r>
            <w:r w:rsidR="00BD2CB2">
              <w:t xml:space="preserve"> M.</w:t>
            </w:r>
            <w:r w:rsidRPr="001E7198">
              <w:t xml:space="preserve"> </w:t>
            </w:r>
            <w:r w:rsidR="00BD2CB2">
              <w:t>N</w:t>
            </w:r>
            <w:r w:rsidRPr="001E7198">
              <w:t xml:space="preserve">orth of No 608 Baranailt </w:t>
            </w:r>
            <w:r>
              <w:t>Road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8F6E52" w:rsidRDefault="0098774D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931D6F" w:rsidRDefault="00281C5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LA11/2020/0708/O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jc w:val="center"/>
            </w:pPr>
            <w:r w:rsidRPr="001E7198">
              <w:t>Social housing development providing 24 No. units in total (16 No. 2b/3p houses, 2 No. 3b/5p houses, 4 No. 2b/3p apartments &amp; 2No. 3b/4p bungalows)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98" w:rsidRDefault="001E7198" w:rsidP="001E7198">
            <w:pPr>
              <w:jc w:val="center"/>
            </w:pPr>
            <w:r>
              <w:t>Lands at Killylane Road, Eglinton,</w:t>
            </w:r>
          </w:p>
          <w:p w:rsidR="001468FA" w:rsidRDefault="001E7198" w:rsidP="001E7198">
            <w:pPr>
              <w:jc w:val="center"/>
            </w:pPr>
            <w:r>
              <w:t xml:space="preserve"> L'Derry (Immediately adjacent and South West of Faughanvale Presbyterian Church)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8F6E52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167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4B2FBC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LA11/2020/0881/F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4B2FBC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 w:rsidRPr="001E7198">
              <w:rPr>
                <w:rFonts w:ascii="Calibri" w:hAnsi="Calibri"/>
              </w:rPr>
              <w:t>Sand and gravel quarry including internal haul road and associated site 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4B2FBC" w:rsidRDefault="001E7198" w:rsidP="00BD2CB2">
            <w:pPr>
              <w:jc w:val="center"/>
              <w:rPr>
                <w:rFonts w:ascii="Calibri" w:hAnsi="Calibri"/>
              </w:rPr>
            </w:pPr>
            <w:r w:rsidRPr="001E7198">
              <w:rPr>
                <w:rFonts w:ascii="Calibri" w:hAnsi="Calibri"/>
              </w:rPr>
              <w:t xml:space="preserve">Lands to the </w:t>
            </w:r>
            <w:r w:rsidR="00BD2CB2">
              <w:rPr>
                <w:rFonts w:ascii="Calibri" w:hAnsi="Calibri"/>
              </w:rPr>
              <w:t>N</w:t>
            </w:r>
            <w:r w:rsidRPr="001E7198">
              <w:rPr>
                <w:rFonts w:ascii="Calibri" w:hAnsi="Calibri"/>
              </w:rPr>
              <w:t>orth</w:t>
            </w:r>
            <w:r w:rsidR="00BD2CB2">
              <w:rPr>
                <w:rFonts w:ascii="Calibri" w:hAnsi="Calibri"/>
              </w:rPr>
              <w:t xml:space="preserve"> W</w:t>
            </w:r>
            <w:r w:rsidRPr="001E7198">
              <w:rPr>
                <w:rFonts w:ascii="Calibri" w:hAnsi="Calibri"/>
              </w:rPr>
              <w:t>est and immediately opposite to St James Church Longland Road</w:t>
            </w:r>
            <w:r w:rsidR="00BD2CB2">
              <w:rPr>
                <w:rFonts w:ascii="Calibri" w:hAnsi="Calibri"/>
              </w:rPr>
              <w:t>, N</w:t>
            </w:r>
            <w:r w:rsidRPr="001E7198">
              <w:rPr>
                <w:rFonts w:ascii="Calibri" w:hAnsi="Calibri"/>
              </w:rPr>
              <w:t>orth</w:t>
            </w:r>
            <w:r w:rsidR="00BD2CB2">
              <w:rPr>
                <w:rFonts w:ascii="Calibri" w:hAnsi="Calibri"/>
              </w:rPr>
              <w:t xml:space="preserve"> W</w:t>
            </w:r>
            <w:r w:rsidRPr="001E7198">
              <w:rPr>
                <w:rFonts w:ascii="Calibri" w:hAnsi="Calibri"/>
              </w:rPr>
              <w:t xml:space="preserve">est of 36 Longland Road and </w:t>
            </w:r>
            <w:r w:rsidR="00BD2CB2">
              <w:rPr>
                <w:rFonts w:ascii="Calibri" w:hAnsi="Calibri"/>
              </w:rPr>
              <w:t>E</w:t>
            </w:r>
            <w:r w:rsidRPr="001E7198">
              <w:rPr>
                <w:rFonts w:ascii="Calibri" w:hAnsi="Calibri"/>
              </w:rPr>
              <w:t>ast of Duncastle Road</w:t>
            </w:r>
            <w:r w:rsidR="00BD2CB2">
              <w:rPr>
                <w:rFonts w:ascii="Calibri" w:hAnsi="Calibri"/>
              </w:rPr>
              <w:t xml:space="preserve">, </w:t>
            </w:r>
            <w:r w:rsidRPr="001E7198">
              <w:rPr>
                <w:rFonts w:ascii="Calibri" w:hAnsi="Calibri"/>
              </w:rPr>
              <w:t>Donemana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B9018D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1D592D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LA11/2021/0604/F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1D592D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 w:rsidRPr="001E7198">
              <w:rPr>
                <w:rFonts w:ascii="Calibri" w:hAnsi="Calibri"/>
              </w:rPr>
              <w:t>Proposed residential development of 131 No. apartments, 229m2 of community floor space (including cafe, library, hair salon &amp; gym), 44 No. parking spaces, communal amenity space and other facilities (amended plans ·&amp; additional information, amended P2)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BD2CB2">
            <w:pPr>
              <w:jc w:val="center"/>
              <w:rPr>
                <w:rFonts w:ascii="Calibri" w:hAnsi="Calibri"/>
              </w:rPr>
            </w:pPr>
            <w:r w:rsidRPr="001E7198">
              <w:rPr>
                <w:rFonts w:ascii="Calibri" w:hAnsi="Calibri"/>
              </w:rPr>
              <w:t>Former Tillie &amp; Henderson</w:t>
            </w:r>
            <w:r w:rsidR="00BD2CB2">
              <w:rPr>
                <w:rFonts w:ascii="Calibri" w:hAnsi="Calibri"/>
              </w:rPr>
              <w:t xml:space="preserve"> </w:t>
            </w:r>
            <w:r w:rsidRPr="001E7198">
              <w:rPr>
                <w:rFonts w:ascii="Calibri" w:hAnsi="Calibri"/>
              </w:rPr>
              <w:t>Factory Site</w:t>
            </w:r>
            <w:r w:rsidR="00BD2CB2">
              <w:rPr>
                <w:rFonts w:ascii="Calibri" w:hAnsi="Calibri"/>
              </w:rPr>
              <w:t>,</w:t>
            </w:r>
            <w:r w:rsidRPr="001E7198">
              <w:rPr>
                <w:rFonts w:ascii="Calibri" w:hAnsi="Calibri"/>
              </w:rPr>
              <w:t xml:space="preserve"> bounded by Abercorn Road</w:t>
            </w:r>
            <w:r w:rsidR="00BD2CB2">
              <w:rPr>
                <w:rFonts w:ascii="Calibri" w:hAnsi="Calibri"/>
              </w:rPr>
              <w:t xml:space="preserve">, </w:t>
            </w:r>
            <w:r w:rsidRPr="001E7198">
              <w:rPr>
                <w:rFonts w:ascii="Calibri" w:hAnsi="Calibri"/>
              </w:rPr>
              <w:t>Tillies Brae and Foyle Road</w:t>
            </w:r>
            <w:r w:rsidR="00BD2CB2">
              <w:rPr>
                <w:rFonts w:ascii="Calibri" w:hAnsi="Calibri"/>
              </w:rPr>
              <w:t>,</w:t>
            </w:r>
            <w:r w:rsidRPr="001E7198">
              <w:rPr>
                <w:rFonts w:ascii="Calibri" w:hAnsi="Calibri"/>
              </w:rPr>
              <w:t xml:space="preserve">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98774D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271819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LA11/2021/0603/LBC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271819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 w:rsidRPr="001E7198">
              <w:rPr>
                <w:rFonts w:ascii="Calibri" w:hAnsi="Calibri"/>
              </w:rPr>
              <w:t>Connection of metal stairs to existing gates on the listed Craigavon Bridge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271819" w:rsidRDefault="001E7198" w:rsidP="00BD2CB2">
            <w:pPr>
              <w:jc w:val="center"/>
              <w:rPr>
                <w:rFonts w:ascii="Calibri" w:hAnsi="Calibri"/>
              </w:rPr>
            </w:pPr>
            <w:r w:rsidRPr="001E7198">
              <w:rPr>
                <w:rFonts w:ascii="Calibri" w:hAnsi="Calibri"/>
              </w:rPr>
              <w:t>Former Tillie and Henderson Factory Site</w:t>
            </w:r>
            <w:r w:rsidR="00BD2CB2">
              <w:rPr>
                <w:rFonts w:ascii="Calibri" w:hAnsi="Calibri"/>
              </w:rPr>
              <w:t xml:space="preserve"> </w:t>
            </w:r>
            <w:r w:rsidRPr="001E7198">
              <w:rPr>
                <w:rFonts w:ascii="Calibri" w:hAnsi="Calibri"/>
              </w:rPr>
              <w:t>bounded by Abercorn Road</w:t>
            </w:r>
            <w:r w:rsidR="00BD2CB2">
              <w:rPr>
                <w:rFonts w:ascii="Calibri" w:hAnsi="Calibri"/>
              </w:rPr>
              <w:t xml:space="preserve">, </w:t>
            </w:r>
            <w:r w:rsidRPr="001E7198">
              <w:rPr>
                <w:rFonts w:ascii="Calibri" w:hAnsi="Calibri"/>
              </w:rPr>
              <w:t>Tillie's Brae and Foyle Road</w:t>
            </w:r>
            <w:r w:rsidR="00BD2CB2">
              <w:rPr>
                <w:rFonts w:ascii="Calibri" w:hAnsi="Calibri"/>
              </w:rPr>
              <w:t xml:space="preserve">, </w:t>
            </w:r>
            <w:r w:rsidRPr="001E7198">
              <w:rPr>
                <w:rFonts w:ascii="Calibri" w:hAnsi="Calibri"/>
              </w:rPr>
              <w:t>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4E4D47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LA11/2021/0615/DCA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jc w:val="center"/>
            </w:pPr>
            <w:r w:rsidRPr="001E7198">
              <w:t>Demolition of remaining wall on the boundary with Tillie's Brae, Abercorn Road and Riverview play park.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BD2CB2">
            <w:pPr>
              <w:jc w:val="center"/>
            </w:pPr>
            <w:r>
              <w:t>Former Tillie and Henderson Factory Site</w:t>
            </w:r>
            <w:r w:rsidR="00BD2CB2">
              <w:t xml:space="preserve"> </w:t>
            </w:r>
            <w:r>
              <w:t>bounded by Abercorn Road</w:t>
            </w:r>
            <w:r w:rsidR="00BD2CB2">
              <w:t xml:space="preserve">, </w:t>
            </w:r>
            <w:r>
              <w:t>Tillie's Brae and Foyle Road</w:t>
            </w:r>
            <w:r w:rsidR="00BD2CB2">
              <w:t>,</w:t>
            </w:r>
            <w:r>
              <w:t xml:space="preserve">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BA4257" w:rsidRDefault="001E7198" w:rsidP="001E71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LA11/2021/0375/F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jc w:val="center"/>
            </w:pPr>
            <w:r w:rsidRPr="001E7198">
              <w:t>Variation of Condition 2 of planning approval LA11/2020/0210/F to reduce visibility to the east. (Amended Plans Received and Further Information Received)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98" w:rsidRDefault="001E7198" w:rsidP="001E7198">
            <w:pPr>
              <w:jc w:val="center"/>
            </w:pPr>
            <w:r>
              <w:t>43</w:t>
            </w:r>
            <w:r w:rsidR="00BD2CB2">
              <w:t xml:space="preserve"> M.</w:t>
            </w:r>
            <w:r>
              <w:t xml:space="preserve"> N</w:t>
            </w:r>
            <w:r w:rsidR="00BD2CB2">
              <w:t>.</w:t>
            </w:r>
            <w:r>
              <w:t>E</w:t>
            </w:r>
            <w:r w:rsidR="00BD2CB2">
              <w:t>.</w:t>
            </w:r>
            <w:r>
              <w:t xml:space="preserve"> of 71 Bellspark Road</w:t>
            </w:r>
          </w:p>
          <w:p w:rsidR="001468FA" w:rsidRDefault="001E7198" w:rsidP="00BD2CB2">
            <w:pPr>
              <w:jc w:val="center"/>
            </w:pPr>
            <w:r>
              <w:t xml:space="preserve"> with access on to Sommerville Road</w:t>
            </w:r>
            <w:r w:rsidR="00BD2CB2">
              <w:t>,</w:t>
            </w:r>
            <w:r>
              <w:t xml:space="preserve"> Urney</w:t>
            </w:r>
            <w:r w:rsidR="00BD2CB2">
              <w:t>,</w:t>
            </w:r>
            <w:r>
              <w:t xml:space="preserve"> Strabane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</w:t>
            </w: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8F6E52" w:rsidRDefault="00C55D40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LA11/2021/0865/F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D33F8" w:rsidRDefault="0030177B" w:rsidP="001E7198">
            <w:pPr>
              <w:jc w:val="center"/>
            </w:pPr>
            <w:r w:rsidRPr="0030177B">
              <w:t>Dwelling and garage/store on a farm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D33F8" w:rsidRDefault="0030177B" w:rsidP="00BD2CB2">
            <w:pPr>
              <w:jc w:val="center"/>
            </w:pPr>
            <w:r>
              <w:t>Approx</w:t>
            </w:r>
            <w:r w:rsidR="00BD2CB2">
              <w:t xml:space="preserve">. 70 M. </w:t>
            </w:r>
            <w:r>
              <w:t>N</w:t>
            </w:r>
            <w:r w:rsidR="00BD2CB2">
              <w:t>.</w:t>
            </w:r>
            <w:r>
              <w:t>E</w:t>
            </w:r>
            <w:r w:rsidR="00BD2CB2">
              <w:t>.</w:t>
            </w:r>
            <w:r>
              <w:t xml:space="preserve"> of</w:t>
            </w:r>
            <w:r w:rsidR="00BD2CB2">
              <w:t xml:space="preserve"> </w:t>
            </w:r>
            <w:r>
              <w:t>10 Aghalunny Road</w:t>
            </w:r>
            <w:r w:rsidR="00BD2CB2">
              <w:t xml:space="preserve">, </w:t>
            </w:r>
            <w:r>
              <w:t>Killeter</w:t>
            </w:r>
            <w:r w:rsidR="00BD2CB2">
              <w:t xml:space="preserve">, </w:t>
            </w:r>
            <w:r>
              <w:t>Co</w:t>
            </w:r>
            <w:r w:rsidR="00BD2CB2">
              <w:t>.</w:t>
            </w:r>
            <w:r>
              <w:t xml:space="preserve"> Tyrone</w:t>
            </w:r>
            <w:r w:rsidR="00BD2CB2">
              <w:t xml:space="preserve">, </w:t>
            </w:r>
            <w:r>
              <w:t>BT81 7EU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8F6E52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B17A62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LA11/2021/0496/F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30177B" w:rsidP="001E7198">
            <w:pPr>
              <w:jc w:val="center"/>
            </w:pPr>
            <w:r w:rsidRPr="0030177B">
              <w:t>Proposed one storey dwelling on a farm including alterations to an existing access along Lisnaragh Road, Plumbridge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B17A62" w:rsidRDefault="0030177B" w:rsidP="00BD2CB2">
            <w:pPr>
              <w:jc w:val="center"/>
            </w:pPr>
            <w:r w:rsidRPr="0030177B">
              <w:t>110</w:t>
            </w:r>
            <w:r w:rsidR="00BD2CB2">
              <w:t xml:space="preserve"> M.</w:t>
            </w:r>
            <w:r w:rsidRPr="0030177B">
              <w:t xml:space="preserve"> </w:t>
            </w:r>
            <w:r w:rsidR="00BD2CB2">
              <w:t>N</w:t>
            </w:r>
            <w:r w:rsidRPr="0030177B">
              <w:t xml:space="preserve">orth </w:t>
            </w:r>
            <w:r w:rsidR="00BD2CB2">
              <w:t>E</w:t>
            </w:r>
            <w:r w:rsidRPr="0030177B">
              <w:t>ast of 315 Lisnaragh Road</w:t>
            </w:r>
            <w:r w:rsidR="00BD2CB2">
              <w:t>,</w:t>
            </w:r>
            <w:r w:rsidRPr="0030177B">
              <w:t xml:space="preserve"> Plumbridge</w:t>
            </w:r>
            <w:r w:rsidR="00BD2CB2">
              <w:t>,</w:t>
            </w:r>
            <w:r w:rsidRPr="0030177B">
              <w:t xml:space="preserve"> BT79 8AS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</w:t>
            </w: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951A12" w:rsidRDefault="00951A12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D3" w:rsidRPr="008F6E52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7CB1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B1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B1" w:rsidRPr="00B17A62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LA11/2019/0142/F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B2" w:rsidRDefault="0030177B" w:rsidP="00BD2CB2">
            <w:pPr>
              <w:jc w:val="center"/>
            </w:pPr>
            <w:r w:rsidRPr="0030177B">
              <w:t xml:space="preserve">12 </w:t>
            </w:r>
            <w:r w:rsidR="00BD2CB2">
              <w:t>N</w:t>
            </w:r>
            <w:r w:rsidRPr="0030177B">
              <w:t>o</w:t>
            </w:r>
            <w:r w:rsidR="00BD2CB2">
              <w:t>.</w:t>
            </w:r>
            <w:r w:rsidRPr="0030177B">
              <w:t xml:space="preserve"> apartments over 4 storeys (3</w:t>
            </w:r>
            <w:r w:rsidR="00BD2CB2">
              <w:t xml:space="preserve"> N</w:t>
            </w:r>
            <w:r w:rsidRPr="0030177B">
              <w:t>o</w:t>
            </w:r>
            <w:r w:rsidR="00BD2CB2">
              <w:t>.</w:t>
            </w:r>
          </w:p>
          <w:p w:rsidR="00D77CB1" w:rsidRDefault="0030177B" w:rsidP="00BD2CB2">
            <w:pPr>
              <w:jc w:val="center"/>
            </w:pPr>
            <w:r w:rsidRPr="0030177B">
              <w:t xml:space="preserve"> apartments per floor)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B1" w:rsidRPr="00B17A62" w:rsidRDefault="0030177B" w:rsidP="001E7198">
            <w:pPr>
              <w:jc w:val="center"/>
            </w:pPr>
            <w:r w:rsidRPr="0030177B">
              <w:t>Site adjacent to 32 Lawrence Hill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B1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B1" w:rsidRPr="008F6E52" w:rsidRDefault="00A17741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</w:tbl>
    <w:p w:rsidR="007D2CF1" w:rsidRDefault="007D2CF1"/>
    <w:sectPr w:rsidR="007D2CF1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3E" w:rsidRDefault="00E3683E" w:rsidP="00AA6502">
      <w:pPr>
        <w:spacing w:after="0" w:line="240" w:lineRule="auto"/>
      </w:pPr>
      <w:r>
        <w:separator/>
      </w:r>
    </w:p>
  </w:endnote>
  <w:endnote w:type="continuationSeparator" w:id="0">
    <w:p w:rsidR="00E3683E" w:rsidRDefault="00E3683E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3E" w:rsidRDefault="00E3683E" w:rsidP="00AA6502">
      <w:pPr>
        <w:spacing w:after="0" w:line="240" w:lineRule="auto"/>
      </w:pPr>
      <w:r>
        <w:separator/>
      </w:r>
    </w:p>
  </w:footnote>
  <w:footnote w:type="continuationSeparator" w:id="0">
    <w:p w:rsidR="00E3683E" w:rsidRDefault="00E3683E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20BDD"/>
    <w:rsid w:val="000212BC"/>
    <w:rsid w:val="000254B9"/>
    <w:rsid w:val="000307FD"/>
    <w:rsid w:val="00032A12"/>
    <w:rsid w:val="000344F6"/>
    <w:rsid w:val="00041376"/>
    <w:rsid w:val="00047BE7"/>
    <w:rsid w:val="0005059D"/>
    <w:rsid w:val="00063378"/>
    <w:rsid w:val="00066567"/>
    <w:rsid w:val="00071DC9"/>
    <w:rsid w:val="00071DF4"/>
    <w:rsid w:val="00072953"/>
    <w:rsid w:val="0008377E"/>
    <w:rsid w:val="00085598"/>
    <w:rsid w:val="000A5C13"/>
    <w:rsid w:val="000B4FBA"/>
    <w:rsid w:val="000C2A1F"/>
    <w:rsid w:val="000C303E"/>
    <w:rsid w:val="000C4D79"/>
    <w:rsid w:val="000C5F3A"/>
    <w:rsid w:val="000D4846"/>
    <w:rsid w:val="000E0C66"/>
    <w:rsid w:val="000F26A2"/>
    <w:rsid w:val="000F374B"/>
    <w:rsid w:val="001074E2"/>
    <w:rsid w:val="001100AF"/>
    <w:rsid w:val="00110C93"/>
    <w:rsid w:val="00117EA6"/>
    <w:rsid w:val="0012280F"/>
    <w:rsid w:val="00122E2F"/>
    <w:rsid w:val="001238BF"/>
    <w:rsid w:val="00124F1C"/>
    <w:rsid w:val="00125534"/>
    <w:rsid w:val="0013023B"/>
    <w:rsid w:val="00130449"/>
    <w:rsid w:val="00144CC1"/>
    <w:rsid w:val="001468FA"/>
    <w:rsid w:val="00154A93"/>
    <w:rsid w:val="00162F13"/>
    <w:rsid w:val="00176F05"/>
    <w:rsid w:val="00177D7E"/>
    <w:rsid w:val="001839C0"/>
    <w:rsid w:val="0018441B"/>
    <w:rsid w:val="00185804"/>
    <w:rsid w:val="001972BF"/>
    <w:rsid w:val="00197F7A"/>
    <w:rsid w:val="001A0CB3"/>
    <w:rsid w:val="001A43E8"/>
    <w:rsid w:val="001A4B8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7198"/>
    <w:rsid w:val="001F6100"/>
    <w:rsid w:val="00200E86"/>
    <w:rsid w:val="002033DD"/>
    <w:rsid w:val="00203518"/>
    <w:rsid w:val="00214631"/>
    <w:rsid w:val="002234E5"/>
    <w:rsid w:val="002237D2"/>
    <w:rsid w:val="00227695"/>
    <w:rsid w:val="00237AB9"/>
    <w:rsid w:val="00245FB3"/>
    <w:rsid w:val="0025649C"/>
    <w:rsid w:val="002574C2"/>
    <w:rsid w:val="00260E74"/>
    <w:rsid w:val="00263CFF"/>
    <w:rsid w:val="00271819"/>
    <w:rsid w:val="002723FC"/>
    <w:rsid w:val="0027337E"/>
    <w:rsid w:val="00275A75"/>
    <w:rsid w:val="00281C58"/>
    <w:rsid w:val="002824E1"/>
    <w:rsid w:val="00284A33"/>
    <w:rsid w:val="00287A70"/>
    <w:rsid w:val="002A2DC1"/>
    <w:rsid w:val="002A5A4B"/>
    <w:rsid w:val="002B4545"/>
    <w:rsid w:val="002C1AC9"/>
    <w:rsid w:val="002C5FC3"/>
    <w:rsid w:val="002C7928"/>
    <w:rsid w:val="002D52C3"/>
    <w:rsid w:val="002E5930"/>
    <w:rsid w:val="0030177B"/>
    <w:rsid w:val="003058CB"/>
    <w:rsid w:val="003078A5"/>
    <w:rsid w:val="003141EA"/>
    <w:rsid w:val="00316048"/>
    <w:rsid w:val="00320977"/>
    <w:rsid w:val="00321B9F"/>
    <w:rsid w:val="00323871"/>
    <w:rsid w:val="00327E14"/>
    <w:rsid w:val="00334A44"/>
    <w:rsid w:val="003372F5"/>
    <w:rsid w:val="00340B5D"/>
    <w:rsid w:val="00345FDC"/>
    <w:rsid w:val="0035531A"/>
    <w:rsid w:val="003705CD"/>
    <w:rsid w:val="003759E2"/>
    <w:rsid w:val="00391415"/>
    <w:rsid w:val="003966CD"/>
    <w:rsid w:val="003B292A"/>
    <w:rsid w:val="003B2F6B"/>
    <w:rsid w:val="003B3D26"/>
    <w:rsid w:val="003C3240"/>
    <w:rsid w:val="003C526A"/>
    <w:rsid w:val="003C5A0F"/>
    <w:rsid w:val="003E2350"/>
    <w:rsid w:val="003F08D9"/>
    <w:rsid w:val="00400F1A"/>
    <w:rsid w:val="004122BC"/>
    <w:rsid w:val="00420D32"/>
    <w:rsid w:val="004236BB"/>
    <w:rsid w:val="00441286"/>
    <w:rsid w:val="00462624"/>
    <w:rsid w:val="00463580"/>
    <w:rsid w:val="00466649"/>
    <w:rsid w:val="0047450C"/>
    <w:rsid w:val="00480756"/>
    <w:rsid w:val="004829BD"/>
    <w:rsid w:val="00482E3C"/>
    <w:rsid w:val="00490218"/>
    <w:rsid w:val="00490A51"/>
    <w:rsid w:val="00496E54"/>
    <w:rsid w:val="004A0CB2"/>
    <w:rsid w:val="004A3C70"/>
    <w:rsid w:val="004A4E6C"/>
    <w:rsid w:val="004A7016"/>
    <w:rsid w:val="004B2FBC"/>
    <w:rsid w:val="004B4BBF"/>
    <w:rsid w:val="004B6CF6"/>
    <w:rsid w:val="004C49C1"/>
    <w:rsid w:val="004D7F69"/>
    <w:rsid w:val="004E28AC"/>
    <w:rsid w:val="004E4D47"/>
    <w:rsid w:val="004F61E3"/>
    <w:rsid w:val="00507A49"/>
    <w:rsid w:val="00511D0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70C2D"/>
    <w:rsid w:val="00571A6A"/>
    <w:rsid w:val="0058167B"/>
    <w:rsid w:val="005840B8"/>
    <w:rsid w:val="00584A64"/>
    <w:rsid w:val="005924A6"/>
    <w:rsid w:val="005A75AC"/>
    <w:rsid w:val="005B2B46"/>
    <w:rsid w:val="005C0658"/>
    <w:rsid w:val="005C2797"/>
    <w:rsid w:val="005C5B10"/>
    <w:rsid w:val="005C7C0C"/>
    <w:rsid w:val="005D33F8"/>
    <w:rsid w:val="005D7C15"/>
    <w:rsid w:val="005E0500"/>
    <w:rsid w:val="005E6E84"/>
    <w:rsid w:val="005F1536"/>
    <w:rsid w:val="005F2D99"/>
    <w:rsid w:val="005F34F0"/>
    <w:rsid w:val="0060389F"/>
    <w:rsid w:val="00605DD3"/>
    <w:rsid w:val="00621A0D"/>
    <w:rsid w:val="00624DD3"/>
    <w:rsid w:val="00625BBC"/>
    <w:rsid w:val="00625BF8"/>
    <w:rsid w:val="00632208"/>
    <w:rsid w:val="00633562"/>
    <w:rsid w:val="00635105"/>
    <w:rsid w:val="00643640"/>
    <w:rsid w:val="00644E7C"/>
    <w:rsid w:val="006536B4"/>
    <w:rsid w:val="006629FF"/>
    <w:rsid w:val="00662FAE"/>
    <w:rsid w:val="00665A05"/>
    <w:rsid w:val="006707BA"/>
    <w:rsid w:val="0068048E"/>
    <w:rsid w:val="006838BB"/>
    <w:rsid w:val="00696D37"/>
    <w:rsid w:val="006A721D"/>
    <w:rsid w:val="006B1E8B"/>
    <w:rsid w:val="006B309F"/>
    <w:rsid w:val="006B675E"/>
    <w:rsid w:val="006C2B40"/>
    <w:rsid w:val="006D5B9B"/>
    <w:rsid w:val="006F21F4"/>
    <w:rsid w:val="006F261F"/>
    <w:rsid w:val="006F281F"/>
    <w:rsid w:val="006F3B8C"/>
    <w:rsid w:val="007000AD"/>
    <w:rsid w:val="00722442"/>
    <w:rsid w:val="00723B16"/>
    <w:rsid w:val="007308B9"/>
    <w:rsid w:val="007561A2"/>
    <w:rsid w:val="00760C13"/>
    <w:rsid w:val="0076588F"/>
    <w:rsid w:val="0077074A"/>
    <w:rsid w:val="007808CE"/>
    <w:rsid w:val="007905DD"/>
    <w:rsid w:val="007934A0"/>
    <w:rsid w:val="007956D1"/>
    <w:rsid w:val="007A6767"/>
    <w:rsid w:val="007C3617"/>
    <w:rsid w:val="007C597E"/>
    <w:rsid w:val="007C7CE7"/>
    <w:rsid w:val="007D26EE"/>
    <w:rsid w:val="007D2CF1"/>
    <w:rsid w:val="007D43E5"/>
    <w:rsid w:val="007D7534"/>
    <w:rsid w:val="007D7C64"/>
    <w:rsid w:val="007E046B"/>
    <w:rsid w:val="007E55CC"/>
    <w:rsid w:val="007F1590"/>
    <w:rsid w:val="007F273F"/>
    <w:rsid w:val="007F6582"/>
    <w:rsid w:val="0080192D"/>
    <w:rsid w:val="00802E89"/>
    <w:rsid w:val="008057E2"/>
    <w:rsid w:val="00811DF4"/>
    <w:rsid w:val="0081307D"/>
    <w:rsid w:val="00815714"/>
    <w:rsid w:val="00817CB2"/>
    <w:rsid w:val="00817D16"/>
    <w:rsid w:val="00820CC0"/>
    <w:rsid w:val="008225C2"/>
    <w:rsid w:val="008358BA"/>
    <w:rsid w:val="008500ED"/>
    <w:rsid w:val="00863C06"/>
    <w:rsid w:val="008726CB"/>
    <w:rsid w:val="00876835"/>
    <w:rsid w:val="008771A5"/>
    <w:rsid w:val="008775AF"/>
    <w:rsid w:val="008819FC"/>
    <w:rsid w:val="00882E4B"/>
    <w:rsid w:val="00887D52"/>
    <w:rsid w:val="008A7D47"/>
    <w:rsid w:val="008B751B"/>
    <w:rsid w:val="008C05F5"/>
    <w:rsid w:val="008C294F"/>
    <w:rsid w:val="008C5D90"/>
    <w:rsid w:val="008C7FDA"/>
    <w:rsid w:val="008E054D"/>
    <w:rsid w:val="008E3637"/>
    <w:rsid w:val="008E59D5"/>
    <w:rsid w:val="008F5709"/>
    <w:rsid w:val="008F6E52"/>
    <w:rsid w:val="0090243B"/>
    <w:rsid w:val="009050F6"/>
    <w:rsid w:val="0090608E"/>
    <w:rsid w:val="0090743F"/>
    <w:rsid w:val="009164F3"/>
    <w:rsid w:val="00917455"/>
    <w:rsid w:val="00921BC8"/>
    <w:rsid w:val="009221A4"/>
    <w:rsid w:val="00925837"/>
    <w:rsid w:val="0092702B"/>
    <w:rsid w:val="00931D6F"/>
    <w:rsid w:val="00944FFD"/>
    <w:rsid w:val="00945335"/>
    <w:rsid w:val="00945640"/>
    <w:rsid w:val="009515B1"/>
    <w:rsid w:val="00951844"/>
    <w:rsid w:val="00951A12"/>
    <w:rsid w:val="009560C1"/>
    <w:rsid w:val="00957C24"/>
    <w:rsid w:val="00960A7E"/>
    <w:rsid w:val="009613C9"/>
    <w:rsid w:val="00966AF0"/>
    <w:rsid w:val="0096790A"/>
    <w:rsid w:val="009866E6"/>
    <w:rsid w:val="0098774D"/>
    <w:rsid w:val="00990AE4"/>
    <w:rsid w:val="00990E2B"/>
    <w:rsid w:val="009919D3"/>
    <w:rsid w:val="009B2D52"/>
    <w:rsid w:val="009B4C62"/>
    <w:rsid w:val="009B7C15"/>
    <w:rsid w:val="009C07B7"/>
    <w:rsid w:val="009C1102"/>
    <w:rsid w:val="009E2325"/>
    <w:rsid w:val="009E450D"/>
    <w:rsid w:val="009E61FC"/>
    <w:rsid w:val="009E7CE4"/>
    <w:rsid w:val="009F472D"/>
    <w:rsid w:val="00A03243"/>
    <w:rsid w:val="00A1053A"/>
    <w:rsid w:val="00A17741"/>
    <w:rsid w:val="00A17D20"/>
    <w:rsid w:val="00A23EEE"/>
    <w:rsid w:val="00A32ABF"/>
    <w:rsid w:val="00A3532E"/>
    <w:rsid w:val="00A3569F"/>
    <w:rsid w:val="00A60382"/>
    <w:rsid w:val="00A60812"/>
    <w:rsid w:val="00A628F9"/>
    <w:rsid w:val="00A81602"/>
    <w:rsid w:val="00A85A8C"/>
    <w:rsid w:val="00A86DF6"/>
    <w:rsid w:val="00A87125"/>
    <w:rsid w:val="00A90D6B"/>
    <w:rsid w:val="00A9146D"/>
    <w:rsid w:val="00A92896"/>
    <w:rsid w:val="00A93EB7"/>
    <w:rsid w:val="00A96C9A"/>
    <w:rsid w:val="00AA2277"/>
    <w:rsid w:val="00AA6502"/>
    <w:rsid w:val="00AB2D5E"/>
    <w:rsid w:val="00AB61DD"/>
    <w:rsid w:val="00AB71F4"/>
    <w:rsid w:val="00AC3886"/>
    <w:rsid w:val="00AD0ADA"/>
    <w:rsid w:val="00AD2ED8"/>
    <w:rsid w:val="00AD7FB3"/>
    <w:rsid w:val="00AE0963"/>
    <w:rsid w:val="00AF491F"/>
    <w:rsid w:val="00AF5511"/>
    <w:rsid w:val="00AF55CE"/>
    <w:rsid w:val="00AF5E7B"/>
    <w:rsid w:val="00B0021E"/>
    <w:rsid w:val="00B010FB"/>
    <w:rsid w:val="00B041F4"/>
    <w:rsid w:val="00B04F99"/>
    <w:rsid w:val="00B10BFD"/>
    <w:rsid w:val="00B13B5F"/>
    <w:rsid w:val="00B17A62"/>
    <w:rsid w:val="00B21CDE"/>
    <w:rsid w:val="00B233A7"/>
    <w:rsid w:val="00B30D0B"/>
    <w:rsid w:val="00B31733"/>
    <w:rsid w:val="00B32FBE"/>
    <w:rsid w:val="00B3393A"/>
    <w:rsid w:val="00B35098"/>
    <w:rsid w:val="00B404A8"/>
    <w:rsid w:val="00B40DC3"/>
    <w:rsid w:val="00B4588B"/>
    <w:rsid w:val="00B45DAA"/>
    <w:rsid w:val="00B4607B"/>
    <w:rsid w:val="00B52F24"/>
    <w:rsid w:val="00B535A0"/>
    <w:rsid w:val="00B55F68"/>
    <w:rsid w:val="00B60085"/>
    <w:rsid w:val="00B620EA"/>
    <w:rsid w:val="00B62361"/>
    <w:rsid w:val="00B62DB7"/>
    <w:rsid w:val="00B65898"/>
    <w:rsid w:val="00B65B98"/>
    <w:rsid w:val="00B73DB0"/>
    <w:rsid w:val="00B74F92"/>
    <w:rsid w:val="00B84A3C"/>
    <w:rsid w:val="00B9018D"/>
    <w:rsid w:val="00B9686D"/>
    <w:rsid w:val="00BA0938"/>
    <w:rsid w:val="00BA4257"/>
    <w:rsid w:val="00BA5766"/>
    <w:rsid w:val="00BC1942"/>
    <w:rsid w:val="00BC1FD7"/>
    <w:rsid w:val="00BC3AA5"/>
    <w:rsid w:val="00BC3D21"/>
    <w:rsid w:val="00BC711A"/>
    <w:rsid w:val="00BD23F9"/>
    <w:rsid w:val="00BD2CB2"/>
    <w:rsid w:val="00BD62B0"/>
    <w:rsid w:val="00BE3238"/>
    <w:rsid w:val="00BF6E2B"/>
    <w:rsid w:val="00C02988"/>
    <w:rsid w:val="00C04ED4"/>
    <w:rsid w:val="00C13B6D"/>
    <w:rsid w:val="00C147FE"/>
    <w:rsid w:val="00C20273"/>
    <w:rsid w:val="00C206A8"/>
    <w:rsid w:val="00C27503"/>
    <w:rsid w:val="00C46279"/>
    <w:rsid w:val="00C52E39"/>
    <w:rsid w:val="00C53F20"/>
    <w:rsid w:val="00C54F49"/>
    <w:rsid w:val="00C55D40"/>
    <w:rsid w:val="00C57712"/>
    <w:rsid w:val="00C62F03"/>
    <w:rsid w:val="00C638CD"/>
    <w:rsid w:val="00C64FB9"/>
    <w:rsid w:val="00C729CC"/>
    <w:rsid w:val="00C73B88"/>
    <w:rsid w:val="00C75829"/>
    <w:rsid w:val="00C76398"/>
    <w:rsid w:val="00C8246C"/>
    <w:rsid w:val="00C955CA"/>
    <w:rsid w:val="00CA2866"/>
    <w:rsid w:val="00CA4BD9"/>
    <w:rsid w:val="00CB2FF4"/>
    <w:rsid w:val="00CC115D"/>
    <w:rsid w:val="00CC1845"/>
    <w:rsid w:val="00CC1A64"/>
    <w:rsid w:val="00CC27C2"/>
    <w:rsid w:val="00CD0361"/>
    <w:rsid w:val="00CD2B98"/>
    <w:rsid w:val="00CD317F"/>
    <w:rsid w:val="00CE2A15"/>
    <w:rsid w:val="00CE4458"/>
    <w:rsid w:val="00CF09B5"/>
    <w:rsid w:val="00CF59BC"/>
    <w:rsid w:val="00D008DF"/>
    <w:rsid w:val="00D14EB3"/>
    <w:rsid w:val="00D16A3F"/>
    <w:rsid w:val="00D21A49"/>
    <w:rsid w:val="00D27060"/>
    <w:rsid w:val="00D31092"/>
    <w:rsid w:val="00D32726"/>
    <w:rsid w:val="00D35708"/>
    <w:rsid w:val="00D50A7B"/>
    <w:rsid w:val="00D565D0"/>
    <w:rsid w:val="00D6081C"/>
    <w:rsid w:val="00D64D65"/>
    <w:rsid w:val="00D74E90"/>
    <w:rsid w:val="00D77CB1"/>
    <w:rsid w:val="00D859F5"/>
    <w:rsid w:val="00D94CF3"/>
    <w:rsid w:val="00DA0572"/>
    <w:rsid w:val="00DC654B"/>
    <w:rsid w:val="00DD27D4"/>
    <w:rsid w:val="00DD3709"/>
    <w:rsid w:val="00DE0C50"/>
    <w:rsid w:val="00DE4639"/>
    <w:rsid w:val="00DF1209"/>
    <w:rsid w:val="00DF1DD6"/>
    <w:rsid w:val="00DF3B3A"/>
    <w:rsid w:val="00E116ED"/>
    <w:rsid w:val="00E12938"/>
    <w:rsid w:val="00E13B3A"/>
    <w:rsid w:val="00E2485E"/>
    <w:rsid w:val="00E25D9C"/>
    <w:rsid w:val="00E338B4"/>
    <w:rsid w:val="00E34781"/>
    <w:rsid w:val="00E35191"/>
    <w:rsid w:val="00E3683E"/>
    <w:rsid w:val="00E552A3"/>
    <w:rsid w:val="00E64E57"/>
    <w:rsid w:val="00E8287C"/>
    <w:rsid w:val="00E972C8"/>
    <w:rsid w:val="00EB29E7"/>
    <w:rsid w:val="00EC1ED0"/>
    <w:rsid w:val="00EF5C4A"/>
    <w:rsid w:val="00EF6698"/>
    <w:rsid w:val="00EF6936"/>
    <w:rsid w:val="00EF722E"/>
    <w:rsid w:val="00F01DE8"/>
    <w:rsid w:val="00F26C10"/>
    <w:rsid w:val="00F27A1E"/>
    <w:rsid w:val="00F31E6C"/>
    <w:rsid w:val="00F3367A"/>
    <w:rsid w:val="00F3556C"/>
    <w:rsid w:val="00F42501"/>
    <w:rsid w:val="00F42970"/>
    <w:rsid w:val="00F46726"/>
    <w:rsid w:val="00F62617"/>
    <w:rsid w:val="00F66642"/>
    <w:rsid w:val="00F7039E"/>
    <w:rsid w:val="00F72F3C"/>
    <w:rsid w:val="00F8384D"/>
    <w:rsid w:val="00F871FB"/>
    <w:rsid w:val="00F91B7A"/>
    <w:rsid w:val="00FA215D"/>
    <w:rsid w:val="00FA2AC0"/>
    <w:rsid w:val="00FA31BF"/>
    <w:rsid w:val="00FB33B7"/>
    <w:rsid w:val="00FB40C5"/>
    <w:rsid w:val="00FC3706"/>
    <w:rsid w:val="00FD7478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53CB-37CA-4DEA-BED1-B14CA512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Lois McKean</cp:lastModifiedBy>
  <cp:revision>2</cp:revision>
  <cp:lastPrinted>2021-03-29T15:03:00Z</cp:lastPrinted>
  <dcterms:created xsi:type="dcterms:W3CDTF">2021-11-24T12:04:00Z</dcterms:created>
  <dcterms:modified xsi:type="dcterms:W3CDTF">2021-11-24T12:04:00Z</dcterms:modified>
</cp:coreProperties>
</file>