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9A85F" w14:textId="77777777" w:rsidR="00BD794F" w:rsidRPr="005C3BC4" w:rsidRDefault="00BD794F" w:rsidP="00BD794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/>
          <w:bCs/>
          <w:lang w:eastAsia="en-GB"/>
        </w:rPr>
      </w:pPr>
      <w:r w:rsidRPr="005C3BC4">
        <w:rPr>
          <w:rFonts w:ascii="Arial" w:eastAsia="Times New Roman" w:hAnsi="Arial" w:cs="Arial"/>
          <w:b/>
          <w:bCs/>
          <w:lang w:eastAsia="en-GB"/>
        </w:rPr>
        <w:t>APPLICATIONS TO BE ADVERTISED</w:t>
      </w:r>
    </w:p>
    <w:p w14:paraId="341D12B3" w14:textId="77777777" w:rsidR="00BD794F" w:rsidRPr="005C3BC4" w:rsidRDefault="00BD794F" w:rsidP="00BD794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/>
          <w:bCs/>
          <w:lang w:eastAsia="en-GB"/>
        </w:rPr>
      </w:pPr>
    </w:p>
    <w:p w14:paraId="5A633870" w14:textId="77777777" w:rsidR="00BD794F" w:rsidRPr="005C3BC4" w:rsidRDefault="00BD794F" w:rsidP="00BD794F">
      <w:pPr>
        <w:widowControl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/>
          <w:bCs/>
          <w:lang w:eastAsia="en-GB"/>
        </w:rPr>
      </w:pPr>
      <w:r w:rsidRPr="005C3BC4">
        <w:rPr>
          <w:rFonts w:ascii="Arial" w:eastAsia="Times New Roman" w:hAnsi="Arial" w:cs="Arial"/>
          <w:b/>
          <w:bCs/>
          <w:lang w:eastAsia="en-GB"/>
        </w:rPr>
        <w:softHyphen/>
      </w:r>
      <w:r w:rsidRPr="005C3BC4">
        <w:rPr>
          <w:rFonts w:ascii="Arial" w:eastAsia="Times New Roman" w:hAnsi="Arial" w:cs="Arial"/>
          <w:b/>
          <w:bCs/>
          <w:lang w:eastAsia="en-GB"/>
        </w:rPr>
        <w:softHyphen/>
      </w:r>
      <w:r w:rsidRPr="005C3BC4">
        <w:rPr>
          <w:rFonts w:ascii="Arial" w:eastAsia="Times New Roman" w:hAnsi="Arial" w:cs="Arial"/>
          <w:b/>
          <w:bCs/>
          <w:lang w:eastAsia="en-GB"/>
        </w:rPr>
        <w:softHyphen/>
      </w:r>
      <w:r w:rsidRPr="005C3BC4">
        <w:rPr>
          <w:rFonts w:ascii="Arial" w:eastAsia="Times New Roman" w:hAnsi="Arial" w:cs="Arial"/>
          <w:b/>
          <w:bCs/>
          <w:lang w:eastAsia="en-GB"/>
        </w:rPr>
        <w:softHyphen/>
      </w:r>
      <w:r w:rsidRPr="005C3BC4">
        <w:rPr>
          <w:rFonts w:ascii="Arial" w:eastAsia="Times New Roman" w:hAnsi="Arial" w:cs="Arial"/>
          <w:b/>
          <w:bCs/>
          <w:lang w:eastAsia="en-GB"/>
        </w:rPr>
        <w:softHyphen/>
      </w:r>
      <w:r w:rsidRPr="005C3BC4">
        <w:rPr>
          <w:rFonts w:ascii="Arial" w:eastAsia="Times New Roman" w:hAnsi="Arial" w:cs="Arial"/>
          <w:b/>
          <w:bCs/>
          <w:lang w:eastAsia="en-GB"/>
        </w:rPr>
        <w:softHyphen/>
      </w:r>
      <w:r w:rsidRPr="005C3BC4">
        <w:rPr>
          <w:rFonts w:ascii="Arial" w:eastAsia="Times New Roman" w:hAnsi="Arial" w:cs="Arial"/>
          <w:b/>
          <w:bCs/>
          <w:lang w:eastAsia="en-GB"/>
        </w:rPr>
        <w:softHyphen/>
      </w:r>
      <w:r w:rsidRPr="005C3BC4">
        <w:rPr>
          <w:rFonts w:ascii="Arial" w:eastAsia="Times New Roman" w:hAnsi="Arial" w:cs="Arial"/>
          <w:b/>
          <w:bCs/>
          <w:lang w:eastAsia="en-GB"/>
        </w:rPr>
        <w:softHyphen/>
      </w:r>
      <w:r w:rsidRPr="005C3BC4">
        <w:rPr>
          <w:rFonts w:ascii="Arial" w:eastAsia="Times New Roman" w:hAnsi="Arial" w:cs="Arial"/>
          <w:b/>
          <w:bCs/>
          <w:lang w:eastAsia="en-GB"/>
        </w:rPr>
        <w:softHyphen/>
      </w:r>
      <w:r w:rsidRPr="005C3BC4">
        <w:rPr>
          <w:rFonts w:ascii="Arial" w:eastAsia="Times New Roman" w:hAnsi="Arial" w:cs="Arial"/>
          <w:b/>
          <w:bCs/>
          <w:lang w:eastAsia="en-GB"/>
        </w:rPr>
        <w:softHyphen/>
      </w:r>
      <w:r w:rsidRPr="005C3BC4">
        <w:rPr>
          <w:rFonts w:ascii="Arial" w:eastAsia="Times New Roman" w:hAnsi="Arial" w:cs="Arial"/>
          <w:b/>
          <w:bCs/>
          <w:lang w:eastAsia="en-GB"/>
        </w:rPr>
        <w:softHyphen/>
      </w:r>
      <w:r w:rsidRPr="005C3BC4">
        <w:rPr>
          <w:rFonts w:ascii="Arial" w:eastAsia="Times New Roman" w:hAnsi="Arial" w:cs="Arial"/>
          <w:b/>
          <w:bCs/>
          <w:lang w:eastAsia="en-GB"/>
        </w:rPr>
        <w:softHyphen/>
      </w:r>
      <w:r w:rsidRPr="005C3BC4">
        <w:rPr>
          <w:rFonts w:ascii="Arial" w:eastAsia="Times New Roman" w:hAnsi="Arial" w:cs="Arial"/>
          <w:b/>
          <w:bCs/>
          <w:lang w:eastAsia="en-GB"/>
        </w:rPr>
        <w:softHyphen/>
      </w:r>
      <w:r w:rsidRPr="005C3BC4">
        <w:rPr>
          <w:rFonts w:ascii="Arial" w:eastAsia="Times New Roman" w:hAnsi="Arial" w:cs="Arial"/>
          <w:b/>
          <w:bCs/>
          <w:lang w:eastAsia="en-GB"/>
        </w:rPr>
        <w:softHyphen/>
      </w:r>
      <w:r w:rsidRPr="005C3BC4">
        <w:rPr>
          <w:rFonts w:ascii="Arial" w:eastAsia="Times New Roman" w:hAnsi="Arial" w:cs="Arial"/>
          <w:b/>
          <w:bCs/>
          <w:lang w:eastAsia="en-GB"/>
        </w:rPr>
        <w:softHyphen/>
      </w:r>
      <w:r w:rsidRPr="005C3BC4">
        <w:rPr>
          <w:rFonts w:ascii="Arial" w:eastAsia="Times New Roman" w:hAnsi="Arial" w:cs="Arial"/>
          <w:b/>
          <w:bCs/>
          <w:lang w:eastAsia="en-GB"/>
        </w:rPr>
        <w:softHyphen/>
      </w:r>
      <w:r w:rsidRPr="005C3BC4">
        <w:rPr>
          <w:rFonts w:ascii="Arial" w:eastAsia="Times New Roman" w:hAnsi="Arial" w:cs="Arial"/>
          <w:b/>
          <w:bCs/>
          <w:lang w:eastAsia="en-GB"/>
        </w:rPr>
        <w:softHyphen/>
      </w:r>
      <w:r w:rsidRPr="005C3BC4">
        <w:rPr>
          <w:rFonts w:ascii="Arial" w:eastAsia="Times New Roman" w:hAnsi="Arial" w:cs="Arial"/>
          <w:b/>
          <w:bCs/>
          <w:lang w:eastAsia="en-GB"/>
        </w:rPr>
        <w:softHyphen/>
      </w:r>
      <w:r w:rsidRPr="005C3BC4">
        <w:rPr>
          <w:rFonts w:ascii="Arial" w:eastAsia="Times New Roman" w:hAnsi="Arial" w:cs="Arial"/>
          <w:b/>
          <w:bCs/>
          <w:lang w:eastAsia="en-GB"/>
        </w:rPr>
        <w:softHyphen/>
      </w:r>
      <w:r w:rsidRPr="005C3BC4">
        <w:rPr>
          <w:rFonts w:ascii="Arial" w:eastAsia="Times New Roman" w:hAnsi="Arial" w:cs="Arial"/>
          <w:b/>
          <w:bCs/>
          <w:lang w:eastAsia="en-GB"/>
        </w:rPr>
        <w:softHyphen/>
      </w:r>
      <w:r w:rsidRPr="005C3BC4">
        <w:rPr>
          <w:rFonts w:ascii="Arial" w:eastAsia="Times New Roman" w:hAnsi="Arial" w:cs="Arial"/>
          <w:b/>
          <w:bCs/>
          <w:lang w:eastAsia="en-GB"/>
        </w:rPr>
        <w:softHyphen/>
      </w:r>
      <w:r w:rsidRPr="005C3BC4">
        <w:rPr>
          <w:rFonts w:ascii="Arial" w:eastAsia="Times New Roman" w:hAnsi="Arial" w:cs="Arial"/>
          <w:b/>
          <w:bCs/>
          <w:lang w:eastAsia="en-GB"/>
        </w:rPr>
        <w:softHyphen/>
      </w:r>
      <w:r w:rsidRPr="005C3BC4">
        <w:rPr>
          <w:rFonts w:ascii="Arial" w:eastAsia="Times New Roman" w:hAnsi="Arial" w:cs="Arial"/>
          <w:b/>
          <w:bCs/>
          <w:lang w:eastAsia="en-GB"/>
        </w:rPr>
        <w:softHyphen/>
      </w:r>
    </w:p>
    <w:p w14:paraId="2B79119B" w14:textId="77777777" w:rsidR="00BD794F" w:rsidRPr="005C3BC4" w:rsidRDefault="00BD794F" w:rsidP="00BD794F">
      <w:pPr>
        <w:widowControl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lang w:eastAsia="en-GB"/>
        </w:rPr>
      </w:pPr>
    </w:p>
    <w:p w14:paraId="5EA536E2" w14:textId="77777777" w:rsidR="005F08A3" w:rsidRPr="005C3BC4" w:rsidRDefault="001434BB" w:rsidP="005F08A3">
      <w:pPr>
        <w:spacing w:line="240" w:lineRule="auto"/>
        <w:rPr>
          <w:rFonts w:ascii="Arial" w:eastAsia="Times New Roman" w:hAnsi="Arial" w:cs="Arial"/>
        </w:rPr>
      </w:pPr>
      <w:r w:rsidRPr="005C3BC4">
        <w:rPr>
          <w:rFonts w:ascii="Arial" w:eastAsia="Times New Roman" w:hAnsi="Arial" w:cs="Arial"/>
        </w:rPr>
        <w:t xml:space="preserve">Derry </w:t>
      </w:r>
      <w:r w:rsidR="005F08A3" w:rsidRPr="005C3BC4">
        <w:rPr>
          <w:rFonts w:ascii="Arial" w:eastAsia="Times New Roman" w:hAnsi="Arial" w:cs="Arial"/>
        </w:rPr>
        <w:t xml:space="preserve">(Planning): </w:t>
      </w:r>
    </w:p>
    <w:p w14:paraId="03375233" w14:textId="77777777" w:rsidR="00BD794F" w:rsidRPr="005C3BC4" w:rsidRDefault="00BD794F" w:rsidP="00BD794F">
      <w:pPr>
        <w:spacing w:line="240" w:lineRule="auto"/>
        <w:rPr>
          <w:rFonts w:ascii="Arial" w:eastAsia="Times New Roman" w:hAnsi="Arial" w:cs="Arial"/>
        </w:rPr>
      </w:pPr>
    </w:p>
    <w:p w14:paraId="7C5916B0" w14:textId="1A39A179" w:rsidR="000231C1" w:rsidRPr="005C3BC4" w:rsidRDefault="000231C1" w:rsidP="000231C1">
      <w:pPr>
        <w:rPr>
          <w:rFonts w:ascii="Arial" w:hAnsi="Arial" w:cs="Arial"/>
        </w:rPr>
      </w:pPr>
      <w:r w:rsidRPr="005C3BC4">
        <w:rPr>
          <w:rFonts w:ascii="Arial" w:hAnsi="Arial" w:cs="Arial"/>
        </w:rPr>
        <w:t xml:space="preserve">Full details of the following planning applications including plans, maps and drawings are available to view on the NI </w:t>
      </w:r>
      <w:r w:rsidR="00D018B6" w:rsidRPr="005C3BC4">
        <w:rPr>
          <w:rFonts w:ascii="Arial" w:hAnsi="Arial" w:cs="Arial"/>
        </w:rPr>
        <w:t xml:space="preserve">Planning </w:t>
      </w:r>
      <w:r w:rsidRPr="005C3BC4">
        <w:rPr>
          <w:rFonts w:ascii="Arial" w:hAnsi="Arial" w:cs="Arial"/>
        </w:rPr>
        <w:t xml:space="preserve">Portal </w:t>
      </w:r>
      <w:r w:rsidR="00D018B6" w:rsidRPr="005C3BC4">
        <w:rPr>
          <w:rFonts w:ascii="Arial" w:hAnsi="Arial" w:cs="Arial"/>
        </w:rPr>
        <w:t xml:space="preserve">website </w:t>
      </w:r>
      <w:r w:rsidRPr="005C3BC4">
        <w:rPr>
          <w:rFonts w:ascii="Arial" w:hAnsi="Arial" w:cs="Arial"/>
        </w:rPr>
        <w:t xml:space="preserve">at: </w:t>
      </w:r>
      <w:hyperlink r:id="rId4" w:history="1">
        <w:r w:rsidRPr="005C3BC4">
          <w:rPr>
            <w:rStyle w:val="Hyperlink"/>
            <w:rFonts w:ascii="Arial" w:hAnsi="Arial" w:cs="Arial"/>
          </w:rPr>
          <w:t>https://planningregister.planningsystemni.gov.uk/</w:t>
        </w:r>
      </w:hyperlink>
      <w:r w:rsidRPr="005C3BC4">
        <w:rPr>
          <w:rFonts w:ascii="Arial" w:hAnsi="Arial" w:cs="Arial"/>
          <w:color w:val="FF0000"/>
        </w:rPr>
        <w:t xml:space="preserve"> </w:t>
      </w:r>
      <w:r w:rsidRPr="005C3BC4">
        <w:rPr>
          <w:rFonts w:ascii="Arial" w:hAnsi="Arial" w:cs="Arial"/>
        </w:rPr>
        <w:t>or alternatively please contact 02871 253253 to seek alternative options to view the information you require.</w:t>
      </w:r>
    </w:p>
    <w:p w14:paraId="00C84592" w14:textId="77777777" w:rsidR="000231C1" w:rsidRPr="005C3BC4" w:rsidRDefault="000231C1" w:rsidP="000231C1">
      <w:pPr>
        <w:rPr>
          <w:rFonts w:ascii="Arial" w:hAnsi="Arial" w:cs="Arial"/>
        </w:rPr>
      </w:pPr>
    </w:p>
    <w:p w14:paraId="1E219E2D" w14:textId="77777777" w:rsidR="000231C1" w:rsidRPr="005C3BC4" w:rsidRDefault="000231C1" w:rsidP="000231C1">
      <w:pPr>
        <w:autoSpaceDE w:val="0"/>
        <w:autoSpaceDN w:val="0"/>
        <w:rPr>
          <w:rFonts w:ascii="Arial" w:hAnsi="Arial" w:cs="Arial"/>
          <w:color w:val="FF0000"/>
        </w:rPr>
      </w:pPr>
      <w:r w:rsidRPr="005C3BC4">
        <w:rPr>
          <w:rFonts w:ascii="Arial" w:hAnsi="Arial" w:cs="Arial"/>
        </w:rPr>
        <w:t>Written comments should be submitted within the next 14 days.</w:t>
      </w:r>
      <w:r w:rsidR="005777AF" w:rsidRPr="005C3BC4">
        <w:rPr>
          <w:rFonts w:ascii="Arial" w:hAnsi="Arial" w:cs="Arial"/>
        </w:rPr>
        <w:t xml:space="preserve"> </w:t>
      </w:r>
      <w:r w:rsidRPr="005C3BC4">
        <w:rPr>
          <w:rFonts w:ascii="Arial" w:hAnsi="Arial" w:cs="Arial"/>
        </w:rPr>
        <w:t>Please quote the application number in any correspondence and note that all representations made, including objections, will be posted on the NI Planning Portal (</w:t>
      </w:r>
      <w:hyperlink r:id="rId5" w:history="1">
        <w:r w:rsidRPr="005C3BC4">
          <w:rPr>
            <w:rStyle w:val="Hyperlink"/>
            <w:rFonts w:ascii="Arial" w:hAnsi="Arial" w:cs="Arial"/>
          </w:rPr>
          <w:t>https://planningregister.planningsystemni.gov.uk/</w:t>
        </w:r>
      </w:hyperlink>
      <w:r w:rsidRPr="005C3BC4">
        <w:rPr>
          <w:rFonts w:ascii="Arial" w:hAnsi="Arial" w:cs="Arial"/>
        </w:rPr>
        <w:t>)</w:t>
      </w:r>
    </w:p>
    <w:p w14:paraId="0ABDD74E" w14:textId="77777777" w:rsidR="003872A8" w:rsidRPr="005C3BC4" w:rsidRDefault="003872A8" w:rsidP="003872A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iCs/>
        </w:rPr>
      </w:pPr>
    </w:p>
    <w:p w14:paraId="2FF977BB" w14:textId="77777777" w:rsidR="00614857" w:rsidRPr="005C3BC4" w:rsidRDefault="00614857" w:rsidP="0061485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/>
          <w:bCs/>
          <w:lang w:eastAsia="en-GB"/>
        </w:rPr>
      </w:pPr>
    </w:p>
    <w:p w14:paraId="10731F75" w14:textId="77777777" w:rsidR="00BD794F" w:rsidRPr="005C3BC4" w:rsidRDefault="00BD794F" w:rsidP="00BD794F">
      <w:pPr>
        <w:widowControl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/>
          <w:bCs/>
          <w:lang w:eastAsia="en-GB"/>
        </w:rPr>
      </w:pPr>
      <w:r w:rsidRPr="005C3BC4">
        <w:rPr>
          <w:rFonts w:ascii="Arial" w:eastAsia="Times New Roman" w:hAnsi="Arial" w:cs="Arial"/>
          <w:b/>
          <w:bCs/>
          <w:lang w:eastAsia="en-GB"/>
        </w:rPr>
        <w:softHyphen/>
      </w:r>
      <w:r w:rsidRPr="005C3BC4">
        <w:rPr>
          <w:rFonts w:ascii="Arial" w:eastAsia="Times New Roman" w:hAnsi="Arial" w:cs="Arial"/>
          <w:b/>
          <w:bCs/>
          <w:lang w:eastAsia="en-GB"/>
        </w:rPr>
        <w:softHyphen/>
      </w:r>
      <w:r w:rsidRPr="005C3BC4">
        <w:rPr>
          <w:rFonts w:ascii="Arial" w:eastAsia="Times New Roman" w:hAnsi="Arial" w:cs="Arial"/>
          <w:b/>
          <w:bCs/>
          <w:lang w:eastAsia="en-GB"/>
        </w:rPr>
        <w:softHyphen/>
      </w:r>
      <w:r w:rsidRPr="005C3BC4">
        <w:rPr>
          <w:rFonts w:ascii="Arial" w:eastAsia="Times New Roman" w:hAnsi="Arial" w:cs="Arial"/>
          <w:b/>
          <w:bCs/>
          <w:lang w:eastAsia="en-GB"/>
        </w:rPr>
        <w:softHyphen/>
      </w:r>
      <w:r w:rsidRPr="005C3BC4">
        <w:rPr>
          <w:rFonts w:ascii="Arial" w:eastAsia="Times New Roman" w:hAnsi="Arial" w:cs="Arial"/>
          <w:b/>
          <w:bCs/>
          <w:lang w:eastAsia="en-GB"/>
        </w:rPr>
        <w:softHyphen/>
      </w:r>
      <w:r w:rsidRPr="005C3BC4">
        <w:rPr>
          <w:rFonts w:ascii="Arial" w:eastAsia="Times New Roman" w:hAnsi="Arial" w:cs="Arial"/>
          <w:b/>
          <w:bCs/>
          <w:lang w:eastAsia="en-GB"/>
        </w:rPr>
        <w:softHyphen/>
      </w:r>
      <w:r w:rsidRPr="005C3BC4">
        <w:rPr>
          <w:rFonts w:ascii="Arial" w:eastAsia="Times New Roman" w:hAnsi="Arial" w:cs="Arial"/>
          <w:b/>
          <w:bCs/>
          <w:lang w:eastAsia="en-GB"/>
        </w:rPr>
        <w:softHyphen/>
      </w:r>
      <w:r w:rsidRPr="005C3BC4">
        <w:rPr>
          <w:rFonts w:ascii="Arial" w:eastAsia="Times New Roman" w:hAnsi="Arial" w:cs="Arial"/>
          <w:b/>
          <w:bCs/>
          <w:lang w:eastAsia="en-GB"/>
        </w:rPr>
        <w:softHyphen/>
      </w:r>
      <w:r w:rsidRPr="005C3BC4">
        <w:rPr>
          <w:rFonts w:ascii="Arial" w:eastAsia="Times New Roman" w:hAnsi="Arial" w:cs="Arial"/>
          <w:b/>
          <w:bCs/>
          <w:lang w:eastAsia="en-GB"/>
        </w:rPr>
        <w:softHyphen/>
      </w:r>
      <w:r w:rsidRPr="005C3BC4">
        <w:rPr>
          <w:rFonts w:ascii="Arial" w:eastAsia="Times New Roman" w:hAnsi="Arial" w:cs="Arial"/>
          <w:b/>
          <w:bCs/>
          <w:lang w:eastAsia="en-GB"/>
        </w:rPr>
        <w:softHyphen/>
      </w:r>
      <w:r w:rsidRPr="005C3BC4">
        <w:rPr>
          <w:rFonts w:ascii="Arial" w:eastAsia="Times New Roman" w:hAnsi="Arial" w:cs="Arial"/>
          <w:b/>
          <w:bCs/>
          <w:lang w:eastAsia="en-GB"/>
        </w:rPr>
        <w:softHyphen/>
      </w:r>
      <w:r w:rsidRPr="005C3BC4">
        <w:rPr>
          <w:rFonts w:ascii="Arial" w:eastAsia="Times New Roman" w:hAnsi="Arial" w:cs="Arial"/>
          <w:b/>
          <w:bCs/>
          <w:lang w:eastAsia="en-GB"/>
        </w:rPr>
        <w:softHyphen/>
      </w:r>
      <w:r w:rsidRPr="005C3BC4">
        <w:rPr>
          <w:rFonts w:ascii="Arial" w:eastAsia="Times New Roman" w:hAnsi="Arial" w:cs="Arial"/>
          <w:b/>
          <w:bCs/>
          <w:lang w:eastAsia="en-GB"/>
        </w:rPr>
        <w:softHyphen/>
      </w:r>
      <w:r w:rsidRPr="005C3BC4">
        <w:rPr>
          <w:rFonts w:ascii="Arial" w:eastAsia="Times New Roman" w:hAnsi="Arial" w:cs="Arial"/>
          <w:b/>
          <w:bCs/>
          <w:lang w:eastAsia="en-GB"/>
        </w:rPr>
        <w:softHyphen/>
      </w:r>
      <w:r w:rsidRPr="005C3BC4">
        <w:rPr>
          <w:rFonts w:ascii="Arial" w:eastAsia="Times New Roman" w:hAnsi="Arial" w:cs="Arial"/>
          <w:b/>
          <w:bCs/>
          <w:lang w:eastAsia="en-GB"/>
        </w:rPr>
        <w:softHyphen/>
      </w:r>
      <w:r w:rsidRPr="005C3BC4">
        <w:rPr>
          <w:rFonts w:ascii="Arial" w:eastAsia="Times New Roman" w:hAnsi="Arial" w:cs="Arial"/>
          <w:b/>
          <w:bCs/>
          <w:lang w:eastAsia="en-GB"/>
        </w:rPr>
        <w:softHyphen/>
      </w:r>
      <w:r w:rsidRPr="005C3BC4">
        <w:rPr>
          <w:rFonts w:ascii="Arial" w:eastAsia="Times New Roman" w:hAnsi="Arial" w:cs="Arial"/>
          <w:b/>
          <w:bCs/>
          <w:lang w:eastAsia="en-GB"/>
        </w:rPr>
        <w:softHyphen/>
      </w:r>
      <w:r w:rsidRPr="005C3BC4">
        <w:rPr>
          <w:rFonts w:ascii="Arial" w:eastAsia="Times New Roman" w:hAnsi="Arial" w:cs="Arial"/>
          <w:b/>
          <w:bCs/>
          <w:lang w:eastAsia="en-GB"/>
        </w:rPr>
        <w:softHyphen/>
      </w:r>
      <w:r w:rsidRPr="005C3BC4">
        <w:rPr>
          <w:rFonts w:ascii="Arial" w:eastAsia="Times New Roman" w:hAnsi="Arial" w:cs="Arial"/>
          <w:b/>
          <w:bCs/>
          <w:lang w:eastAsia="en-GB"/>
        </w:rPr>
        <w:softHyphen/>
      </w:r>
      <w:r w:rsidRPr="005C3BC4">
        <w:rPr>
          <w:rFonts w:ascii="Arial" w:eastAsia="Times New Roman" w:hAnsi="Arial" w:cs="Arial"/>
          <w:b/>
          <w:bCs/>
          <w:lang w:eastAsia="en-GB"/>
        </w:rPr>
        <w:softHyphen/>
      </w:r>
      <w:r w:rsidRPr="005C3BC4">
        <w:rPr>
          <w:rFonts w:ascii="Arial" w:eastAsia="Times New Roman" w:hAnsi="Arial" w:cs="Arial"/>
          <w:b/>
          <w:bCs/>
          <w:lang w:eastAsia="en-GB"/>
        </w:rPr>
        <w:softHyphen/>
      </w:r>
      <w:r w:rsidRPr="005C3BC4">
        <w:rPr>
          <w:rFonts w:ascii="Arial" w:eastAsia="Times New Roman" w:hAnsi="Arial" w:cs="Arial"/>
          <w:b/>
          <w:bCs/>
          <w:lang w:eastAsia="en-GB"/>
        </w:rPr>
        <w:softHyphen/>
      </w:r>
      <w:r w:rsidRPr="005C3BC4">
        <w:rPr>
          <w:rFonts w:ascii="Arial" w:eastAsia="Times New Roman" w:hAnsi="Arial" w:cs="Arial"/>
          <w:b/>
          <w:bCs/>
          <w:lang w:eastAsia="en-GB"/>
        </w:rPr>
        <w:softHyphen/>
      </w:r>
    </w:p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2405"/>
        <w:gridCol w:w="2268"/>
        <w:gridCol w:w="2552"/>
        <w:gridCol w:w="1672"/>
      </w:tblGrid>
      <w:tr w:rsidR="00BD794F" w:rsidRPr="005C3BC4" w14:paraId="7EE39A7F" w14:textId="77777777" w:rsidTr="00D456AA">
        <w:trPr>
          <w:trHeight w:val="223"/>
        </w:trPr>
        <w:tc>
          <w:tcPr>
            <w:tcW w:w="8897" w:type="dxa"/>
            <w:gridSpan w:val="4"/>
          </w:tcPr>
          <w:p w14:paraId="473A63E4" w14:textId="77777777" w:rsidR="00E55018" w:rsidRPr="005C3BC4" w:rsidRDefault="00BD794F" w:rsidP="00A4515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lang w:eastAsia="en-GB"/>
              </w:rPr>
            </w:pPr>
            <w:r w:rsidRPr="005C3BC4">
              <w:rPr>
                <w:rFonts w:ascii="Arial" w:eastAsia="Times New Roman" w:hAnsi="Arial" w:cs="Arial"/>
                <w:b/>
                <w:bCs/>
                <w:lang w:eastAsia="en-GB"/>
              </w:rPr>
              <w:t>Initial Advertisements</w:t>
            </w:r>
            <w:r w:rsidRPr="005C3BC4">
              <w:rPr>
                <w:rFonts w:ascii="Arial" w:eastAsia="Times New Roman" w:hAnsi="Arial" w:cs="Arial"/>
                <w:lang w:eastAsia="en-GB"/>
              </w:rPr>
              <w:t xml:space="preserve">     </w:t>
            </w:r>
          </w:p>
          <w:p w14:paraId="2B8A9785" w14:textId="1347DEC8" w:rsidR="00BD794F" w:rsidRPr="005C3BC4" w:rsidRDefault="00BD794F" w:rsidP="00A4515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lang w:eastAsia="en-GB"/>
              </w:rPr>
            </w:pPr>
            <w:r w:rsidRPr="005C3BC4">
              <w:rPr>
                <w:rFonts w:ascii="Arial" w:eastAsia="Times New Roman" w:hAnsi="Arial" w:cs="Arial"/>
                <w:lang w:eastAsia="en-GB"/>
              </w:rPr>
              <w:t xml:space="preserve">        </w:t>
            </w:r>
          </w:p>
        </w:tc>
      </w:tr>
      <w:tr w:rsidR="00BD794F" w:rsidRPr="005C3BC4" w14:paraId="1831138A" w14:textId="77777777" w:rsidTr="00D456AA">
        <w:tc>
          <w:tcPr>
            <w:tcW w:w="2405" w:type="dxa"/>
          </w:tcPr>
          <w:p w14:paraId="59D02BA8" w14:textId="77777777" w:rsidR="00BD794F" w:rsidRPr="005C3BC4" w:rsidRDefault="00BD794F" w:rsidP="00A4515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u w:val="single"/>
                <w:lang w:eastAsia="en-GB"/>
              </w:rPr>
            </w:pPr>
            <w:r w:rsidRPr="005C3BC4">
              <w:rPr>
                <w:rFonts w:ascii="Arial" w:eastAsia="Times New Roman" w:hAnsi="Arial" w:cs="Arial"/>
                <w:u w:val="single"/>
                <w:lang w:eastAsia="en-GB"/>
              </w:rPr>
              <w:t>APPLICATION NO</w:t>
            </w:r>
          </w:p>
          <w:p w14:paraId="7CAB0623" w14:textId="77777777" w:rsidR="00E55018" w:rsidRPr="005C3BC4" w:rsidRDefault="00E55018" w:rsidP="00A4515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268" w:type="dxa"/>
          </w:tcPr>
          <w:p w14:paraId="48176905" w14:textId="77777777" w:rsidR="00BD794F" w:rsidRPr="005C3BC4" w:rsidRDefault="00BD794F" w:rsidP="00A4515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lang w:eastAsia="en-GB"/>
              </w:rPr>
            </w:pPr>
            <w:r w:rsidRPr="005C3BC4">
              <w:rPr>
                <w:rFonts w:ascii="Arial" w:eastAsia="Times New Roman" w:hAnsi="Arial" w:cs="Arial"/>
                <w:u w:val="single"/>
                <w:lang w:eastAsia="en-GB"/>
              </w:rPr>
              <w:t>LOCATION</w:t>
            </w:r>
          </w:p>
        </w:tc>
        <w:tc>
          <w:tcPr>
            <w:tcW w:w="2552" w:type="dxa"/>
          </w:tcPr>
          <w:p w14:paraId="4524CBD8" w14:textId="77777777" w:rsidR="00BD794F" w:rsidRPr="005C3BC4" w:rsidRDefault="00BD794F" w:rsidP="00A4515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lang w:eastAsia="en-GB"/>
              </w:rPr>
            </w:pPr>
            <w:r w:rsidRPr="005C3BC4">
              <w:rPr>
                <w:rFonts w:ascii="Arial" w:eastAsia="Times New Roman" w:hAnsi="Arial" w:cs="Arial"/>
                <w:u w:val="single"/>
                <w:lang w:eastAsia="en-GB"/>
              </w:rPr>
              <w:t>PROPOSAL</w:t>
            </w:r>
          </w:p>
        </w:tc>
        <w:tc>
          <w:tcPr>
            <w:tcW w:w="1672" w:type="dxa"/>
          </w:tcPr>
          <w:p w14:paraId="2FACEDF1" w14:textId="77777777" w:rsidR="00BD794F" w:rsidRPr="005C3BC4" w:rsidRDefault="00BD794F" w:rsidP="00A4515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9A161B" w:rsidRPr="005C3BC4" w14:paraId="33908BA8" w14:textId="77777777" w:rsidTr="00D456AA">
        <w:tc>
          <w:tcPr>
            <w:tcW w:w="2405" w:type="dxa"/>
          </w:tcPr>
          <w:p w14:paraId="08BA681D" w14:textId="77777777" w:rsidR="002B524B" w:rsidRPr="005C3BC4" w:rsidRDefault="002B524B" w:rsidP="002B524B">
            <w:pPr>
              <w:rPr>
                <w:rFonts w:ascii="Arial" w:hAnsi="Arial" w:cs="Arial"/>
                <w:color w:val="000000"/>
              </w:rPr>
            </w:pPr>
            <w:r w:rsidRPr="005C3BC4">
              <w:rPr>
                <w:rFonts w:ascii="Arial" w:hAnsi="Arial" w:cs="Arial"/>
                <w:color w:val="000000"/>
              </w:rPr>
              <w:t>LA11/2025/0420/F</w:t>
            </w:r>
          </w:p>
          <w:p w14:paraId="48C5B621" w14:textId="77777777" w:rsidR="007F47DB" w:rsidRPr="005C3BC4" w:rsidRDefault="007F47DB" w:rsidP="002B524B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340D0487" w14:textId="47775A08" w:rsidR="002B524B" w:rsidRPr="005C3BC4" w:rsidRDefault="002B524B" w:rsidP="002B524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C3BC4">
              <w:rPr>
                <w:rFonts w:ascii="Arial" w:hAnsi="Arial" w:cs="Arial"/>
                <w:b/>
                <w:bCs/>
                <w:color w:val="000000"/>
              </w:rPr>
              <w:t>Faughan</w:t>
            </w:r>
          </w:p>
          <w:p w14:paraId="2DC75892" w14:textId="2E872BBD" w:rsidR="00EC5251" w:rsidRPr="005C3BC4" w:rsidRDefault="00EC5251" w:rsidP="009A16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0CDF15E8" w14:textId="590E8E73" w:rsidR="002B524B" w:rsidRPr="005C3BC4" w:rsidRDefault="002B524B" w:rsidP="002B524B">
            <w:pPr>
              <w:rPr>
                <w:rFonts w:ascii="Arial" w:hAnsi="Arial" w:cs="Arial"/>
                <w:color w:val="000000"/>
              </w:rPr>
            </w:pPr>
            <w:r w:rsidRPr="005C3BC4">
              <w:rPr>
                <w:rFonts w:ascii="Arial" w:hAnsi="Arial" w:cs="Arial"/>
                <w:color w:val="000000"/>
              </w:rPr>
              <w:t xml:space="preserve">Lands </w:t>
            </w:r>
            <w:proofErr w:type="spellStart"/>
            <w:r w:rsidRPr="005C3BC4">
              <w:rPr>
                <w:rFonts w:ascii="Arial" w:hAnsi="Arial" w:cs="Arial"/>
                <w:color w:val="000000"/>
              </w:rPr>
              <w:t>approx</w:t>
            </w:r>
            <w:proofErr w:type="spellEnd"/>
            <w:r w:rsidRPr="005C3BC4">
              <w:rPr>
                <w:rFonts w:ascii="Arial" w:hAnsi="Arial" w:cs="Arial"/>
                <w:color w:val="000000"/>
              </w:rPr>
              <w:t xml:space="preserve"> 110 M. north of Ardmore Cricket Club, </w:t>
            </w:r>
          </w:p>
          <w:p w14:paraId="7D8CF53C" w14:textId="77777777" w:rsidR="002B524B" w:rsidRPr="005C3BC4" w:rsidRDefault="002B524B" w:rsidP="002B524B">
            <w:pPr>
              <w:rPr>
                <w:rFonts w:ascii="Arial" w:hAnsi="Arial" w:cs="Arial"/>
                <w:color w:val="000000"/>
              </w:rPr>
            </w:pPr>
            <w:r w:rsidRPr="005C3BC4">
              <w:rPr>
                <w:rFonts w:ascii="Arial" w:hAnsi="Arial" w:cs="Arial"/>
                <w:color w:val="000000"/>
              </w:rPr>
              <w:t xml:space="preserve">10 Green Road, </w:t>
            </w:r>
          </w:p>
          <w:p w14:paraId="244E8021" w14:textId="77777777" w:rsidR="002B524B" w:rsidRPr="005C3BC4" w:rsidRDefault="002B524B" w:rsidP="002B524B">
            <w:pPr>
              <w:rPr>
                <w:rFonts w:ascii="Arial" w:hAnsi="Arial" w:cs="Arial"/>
                <w:color w:val="000000"/>
              </w:rPr>
            </w:pPr>
            <w:r w:rsidRPr="005C3BC4">
              <w:rPr>
                <w:rFonts w:ascii="Arial" w:hAnsi="Arial" w:cs="Arial"/>
                <w:color w:val="000000"/>
              </w:rPr>
              <w:t xml:space="preserve">Derry, </w:t>
            </w:r>
          </w:p>
          <w:p w14:paraId="1DFDEF8B" w14:textId="23A8F868" w:rsidR="002B524B" w:rsidRPr="005C3BC4" w:rsidRDefault="002B524B" w:rsidP="002B524B">
            <w:pPr>
              <w:rPr>
                <w:rFonts w:ascii="Arial" w:hAnsi="Arial" w:cs="Arial"/>
                <w:color w:val="000000"/>
              </w:rPr>
            </w:pPr>
            <w:r w:rsidRPr="005C3BC4">
              <w:rPr>
                <w:rFonts w:ascii="Arial" w:hAnsi="Arial" w:cs="Arial"/>
                <w:color w:val="000000"/>
              </w:rPr>
              <w:t>BT47 3RG</w:t>
            </w:r>
          </w:p>
          <w:p w14:paraId="539D9ECC" w14:textId="3EB4860B" w:rsidR="009A161B" w:rsidRPr="005C3BC4" w:rsidRDefault="009A161B" w:rsidP="001F38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71E0FC60" w14:textId="0D1E9BBD" w:rsidR="002B524B" w:rsidRPr="005C3BC4" w:rsidRDefault="002B524B" w:rsidP="002B524B">
            <w:pPr>
              <w:rPr>
                <w:rFonts w:ascii="Arial" w:hAnsi="Arial" w:cs="Arial"/>
                <w:color w:val="000000"/>
              </w:rPr>
            </w:pPr>
            <w:r w:rsidRPr="005C3BC4">
              <w:rPr>
                <w:rFonts w:ascii="Arial" w:hAnsi="Arial" w:cs="Arial"/>
                <w:color w:val="000000"/>
              </w:rPr>
              <w:t>Retention of shed for isolation and foaling unit in association with existing equine use</w:t>
            </w:r>
          </w:p>
          <w:p w14:paraId="60E1D611" w14:textId="3519ED62" w:rsidR="009A161B" w:rsidRPr="005C3BC4" w:rsidRDefault="009A161B" w:rsidP="009A16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72" w:type="dxa"/>
          </w:tcPr>
          <w:p w14:paraId="52DE41D6" w14:textId="51626707" w:rsidR="009A161B" w:rsidRPr="005C3BC4" w:rsidRDefault="00E55018" w:rsidP="009A16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C3BC4">
              <w:rPr>
                <w:rFonts w:ascii="Arial" w:hAnsi="Arial" w:cs="Arial"/>
              </w:rPr>
              <w:t>Initial Advertisement</w:t>
            </w:r>
          </w:p>
        </w:tc>
      </w:tr>
      <w:tr w:rsidR="00D90C51" w:rsidRPr="005C3BC4" w14:paraId="042EF69C" w14:textId="77777777" w:rsidTr="00D456AA">
        <w:tc>
          <w:tcPr>
            <w:tcW w:w="2405" w:type="dxa"/>
          </w:tcPr>
          <w:p w14:paraId="7EB86E35" w14:textId="77777777" w:rsidR="003212E0" w:rsidRPr="005C3BC4" w:rsidRDefault="003212E0" w:rsidP="003212E0">
            <w:pPr>
              <w:rPr>
                <w:rFonts w:ascii="Arial" w:hAnsi="Arial" w:cs="Arial"/>
                <w:color w:val="000000"/>
              </w:rPr>
            </w:pPr>
            <w:r w:rsidRPr="005C3BC4">
              <w:rPr>
                <w:rFonts w:ascii="Arial" w:hAnsi="Arial" w:cs="Arial"/>
                <w:color w:val="000000"/>
              </w:rPr>
              <w:t>LA11/2025/0434/F</w:t>
            </w:r>
          </w:p>
          <w:p w14:paraId="78C9C269" w14:textId="77777777" w:rsidR="007F47DB" w:rsidRPr="005C3BC4" w:rsidRDefault="007F47DB" w:rsidP="003212E0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771B26D8" w14:textId="63E8E5EE" w:rsidR="003212E0" w:rsidRPr="005C3BC4" w:rsidRDefault="003212E0" w:rsidP="003212E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C3BC4">
              <w:rPr>
                <w:rFonts w:ascii="Arial" w:hAnsi="Arial" w:cs="Arial"/>
                <w:b/>
                <w:bCs/>
                <w:color w:val="000000"/>
              </w:rPr>
              <w:t>Foyleside</w:t>
            </w:r>
          </w:p>
          <w:p w14:paraId="721B7B75" w14:textId="77777777" w:rsidR="00D90C51" w:rsidRPr="005C3BC4" w:rsidRDefault="00D90C51" w:rsidP="00D90C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55765968" w14:textId="77777777" w:rsidR="003212E0" w:rsidRPr="005C3BC4" w:rsidRDefault="003212E0" w:rsidP="003212E0">
            <w:pPr>
              <w:rPr>
                <w:rFonts w:ascii="Arial" w:hAnsi="Arial" w:cs="Arial"/>
                <w:color w:val="000000"/>
              </w:rPr>
            </w:pPr>
            <w:r w:rsidRPr="005C3BC4">
              <w:rPr>
                <w:rFonts w:ascii="Arial" w:hAnsi="Arial" w:cs="Arial"/>
                <w:color w:val="000000"/>
              </w:rPr>
              <w:t xml:space="preserve">Lands within Ulster University, to the North of Clarence Avenue, adjacent to No. 21 Northland Road and East of 8, 8a and 8b Northland Road, Derry, </w:t>
            </w:r>
          </w:p>
          <w:p w14:paraId="44D65A5B" w14:textId="6E553244" w:rsidR="003212E0" w:rsidRPr="005C3BC4" w:rsidRDefault="003212E0" w:rsidP="003212E0">
            <w:pPr>
              <w:rPr>
                <w:rFonts w:ascii="Arial" w:hAnsi="Arial" w:cs="Arial"/>
                <w:color w:val="000000"/>
              </w:rPr>
            </w:pPr>
            <w:r w:rsidRPr="005C3BC4">
              <w:rPr>
                <w:rFonts w:ascii="Arial" w:hAnsi="Arial" w:cs="Arial"/>
                <w:color w:val="000000"/>
              </w:rPr>
              <w:t>BT48 7HZ</w:t>
            </w:r>
          </w:p>
          <w:p w14:paraId="235C26ED" w14:textId="77777777" w:rsidR="00D90C51" w:rsidRPr="005C3BC4" w:rsidRDefault="00D90C51" w:rsidP="00D90C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5529EC44" w14:textId="42803FBF" w:rsidR="009A1CF0" w:rsidRPr="005C3BC4" w:rsidRDefault="009A1CF0" w:rsidP="009A1CF0">
            <w:pPr>
              <w:rPr>
                <w:rFonts w:ascii="Arial" w:hAnsi="Arial" w:cs="Arial"/>
                <w:color w:val="000000"/>
              </w:rPr>
            </w:pPr>
            <w:r w:rsidRPr="005C3BC4">
              <w:rPr>
                <w:rFonts w:ascii="Arial" w:hAnsi="Arial" w:cs="Arial"/>
                <w:color w:val="000000"/>
              </w:rPr>
              <w:t>Proposed development of new teaching and student centre associated with Ulster University, bridge connection and alteration to existing buildings (MM and MU</w:t>
            </w:r>
            <w:proofErr w:type="gramStart"/>
            <w:r w:rsidRPr="005C3BC4">
              <w:rPr>
                <w:rFonts w:ascii="Arial" w:hAnsi="Arial" w:cs="Arial"/>
                <w:color w:val="000000"/>
              </w:rPr>
              <w:t>);</w:t>
            </w:r>
            <w:proofErr w:type="gramEnd"/>
            <w:r w:rsidRPr="005C3BC4">
              <w:rPr>
                <w:rFonts w:ascii="Arial" w:hAnsi="Arial" w:cs="Arial"/>
                <w:color w:val="000000"/>
              </w:rPr>
              <w:t xml:space="preserve"> Ancillary café, car parking, landscaping, Solar PV Panels, associated roof plant and machinery, alterations to existing service road and associated site and access works</w:t>
            </w:r>
          </w:p>
          <w:p w14:paraId="214E0979" w14:textId="77777777" w:rsidR="00D90C51" w:rsidRPr="005C3BC4" w:rsidRDefault="00D90C51" w:rsidP="00D90C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72" w:type="dxa"/>
          </w:tcPr>
          <w:p w14:paraId="49CE2359" w14:textId="1A862920" w:rsidR="00D90C51" w:rsidRPr="005C3BC4" w:rsidRDefault="00D90C51" w:rsidP="00D90C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C3BC4">
              <w:rPr>
                <w:rFonts w:ascii="Arial" w:hAnsi="Arial" w:cs="Arial"/>
              </w:rPr>
              <w:t>Initial Advertisement</w:t>
            </w:r>
          </w:p>
        </w:tc>
      </w:tr>
      <w:tr w:rsidR="00D90C51" w:rsidRPr="005C3BC4" w14:paraId="68257ECA" w14:textId="77777777" w:rsidTr="00D456AA">
        <w:tc>
          <w:tcPr>
            <w:tcW w:w="2405" w:type="dxa"/>
          </w:tcPr>
          <w:p w14:paraId="6F4A6DA9" w14:textId="77777777" w:rsidR="00555A74" w:rsidRPr="005C3BC4" w:rsidRDefault="00555A74" w:rsidP="00555A74">
            <w:pPr>
              <w:rPr>
                <w:rFonts w:ascii="Arial" w:hAnsi="Arial" w:cs="Arial"/>
                <w:color w:val="000000"/>
              </w:rPr>
            </w:pPr>
            <w:r w:rsidRPr="005C3BC4">
              <w:rPr>
                <w:rFonts w:ascii="Arial" w:hAnsi="Arial" w:cs="Arial"/>
                <w:color w:val="000000"/>
              </w:rPr>
              <w:t>LA11/2025/0435/O</w:t>
            </w:r>
          </w:p>
          <w:p w14:paraId="3EA32246" w14:textId="77777777" w:rsidR="007F47DB" w:rsidRPr="005C3BC4" w:rsidRDefault="007F47DB" w:rsidP="00555A74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017A245E" w14:textId="6F342603" w:rsidR="00555A74" w:rsidRPr="005C3BC4" w:rsidRDefault="00555A74" w:rsidP="00555A7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C3BC4">
              <w:rPr>
                <w:rFonts w:ascii="Arial" w:hAnsi="Arial" w:cs="Arial"/>
                <w:b/>
                <w:bCs/>
                <w:color w:val="000000"/>
              </w:rPr>
              <w:t>Waterside</w:t>
            </w:r>
          </w:p>
          <w:p w14:paraId="4ECC83E8" w14:textId="77777777" w:rsidR="00D90C51" w:rsidRPr="005C3BC4" w:rsidRDefault="00D90C51" w:rsidP="00D90C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51296F81" w14:textId="77777777" w:rsidR="00555A74" w:rsidRPr="005C3BC4" w:rsidRDefault="00555A74" w:rsidP="00555A74">
            <w:pPr>
              <w:rPr>
                <w:rFonts w:ascii="Arial" w:hAnsi="Arial" w:cs="Arial"/>
                <w:color w:val="000000"/>
              </w:rPr>
            </w:pPr>
            <w:r w:rsidRPr="005C3BC4">
              <w:rPr>
                <w:rFonts w:ascii="Arial" w:hAnsi="Arial" w:cs="Arial"/>
                <w:color w:val="000000"/>
              </w:rPr>
              <w:t>59 Dunfield Terrace,</w:t>
            </w:r>
          </w:p>
          <w:p w14:paraId="0D4CCA85" w14:textId="218046D0" w:rsidR="00555A74" w:rsidRPr="005C3BC4" w:rsidRDefault="00555A74" w:rsidP="00555A74">
            <w:pPr>
              <w:rPr>
                <w:rFonts w:ascii="Arial" w:hAnsi="Arial" w:cs="Arial"/>
                <w:color w:val="000000"/>
              </w:rPr>
            </w:pPr>
            <w:r w:rsidRPr="005C3BC4">
              <w:rPr>
                <w:rFonts w:ascii="Arial" w:hAnsi="Arial" w:cs="Arial"/>
                <w:color w:val="000000"/>
              </w:rPr>
              <w:t xml:space="preserve">Londonderry,  </w:t>
            </w:r>
          </w:p>
          <w:p w14:paraId="4B6BF0E9" w14:textId="07060725" w:rsidR="00555A74" w:rsidRPr="005C3BC4" w:rsidRDefault="00555A74" w:rsidP="00555A74">
            <w:pPr>
              <w:rPr>
                <w:rFonts w:ascii="Arial" w:hAnsi="Arial" w:cs="Arial"/>
                <w:color w:val="000000"/>
              </w:rPr>
            </w:pPr>
            <w:r w:rsidRPr="005C3BC4">
              <w:rPr>
                <w:rFonts w:ascii="Arial" w:hAnsi="Arial" w:cs="Arial"/>
                <w:color w:val="000000"/>
              </w:rPr>
              <w:t>BT47 2ES</w:t>
            </w:r>
          </w:p>
          <w:p w14:paraId="16ED29E2" w14:textId="77777777" w:rsidR="00D90C51" w:rsidRPr="005C3BC4" w:rsidRDefault="00D90C51" w:rsidP="00D90C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0FBA9D3" w14:textId="01C6A524" w:rsidR="00555A74" w:rsidRPr="005C3BC4" w:rsidRDefault="00555A74" w:rsidP="00555A74">
            <w:pPr>
              <w:rPr>
                <w:rFonts w:ascii="Arial" w:hAnsi="Arial" w:cs="Arial"/>
                <w:color w:val="000000"/>
              </w:rPr>
            </w:pPr>
            <w:r w:rsidRPr="005C3BC4">
              <w:rPr>
                <w:rFonts w:ascii="Arial" w:hAnsi="Arial" w:cs="Arial"/>
                <w:color w:val="000000"/>
              </w:rPr>
              <w:t xml:space="preserve">Redevelopment of site to provide residential development 10 No. apartments (1 bed, 2 person) and associated </w:t>
            </w:r>
            <w:r w:rsidRPr="005C3BC4">
              <w:rPr>
                <w:rFonts w:ascii="Arial" w:hAnsi="Arial" w:cs="Arial"/>
                <w:color w:val="000000"/>
              </w:rPr>
              <w:lastRenderedPageBreak/>
              <w:t>amenity space, bin storage and car parking.</w:t>
            </w:r>
          </w:p>
          <w:p w14:paraId="236C8B56" w14:textId="77777777" w:rsidR="00D90C51" w:rsidRPr="005C3BC4" w:rsidRDefault="00D90C51" w:rsidP="00D90C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72" w:type="dxa"/>
          </w:tcPr>
          <w:p w14:paraId="162A199E" w14:textId="27E47064" w:rsidR="00D90C51" w:rsidRPr="005C3BC4" w:rsidRDefault="00D90C51" w:rsidP="00D90C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C3BC4">
              <w:rPr>
                <w:rFonts w:ascii="Arial" w:hAnsi="Arial" w:cs="Arial"/>
              </w:rPr>
              <w:lastRenderedPageBreak/>
              <w:t>Initial Advertisement</w:t>
            </w:r>
          </w:p>
        </w:tc>
      </w:tr>
      <w:tr w:rsidR="00D90C51" w:rsidRPr="005C3BC4" w14:paraId="16C43154" w14:textId="77777777" w:rsidTr="00D456AA">
        <w:tc>
          <w:tcPr>
            <w:tcW w:w="2405" w:type="dxa"/>
          </w:tcPr>
          <w:p w14:paraId="208F51D9" w14:textId="77777777" w:rsidR="00387D4C" w:rsidRPr="005C3BC4" w:rsidRDefault="00387D4C" w:rsidP="00387D4C">
            <w:pPr>
              <w:rPr>
                <w:rFonts w:ascii="Arial" w:hAnsi="Arial" w:cs="Arial"/>
                <w:color w:val="000000"/>
              </w:rPr>
            </w:pPr>
            <w:r w:rsidRPr="005C3BC4">
              <w:rPr>
                <w:rFonts w:ascii="Arial" w:hAnsi="Arial" w:cs="Arial"/>
                <w:color w:val="000000"/>
              </w:rPr>
              <w:t>LA11/2025/0438/F</w:t>
            </w:r>
          </w:p>
          <w:p w14:paraId="634FD0E5" w14:textId="77777777" w:rsidR="007F47DB" w:rsidRPr="005C3BC4" w:rsidRDefault="007F47DB" w:rsidP="00387D4C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29A92C04" w14:textId="1366A189" w:rsidR="00387D4C" w:rsidRPr="005C3BC4" w:rsidRDefault="00387D4C" w:rsidP="00387D4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C3BC4">
              <w:rPr>
                <w:rFonts w:ascii="Arial" w:hAnsi="Arial" w:cs="Arial"/>
                <w:b/>
                <w:bCs/>
                <w:color w:val="000000"/>
              </w:rPr>
              <w:t>Faughan</w:t>
            </w:r>
          </w:p>
          <w:p w14:paraId="7D671BBE" w14:textId="77777777" w:rsidR="00D90C51" w:rsidRPr="005C3BC4" w:rsidRDefault="00D90C51" w:rsidP="00D90C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4815E9FF" w14:textId="7DBE2FBA" w:rsidR="00387D4C" w:rsidRPr="005C3BC4" w:rsidRDefault="00387D4C" w:rsidP="00387D4C">
            <w:pPr>
              <w:rPr>
                <w:rFonts w:ascii="Arial" w:hAnsi="Arial" w:cs="Arial"/>
                <w:color w:val="000000"/>
              </w:rPr>
            </w:pPr>
            <w:r w:rsidRPr="005C3BC4">
              <w:rPr>
                <w:rFonts w:ascii="Arial" w:hAnsi="Arial" w:cs="Arial"/>
                <w:color w:val="000000"/>
              </w:rPr>
              <w:t xml:space="preserve">Lands 20 M. </w:t>
            </w:r>
            <w:proofErr w:type="gramStart"/>
            <w:r w:rsidRPr="005C3BC4">
              <w:rPr>
                <w:rFonts w:ascii="Arial" w:hAnsi="Arial" w:cs="Arial"/>
                <w:color w:val="000000"/>
              </w:rPr>
              <w:t>South East</w:t>
            </w:r>
            <w:proofErr w:type="gramEnd"/>
            <w:r w:rsidRPr="005C3BC4">
              <w:rPr>
                <w:rFonts w:ascii="Arial" w:hAnsi="Arial" w:cs="Arial"/>
                <w:color w:val="000000"/>
              </w:rPr>
              <w:t xml:space="preserve"> of No. 236 </w:t>
            </w:r>
            <w:proofErr w:type="spellStart"/>
            <w:r w:rsidRPr="005C3BC4">
              <w:rPr>
                <w:rFonts w:ascii="Arial" w:hAnsi="Arial" w:cs="Arial"/>
                <w:color w:val="000000"/>
              </w:rPr>
              <w:t>Tamnaherin</w:t>
            </w:r>
            <w:proofErr w:type="spellEnd"/>
            <w:r w:rsidRPr="005C3BC4">
              <w:rPr>
                <w:rFonts w:ascii="Arial" w:hAnsi="Arial" w:cs="Arial"/>
                <w:color w:val="000000"/>
              </w:rPr>
              <w:t xml:space="preserve"> Road, </w:t>
            </w:r>
          </w:p>
          <w:p w14:paraId="77FF7B8A" w14:textId="7E601BC2" w:rsidR="00387D4C" w:rsidRPr="005C3BC4" w:rsidRDefault="00387D4C" w:rsidP="00387D4C">
            <w:pPr>
              <w:rPr>
                <w:rFonts w:ascii="Arial" w:hAnsi="Arial" w:cs="Arial"/>
                <w:color w:val="000000"/>
              </w:rPr>
            </w:pPr>
            <w:r w:rsidRPr="005C3BC4">
              <w:rPr>
                <w:rFonts w:ascii="Arial" w:hAnsi="Arial" w:cs="Arial"/>
                <w:color w:val="000000"/>
              </w:rPr>
              <w:t xml:space="preserve">Derry. </w:t>
            </w:r>
          </w:p>
          <w:p w14:paraId="77A05170" w14:textId="77777777" w:rsidR="00D90C51" w:rsidRPr="005C3BC4" w:rsidRDefault="00D90C51" w:rsidP="00D90C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D6B11FA" w14:textId="77777777" w:rsidR="00CD5B1F" w:rsidRPr="005C3BC4" w:rsidRDefault="00CD5B1F" w:rsidP="00CD5B1F">
            <w:pPr>
              <w:rPr>
                <w:rFonts w:ascii="Arial" w:hAnsi="Arial" w:cs="Arial"/>
                <w:color w:val="000000"/>
              </w:rPr>
            </w:pPr>
            <w:r w:rsidRPr="005C3BC4">
              <w:rPr>
                <w:rFonts w:ascii="Arial" w:hAnsi="Arial" w:cs="Arial"/>
                <w:color w:val="000000"/>
              </w:rPr>
              <w:t xml:space="preserve">Retention of 1.5 storey family dwelling. </w:t>
            </w:r>
          </w:p>
          <w:p w14:paraId="5C613AFC" w14:textId="77777777" w:rsidR="00D90C51" w:rsidRPr="005C3BC4" w:rsidRDefault="00D90C51" w:rsidP="00D90C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72" w:type="dxa"/>
          </w:tcPr>
          <w:p w14:paraId="1920B4C9" w14:textId="01B875E9" w:rsidR="00D90C51" w:rsidRPr="005C3BC4" w:rsidRDefault="00D90C51" w:rsidP="00D90C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C3BC4">
              <w:rPr>
                <w:rFonts w:ascii="Arial" w:hAnsi="Arial" w:cs="Arial"/>
              </w:rPr>
              <w:t>Initial Advertisement</w:t>
            </w:r>
          </w:p>
        </w:tc>
      </w:tr>
      <w:tr w:rsidR="00D90C51" w:rsidRPr="005C3BC4" w14:paraId="22250902" w14:textId="77777777" w:rsidTr="00D456AA">
        <w:tc>
          <w:tcPr>
            <w:tcW w:w="2405" w:type="dxa"/>
          </w:tcPr>
          <w:p w14:paraId="33D06DBD" w14:textId="77777777" w:rsidR="00606ABB" w:rsidRPr="005C3BC4" w:rsidRDefault="00606ABB" w:rsidP="00606ABB">
            <w:pPr>
              <w:rPr>
                <w:rFonts w:ascii="Arial" w:hAnsi="Arial" w:cs="Arial"/>
                <w:color w:val="000000"/>
              </w:rPr>
            </w:pPr>
            <w:r w:rsidRPr="005C3BC4">
              <w:rPr>
                <w:rFonts w:ascii="Arial" w:hAnsi="Arial" w:cs="Arial"/>
                <w:color w:val="000000"/>
              </w:rPr>
              <w:t>LA11/2025/0439/F</w:t>
            </w:r>
          </w:p>
          <w:p w14:paraId="14F1CF5F" w14:textId="77777777" w:rsidR="007F47DB" w:rsidRPr="005C3BC4" w:rsidRDefault="007F47DB" w:rsidP="00606ABB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5141ED00" w14:textId="080DD004" w:rsidR="00606ABB" w:rsidRPr="005C3BC4" w:rsidRDefault="00606ABB" w:rsidP="00606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C3BC4">
              <w:rPr>
                <w:rFonts w:ascii="Arial" w:hAnsi="Arial" w:cs="Arial"/>
                <w:b/>
                <w:bCs/>
                <w:color w:val="000000"/>
              </w:rPr>
              <w:t>Faughan</w:t>
            </w:r>
          </w:p>
          <w:p w14:paraId="79DD605C" w14:textId="77777777" w:rsidR="00D90C51" w:rsidRPr="005C3BC4" w:rsidRDefault="00D90C51" w:rsidP="00D90C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1A65E437" w14:textId="77777777" w:rsidR="00606ABB" w:rsidRPr="005C3BC4" w:rsidRDefault="00606ABB" w:rsidP="00606ABB">
            <w:pPr>
              <w:rPr>
                <w:rFonts w:ascii="Arial" w:hAnsi="Arial" w:cs="Arial"/>
                <w:color w:val="000000"/>
              </w:rPr>
            </w:pPr>
            <w:r w:rsidRPr="005C3BC4">
              <w:rPr>
                <w:rFonts w:ascii="Arial" w:hAnsi="Arial" w:cs="Arial"/>
                <w:color w:val="000000"/>
              </w:rPr>
              <w:t xml:space="preserve">50 Gortin Manor, Londonderry, </w:t>
            </w:r>
          </w:p>
          <w:p w14:paraId="58C5680A" w14:textId="283528AB" w:rsidR="00606ABB" w:rsidRPr="005C3BC4" w:rsidRDefault="00606ABB" w:rsidP="00606ABB">
            <w:pPr>
              <w:rPr>
                <w:rFonts w:ascii="Arial" w:hAnsi="Arial" w:cs="Arial"/>
                <w:color w:val="000000"/>
              </w:rPr>
            </w:pPr>
            <w:r w:rsidRPr="005C3BC4">
              <w:rPr>
                <w:rFonts w:ascii="Arial" w:hAnsi="Arial" w:cs="Arial"/>
                <w:color w:val="000000"/>
              </w:rPr>
              <w:t>BT47 2TF</w:t>
            </w:r>
          </w:p>
          <w:p w14:paraId="3CC69924" w14:textId="77777777" w:rsidR="00D90C51" w:rsidRPr="005C3BC4" w:rsidRDefault="00D90C51" w:rsidP="00D90C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2145DE6B" w14:textId="77777777" w:rsidR="00606ABB" w:rsidRPr="005C3BC4" w:rsidRDefault="00606ABB" w:rsidP="00606ABB">
            <w:pPr>
              <w:rPr>
                <w:rFonts w:ascii="Arial" w:hAnsi="Arial" w:cs="Arial"/>
                <w:color w:val="000000"/>
              </w:rPr>
            </w:pPr>
            <w:r w:rsidRPr="005C3BC4">
              <w:rPr>
                <w:rFonts w:ascii="Arial" w:hAnsi="Arial" w:cs="Arial"/>
                <w:color w:val="000000"/>
              </w:rPr>
              <w:t>Single storey side and rear extension to dwelling</w:t>
            </w:r>
          </w:p>
          <w:p w14:paraId="29EDCD53" w14:textId="77777777" w:rsidR="00D90C51" w:rsidRPr="005C3BC4" w:rsidRDefault="00D90C51" w:rsidP="00D90C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72" w:type="dxa"/>
          </w:tcPr>
          <w:p w14:paraId="22EABB6D" w14:textId="1C902D5C" w:rsidR="00D90C51" w:rsidRPr="005C3BC4" w:rsidRDefault="00D90C51" w:rsidP="00D90C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C3BC4">
              <w:rPr>
                <w:rFonts w:ascii="Arial" w:hAnsi="Arial" w:cs="Arial"/>
              </w:rPr>
              <w:t>Initial Advertisement</w:t>
            </w:r>
          </w:p>
        </w:tc>
      </w:tr>
      <w:tr w:rsidR="00D90C51" w:rsidRPr="005C3BC4" w14:paraId="758505E1" w14:textId="77777777" w:rsidTr="00D456AA">
        <w:tc>
          <w:tcPr>
            <w:tcW w:w="2405" w:type="dxa"/>
          </w:tcPr>
          <w:p w14:paraId="61C5B3D7" w14:textId="77777777" w:rsidR="00FF70DE" w:rsidRPr="005C3BC4" w:rsidRDefault="00FF70DE" w:rsidP="00FF70DE">
            <w:pPr>
              <w:rPr>
                <w:rFonts w:ascii="Arial" w:hAnsi="Arial" w:cs="Arial"/>
                <w:color w:val="000000"/>
              </w:rPr>
            </w:pPr>
            <w:r w:rsidRPr="005C3BC4">
              <w:rPr>
                <w:rFonts w:ascii="Arial" w:hAnsi="Arial" w:cs="Arial"/>
                <w:color w:val="000000"/>
              </w:rPr>
              <w:t>LA11/2025/0442/F</w:t>
            </w:r>
          </w:p>
          <w:p w14:paraId="2242D9DC" w14:textId="77777777" w:rsidR="00D90C51" w:rsidRPr="005C3BC4" w:rsidRDefault="00D90C51" w:rsidP="00D90C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79AC81D1" w14:textId="77777777" w:rsidR="00606ABB" w:rsidRPr="005C3BC4" w:rsidRDefault="00606ABB" w:rsidP="00606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C3BC4">
              <w:rPr>
                <w:rFonts w:ascii="Arial" w:hAnsi="Arial" w:cs="Arial"/>
                <w:b/>
                <w:bCs/>
                <w:color w:val="000000"/>
              </w:rPr>
              <w:t>Faughan</w:t>
            </w:r>
          </w:p>
          <w:p w14:paraId="4C951AB2" w14:textId="77777777" w:rsidR="00606ABB" w:rsidRPr="005C3BC4" w:rsidRDefault="00606ABB" w:rsidP="00D90C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35D026AB" w14:textId="77777777" w:rsidR="00FF70DE" w:rsidRPr="005C3BC4" w:rsidRDefault="00FF70DE" w:rsidP="00FF70DE">
            <w:pPr>
              <w:rPr>
                <w:rFonts w:ascii="Arial" w:hAnsi="Arial" w:cs="Arial"/>
                <w:color w:val="000000"/>
              </w:rPr>
            </w:pPr>
            <w:r w:rsidRPr="005C3BC4">
              <w:rPr>
                <w:rFonts w:ascii="Arial" w:hAnsi="Arial" w:cs="Arial"/>
                <w:color w:val="000000"/>
              </w:rPr>
              <w:t xml:space="preserve">3 Rosslea, Londonderry,  </w:t>
            </w:r>
          </w:p>
          <w:p w14:paraId="2E10F3FB" w14:textId="72C62040" w:rsidR="00FF70DE" w:rsidRPr="005C3BC4" w:rsidRDefault="00FF70DE" w:rsidP="00FF70DE">
            <w:pPr>
              <w:rPr>
                <w:rFonts w:ascii="Arial" w:hAnsi="Arial" w:cs="Arial"/>
                <w:color w:val="000000"/>
              </w:rPr>
            </w:pPr>
            <w:r w:rsidRPr="005C3BC4">
              <w:rPr>
                <w:rFonts w:ascii="Arial" w:hAnsi="Arial" w:cs="Arial"/>
                <w:color w:val="000000"/>
              </w:rPr>
              <w:t>BT47 2AQ</w:t>
            </w:r>
          </w:p>
          <w:p w14:paraId="0F2E0D1D" w14:textId="77777777" w:rsidR="00D90C51" w:rsidRPr="005C3BC4" w:rsidRDefault="00D90C51" w:rsidP="00D90C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B4A8FC8" w14:textId="467A93BE" w:rsidR="00FF70DE" w:rsidRPr="005C3BC4" w:rsidRDefault="00FF70DE" w:rsidP="00FF70DE">
            <w:pPr>
              <w:rPr>
                <w:rFonts w:ascii="Arial" w:hAnsi="Arial" w:cs="Arial"/>
                <w:color w:val="000000"/>
              </w:rPr>
            </w:pPr>
            <w:r w:rsidRPr="005C3BC4">
              <w:rPr>
                <w:rFonts w:ascii="Arial" w:hAnsi="Arial" w:cs="Arial"/>
                <w:color w:val="000000"/>
              </w:rPr>
              <w:t>Attic conversion and incorporation of 2 No. gable windows at first floor to dwelling</w:t>
            </w:r>
          </w:p>
          <w:p w14:paraId="74B9BAF8" w14:textId="77777777" w:rsidR="00D90C51" w:rsidRPr="005C3BC4" w:rsidRDefault="00D90C51" w:rsidP="00D90C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72" w:type="dxa"/>
          </w:tcPr>
          <w:p w14:paraId="1446A718" w14:textId="6228E15D" w:rsidR="00D90C51" w:rsidRPr="005C3BC4" w:rsidRDefault="00D90C51" w:rsidP="00D90C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C3BC4">
              <w:rPr>
                <w:rFonts w:ascii="Arial" w:hAnsi="Arial" w:cs="Arial"/>
              </w:rPr>
              <w:t>Initial Advertisement</w:t>
            </w:r>
          </w:p>
        </w:tc>
      </w:tr>
      <w:tr w:rsidR="00D90C51" w:rsidRPr="005C3BC4" w14:paraId="5692C0D4" w14:textId="77777777" w:rsidTr="00D456AA">
        <w:tc>
          <w:tcPr>
            <w:tcW w:w="2405" w:type="dxa"/>
          </w:tcPr>
          <w:p w14:paraId="2CEF7F29" w14:textId="77777777" w:rsidR="00ED4576" w:rsidRPr="005C3BC4" w:rsidRDefault="00ED4576" w:rsidP="00ED4576">
            <w:pPr>
              <w:rPr>
                <w:rFonts w:ascii="Arial" w:hAnsi="Arial" w:cs="Arial"/>
                <w:color w:val="000000"/>
              </w:rPr>
            </w:pPr>
            <w:r w:rsidRPr="005C3BC4">
              <w:rPr>
                <w:rFonts w:ascii="Arial" w:hAnsi="Arial" w:cs="Arial"/>
                <w:color w:val="000000"/>
              </w:rPr>
              <w:t>LA11/2025/0443/O</w:t>
            </w:r>
          </w:p>
          <w:p w14:paraId="68BB04B1" w14:textId="77777777" w:rsidR="00ED4576" w:rsidRPr="005C3BC4" w:rsidRDefault="00ED4576" w:rsidP="00ED4576">
            <w:pPr>
              <w:rPr>
                <w:rFonts w:ascii="Arial" w:hAnsi="Arial" w:cs="Arial"/>
                <w:color w:val="000000"/>
              </w:rPr>
            </w:pPr>
          </w:p>
          <w:p w14:paraId="22FFBBD5" w14:textId="77777777" w:rsidR="00ED4576" w:rsidRPr="005C3BC4" w:rsidRDefault="00ED4576" w:rsidP="00ED457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C3BC4">
              <w:rPr>
                <w:rFonts w:ascii="Arial" w:hAnsi="Arial" w:cs="Arial"/>
                <w:b/>
                <w:bCs/>
                <w:color w:val="000000"/>
              </w:rPr>
              <w:t>The Moor</w:t>
            </w:r>
          </w:p>
          <w:p w14:paraId="09DFCFE0" w14:textId="77777777" w:rsidR="00D90C51" w:rsidRPr="005C3BC4" w:rsidRDefault="00D90C51" w:rsidP="00D90C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50F466A9" w14:textId="77777777" w:rsidR="00ED4576" w:rsidRPr="005C3BC4" w:rsidRDefault="00ED4576" w:rsidP="00ED4576">
            <w:pPr>
              <w:rPr>
                <w:rFonts w:ascii="Arial" w:hAnsi="Arial" w:cs="Arial"/>
                <w:color w:val="000000"/>
              </w:rPr>
            </w:pPr>
            <w:r w:rsidRPr="005C3BC4">
              <w:rPr>
                <w:rFonts w:ascii="Arial" w:hAnsi="Arial" w:cs="Arial"/>
                <w:color w:val="000000"/>
              </w:rPr>
              <w:t xml:space="preserve">Lands directly behind </w:t>
            </w:r>
          </w:p>
          <w:p w14:paraId="21532D67" w14:textId="46C15473" w:rsidR="00ED4576" w:rsidRPr="005C3BC4" w:rsidRDefault="00ED4576" w:rsidP="00ED4576">
            <w:pPr>
              <w:rPr>
                <w:rFonts w:ascii="Arial" w:hAnsi="Arial" w:cs="Arial"/>
                <w:color w:val="000000"/>
              </w:rPr>
            </w:pPr>
            <w:r w:rsidRPr="005C3BC4">
              <w:rPr>
                <w:rFonts w:ascii="Arial" w:hAnsi="Arial" w:cs="Arial"/>
                <w:color w:val="000000"/>
              </w:rPr>
              <w:t xml:space="preserve">1-15 Ivy Terrace, Londonderry,  </w:t>
            </w:r>
          </w:p>
          <w:p w14:paraId="16F61A3D" w14:textId="78604C11" w:rsidR="00ED4576" w:rsidRPr="005C3BC4" w:rsidRDefault="00ED4576" w:rsidP="00ED4576">
            <w:pPr>
              <w:rPr>
                <w:rFonts w:ascii="Arial" w:hAnsi="Arial" w:cs="Arial"/>
                <w:color w:val="000000"/>
              </w:rPr>
            </w:pPr>
            <w:r w:rsidRPr="005C3BC4">
              <w:rPr>
                <w:rFonts w:ascii="Arial" w:hAnsi="Arial" w:cs="Arial"/>
                <w:color w:val="000000"/>
              </w:rPr>
              <w:t>BT48 6TD</w:t>
            </w:r>
          </w:p>
          <w:p w14:paraId="6A367719" w14:textId="77777777" w:rsidR="00D90C51" w:rsidRPr="005C3BC4" w:rsidRDefault="00D90C51" w:rsidP="00D90C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F2369F5" w14:textId="77777777" w:rsidR="00ED4576" w:rsidRPr="005C3BC4" w:rsidRDefault="00ED4576" w:rsidP="00ED4576">
            <w:pPr>
              <w:rPr>
                <w:rFonts w:ascii="Arial" w:hAnsi="Arial" w:cs="Arial"/>
                <w:color w:val="000000"/>
              </w:rPr>
            </w:pPr>
            <w:r w:rsidRPr="005C3BC4">
              <w:rPr>
                <w:rFonts w:ascii="Arial" w:hAnsi="Arial" w:cs="Arial"/>
                <w:color w:val="000000"/>
              </w:rPr>
              <w:t>Proposed site for single storey dwelling</w:t>
            </w:r>
          </w:p>
          <w:p w14:paraId="4683F929" w14:textId="77777777" w:rsidR="00D90C51" w:rsidRPr="005C3BC4" w:rsidRDefault="00D90C51" w:rsidP="00D90C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72" w:type="dxa"/>
          </w:tcPr>
          <w:p w14:paraId="4FFA7621" w14:textId="555A8D71" w:rsidR="00D90C51" w:rsidRPr="005C3BC4" w:rsidRDefault="00D90C51" w:rsidP="00D90C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C3BC4">
              <w:rPr>
                <w:rFonts w:ascii="Arial" w:hAnsi="Arial" w:cs="Arial"/>
              </w:rPr>
              <w:t>Initial Advertisement</w:t>
            </w:r>
          </w:p>
        </w:tc>
      </w:tr>
      <w:tr w:rsidR="00D90C51" w:rsidRPr="005C3BC4" w14:paraId="5D878467" w14:textId="77777777" w:rsidTr="00D456AA">
        <w:tc>
          <w:tcPr>
            <w:tcW w:w="2405" w:type="dxa"/>
          </w:tcPr>
          <w:p w14:paraId="20D5155D" w14:textId="77777777" w:rsidR="0071429A" w:rsidRPr="005C3BC4" w:rsidRDefault="0071429A" w:rsidP="0071429A">
            <w:pPr>
              <w:rPr>
                <w:rFonts w:ascii="Arial" w:hAnsi="Arial" w:cs="Arial"/>
                <w:color w:val="000000"/>
              </w:rPr>
            </w:pPr>
            <w:r w:rsidRPr="005C3BC4">
              <w:rPr>
                <w:rFonts w:ascii="Arial" w:hAnsi="Arial" w:cs="Arial"/>
                <w:color w:val="000000"/>
              </w:rPr>
              <w:t>LA11/2025/0444/F</w:t>
            </w:r>
          </w:p>
          <w:p w14:paraId="2BCFE3FC" w14:textId="77777777" w:rsidR="00D90C51" w:rsidRPr="005C3BC4" w:rsidRDefault="00D90C51" w:rsidP="00D90C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128B54D6" w14:textId="2E0338E4" w:rsidR="0071429A" w:rsidRPr="005C3BC4" w:rsidRDefault="0071429A" w:rsidP="00D90C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5C3BC4">
              <w:rPr>
                <w:rFonts w:ascii="Arial" w:hAnsi="Arial" w:cs="Arial"/>
                <w:b/>
                <w:bCs/>
              </w:rPr>
              <w:t>Foyleside</w:t>
            </w:r>
          </w:p>
        </w:tc>
        <w:tc>
          <w:tcPr>
            <w:tcW w:w="2268" w:type="dxa"/>
          </w:tcPr>
          <w:p w14:paraId="62A9E6C4" w14:textId="77777777" w:rsidR="0071429A" w:rsidRPr="005C3BC4" w:rsidRDefault="0071429A" w:rsidP="0071429A">
            <w:pPr>
              <w:rPr>
                <w:rFonts w:ascii="Arial" w:hAnsi="Arial" w:cs="Arial"/>
                <w:color w:val="000000"/>
              </w:rPr>
            </w:pPr>
            <w:r w:rsidRPr="005C3BC4">
              <w:rPr>
                <w:rFonts w:ascii="Arial" w:hAnsi="Arial" w:cs="Arial"/>
                <w:color w:val="000000"/>
              </w:rPr>
              <w:t xml:space="preserve">12 Nicholson Square, Londonderry, </w:t>
            </w:r>
          </w:p>
          <w:p w14:paraId="7BDC5699" w14:textId="4EF330F4" w:rsidR="0071429A" w:rsidRPr="005C3BC4" w:rsidRDefault="0071429A" w:rsidP="0071429A">
            <w:pPr>
              <w:rPr>
                <w:rFonts w:ascii="Arial" w:hAnsi="Arial" w:cs="Arial"/>
                <w:color w:val="000000"/>
              </w:rPr>
            </w:pPr>
            <w:r w:rsidRPr="005C3BC4">
              <w:rPr>
                <w:rFonts w:ascii="Arial" w:hAnsi="Arial" w:cs="Arial"/>
                <w:color w:val="000000"/>
              </w:rPr>
              <w:t>BT48 7LN</w:t>
            </w:r>
          </w:p>
          <w:p w14:paraId="0642415B" w14:textId="77777777" w:rsidR="00D90C51" w:rsidRPr="005C3BC4" w:rsidRDefault="00D90C51" w:rsidP="00D90C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72D252D4" w14:textId="77777777" w:rsidR="002A2F1F" w:rsidRPr="005C3BC4" w:rsidRDefault="002A2F1F" w:rsidP="002A2F1F">
            <w:pPr>
              <w:rPr>
                <w:rFonts w:ascii="Arial" w:hAnsi="Arial" w:cs="Arial"/>
                <w:color w:val="000000"/>
              </w:rPr>
            </w:pPr>
            <w:r w:rsidRPr="005C3BC4">
              <w:rPr>
                <w:rFonts w:ascii="Arial" w:hAnsi="Arial" w:cs="Arial"/>
                <w:color w:val="000000"/>
              </w:rPr>
              <w:t>Change of use from dwelling to 4 bed HMO</w:t>
            </w:r>
          </w:p>
          <w:p w14:paraId="36D1E898" w14:textId="77777777" w:rsidR="00D90C51" w:rsidRPr="005C3BC4" w:rsidRDefault="00D90C51" w:rsidP="00D90C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72" w:type="dxa"/>
          </w:tcPr>
          <w:p w14:paraId="2DD4F353" w14:textId="0DF10E08" w:rsidR="00D90C51" w:rsidRPr="005C3BC4" w:rsidRDefault="00D90C51" w:rsidP="00D90C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C3BC4">
              <w:rPr>
                <w:rFonts w:ascii="Arial" w:hAnsi="Arial" w:cs="Arial"/>
              </w:rPr>
              <w:t>Initial Advertisement</w:t>
            </w:r>
          </w:p>
        </w:tc>
      </w:tr>
      <w:tr w:rsidR="00D90C51" w:rsidRPr="005C3BC4" w14:paraId="011E9594" w14:textId="77777777" w:rsidTr="00D456AA">
        <w:tc>
          <w:tcPr>
            <w:tcW w:w="2405" w:type="dxa"/>
          </w:tcPr>
          <w:p w14:paraId="5971F4BE" w14:textId="77777777" w:rsidR="00E33E59" w:rsidRPr="005C3BC4" w:rsidRDefault="00E33E59" w:rsidP="00E33E59">
            <w:pPr>
              <w:rPr>
                <w:rFonts w:ascii="Arial" w:hAnsi="Arial" w:cs="Arial"/>
                <w:color w:val="000000"/>
              </w:rPr>
            </w:pPr>
            <w:r w:rsidRPr="005C3BC4">
              <w:rPr>
                <w:rFonts w:ascii="Arial" w:hAnsi="Arial" w:cs="Arial"/>
                <w:color w:val="000000"/>
              </w:rPr>
              <w:t>LA11/2025/0446/F</w:t>
            </w:r>
          </w:p>
          <w:p w14:paraId="066046C6" w14:textId="77777777" w:rsidR="00D90C51" w:rsidRPr="005C3BC4" w:rsidRDefault="00D90C51" w:rsidP="00D90C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4B4A687F" w14:textId="1A3F7A28" w:rsidR="00E33E59" w:rsidRPr="005C3BC4" w:rsidRDefault="00E33E59" w:rsidP="00D90C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5C3BC4">
              <w:rPr>
                <w:rFonts w:ascii="Arial" w:hAnsi="Arial" w:cs="Arial"/>
                <w:b/>
                <w:bCs/>
              </w:rPr>
              <w:t>Faughan</w:t>
            </w:r>
          </w:p>
        </w:tc>
        <w:tc>
          <w:tcPr>
            <w:tcW w:w="2268" w:type="dxa"/>
          </w:tcPr>
          <w:p w14:paraId="25D630BC" w14:textId="77777777" w:rsidR="00E33E59" w:rsidRPr="005C3BC4" w:rsidRDefault="00E33E59" w:rsidP="00E33E59">
            <w:pPr>
              <w:rPr>
                <w:rFonts w:ascii="Arial" w:hAnsi="Arial" w:cs="Arial"/>
                <w:color w:val="000000"/>
              </w:rPr>
            </w:pPr>
            <w:r w:rsidRPr="005C3BC4">
              <w:rPr>
                <w:rFonts w:ascii="Arial" w:hAnsi="Arial" w:cs="Arial"/>
                <w:color w:val="000000"/>
              </w:rPr>
              <w:t xml:space="preserve">Factory A, </w:t>
            </w:r>
          </w:p>
          <w:p w14:paraId="33A76ED9" w14:textId="77777777" w:rsidR="00E33E59" w:rsidRPr="005C3BC4" w:rsidRDefault="00E33E59" w:rsidP="00E33E59">
            <w:pPr>
              <w:rPr>
                <w:rFonts w:ascii="Arial" w:hAnsi="Arial" w:cs="Arial"/>
                <w:color w:val="000000"/>
              </w:rPr>
            </w:pPr>
            <w:r w:rsidRPr="005C3BC4">
              <w:rPr>
                <w:rFonts w:ascii="Arial" w:hAnsi="Arial" w:cs="Arial"/>
                <w:color w:val="000000"/>
              </w:rPr>
              <w:t xml:space="preserve">60 Clooney Road, Londonderry, </w:t>
            </w:r>
          </w:p>
          <w:p w14:paraId="0011A497" w14:textId="25186355" w:rsidR="00E33E59" w:rsidRPr="005C3BC4" w:rsidRDefault="00E33E59" w:rsidP="00E33E59">
            <w:pPr>
              <w:rPr>
                <w:rFonts w:ascii="Arial" w:hAnsi="Arial" w:cs="Arial"/>
                <w:color w:val="000000"/>
              </w:rPr>
            </w:pPr>
            <w:r w:rsidRPr="005C3BC4">
              <w:rPr>
                <w:rFonts w:ascii="Arial" w:hAnsi="Arial" w:cs="Arial"/>
                <w:color w:val="000000"/>
              </w:rPr>
              <w:t>BT47 6TH</w:t>
            </w:r>
          </w:p>
          <w:p w14:paraId="0097C062" w14:textId="4DA98B1A" w:rsidR="00D90C51" w:rsidRPr="005C3BC4" w:rsidRDefault="00D90C51" w:rsidP="00D90C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23E70004" w14:textId="6FF86C8C" w:rsidR="00090588" w:rsidRPr="005C3BC4" w:rsidRDefault="00090588" w:rsidP="00090588">
            <w:pPr>
              <w:rPr>
                <w:rFonts w:ascii="Arial" w:hAnsi="Arial" w:cs="Arial"/>
                <w:color w:val="000000"/>
              </w:rPr>
            </w:pPr>
            <w:r w:rsidRPr="005C3BC4">
              <w:rPr>
                <w:rFonts w:ascii="Arial" w:hAnsi="Arial" w:cs="Arial"/>
                <w:color w:val="000000"/>
              </w:rPr>
              <w:t>Erection of light industrial building and creation of additional car parking</w:t>
            </w:r>
          </w:p>
          <w:p w14:paraId="58BC26D3" w14:textId="7BC4F2F5" w:rsidR="00D90C51" w:rsidRPr="005C3BC4" w:rsidRDefault="00D90C51" w:rsidP="00D90C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72" w:type="dxa"/>
          </w:tcPr>
          <w:p w14:paraId="452A4179" w14:textId="73B4048C" w:rsidR="00D90C51" w:rsidRPr="005C3BC4" w:rsidRDefault="00D90C51" w:rsidP="00D90C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C3BC4">
              <w:rPr>
                <w:rFonts w:ascii="Arial" w:hAnsi="Arial" w:cs="Arial"/>
              </w:rPr>
              <w:t>Initial Advertisement</w:t>
            </w:r>
          </w:p>
        </w:tc>
      </w:tr>
    </w:tbl>
    <w:p w14:paraId="0D5D0158" w14:textId="77777777" w:rsidR="007E0774" w:rsidRPr="005C3BC4" w:rsidRDefault="007E0774">
      <w:pPr>
        <w:rPr>
          <w:rFonts w:ascii="Arial" w:hAnsi="Arial" w:cs="Arial"/>
        </w:rPr>
      </w:pPr>
    </w:p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2405"/>
        <w:gridCol w:w="2268"/>
        <w:gridCol w:w="2552"/>
        <w:gridCol w:w="1672"/>
      </w:tblGrid>
      <w:tr w:rsidR="00916FA2" w:rsidRPr="005C3BC4" w14:paraId="35782A5E" w14:textId="77777777" w:rsidTr="00D456AA">
        <w:trPr>
          <w:trHeight w:val="90"/>
        </w:trPr>
        <w:tc>
          <w:tcPr>
            <w:tcW w:w="8897" w:type="dxa"/>
            <w:gridSpan w:val="4"/>
          </w:tcPr>
          <w:p w14:paraId="66246CE8" w14:textId="77777777" w:rsidR="00E55018" w:rsidRPr="005C3BC4" w:rsidRDefault="00916FA2" w:rsidP="004C6FD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lang w:eastAsia="en-GB"/>
              </w:rPr>
            </w:pPr>
            <w:r w:rsidRPr="005C3BC4">
              <w:rPr>
                <w:rFonts w:ascii="Arial" w:eastAsia="Times New Roman" w:hAnsi="Arial" w:cs="Arial"/>
                <w:b/>
                <w:bCs/>
                <w:lang w:eastAsia="en-GB"/>
              </w:rPr>
              <w:t>Re-Advertisements</w:t>
            </w:r>
            <w:r w:rsidRPr="005C3BC4">
              <w:rPr>
                <w:rFonts w:ascii="Arial" w:eastAsia="Times New Roman" w:hAnsi="Arial" w:cs="Arial"/>
                <w:lang w:eastAsia="en-GB"/>
              </w:rPr>
              <w:t xml:space="preserve">  </w:t>
            </w:r>
          </w:p>
          <w:p w14:paraId="440957C0" w14:textId="2227A652" w:rsidR="00916FA2" w:rsidRPr="005C3BC4" w:rsidRDefault="00916FA2" w:rsidP="004C6FD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lang w:eastAsia="en-GB"/>
              </w:rPr>
            </w:pPr>
            <w:r w:rsidRPr="005C3BC4">
              <w:rPr>
                <w:rFonts w:ascii="Arial" w:eastAsia="Times New Roman" w:hAnsi="Arial" w:cs="Arial"/>
                <w:lang w:eastAsia="en-GB"/>
              </w:rPr>
              <w:t xml:space="preserve">          </w:t>
            </w:r>
          </w:p>
        </w:tc>
      </w:tr>
      <w:tr w:rsidR="00916FA2" w:rsidRPr="005C3BC4" w14:paraId="1B2DACFB" w14:textId="77777777" w:rsidTr="00D456AA">
        <w:tc>
          <w:tcPr>
            <w:tcW w:w="2405" w:type="dxa"/>
          </w:tcPr>
          <w:p w14:paraId="3920922C" w14:textId="77777777" w:rsidR="00916FA2" w:rsidRPr="005C3BC4" w:rsidRDefault="00916FA2" w:rsidP="004C6FD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u w:val="single"/>
                <w:lang w:eastAsia="en-GB"/>
              </w:rPr>
            </w:pPr>
            <w:r w:rsidRPr="005C3BC4">
              <w:rPr>
                <w:rFonts w:ascii="Arial" w:eastAsia="Times New Roman" w:hAnsi="Arial" w:cs="Arial"/>
                <w:u w:val="single"/>
                <w:lang w:eastAsia="en-GB"/>
              </w:rPr>
              <w:t>APPLICATION NO</w:t>
            </w:r>
          </w:p>
          <w:p w14:paraId="5DFE3090" w14:textId="77777777" w:rsidR="00E55018" w:rsidRPr="005C3BC4" w:rsidRDefault="00E55018" w:rsidP="004C6FD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268" w:type="dxa"/>
          </w:tcPr>
          <w:p w14:paraId="7B99EB09" w14:textId="77777777" w:rsidR="00916FA2" w:rsidRPr="005C3BC4" w:rsidRDefault="00916FA2" w:rsidP="004C6FD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lang w:eastAsia="en-GB"/>
              </w:rPr>
            </w:pPr>
            <w:r w:rsidRPr="005C3BC4">
              <w:rPr>
                <w:rFonts w:ascii="Arial" w:eastAsia="Times New Roman" w:hAnsi="Arial" w:cs="Arial"/>
                <w:u w:val="single"/>
                <w:lang w:eastAsia="en-GB"/>
              </w:rPr>
              <w:t>LOCATION</w:t>
            </w:r>
          </w:p>
        </w:tc>
        <w:tc>
          <w:tcPr>
            <w:tcW w:w="2552" w:type="dxa"/>
          </w:tcPr>
          <w:p w14:paraId="5ADAB998" w14:textId="77777777" w:rsidR="00916FA2" w:rsidRPr="005C3BC4" w:rsidRDefault="00916FA2" w:rsidP="004C6FD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lang w:eastAsia="en-GB"/>
              </w:rPr>
            </w:pPr>
            <w:r w:rsidRPr="005C3BC4">
              <w:rPr>
                <w:rFonts w:ascii="Arial" w:eastAsia="Times New Roman" w:hAnsi="Arial" w:cs="Arial"/>
                <w:u w:val="single"/>
                <w:lang w:eastAsia="en-GB"/>
              </w:rPr>
              <w:t>PROPOSAL</w:t>
            </w:r>
          </w:p>
        </w:tc>
        <w:tc>
          <w:tcPr>
            <w:tcW w:w="1672" w:type="dxa"/>
          </w:tcPr>
          <w:p w14:paraId="140EE9D8" w14:textId="3DB999E7" w:rsidR="00916FA2" w:rsidRPr="005C3BC4" w:rsidRDefault="00E55018" w:rsidP="004C6FD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lang w:eastAsia="en-GB"/>
              </w:rPr>
            </w:pPr>
            <w:r w:rsidRPr="005C3BC4">
              <w:rPr>
                <w:rFonts w:ascii="Arial" w:eastAsia="Times New Roman" w:hAnsi="Arial" w:cs="Arial"/>
                <w:lang w:eastAsia="en-GB"/>
              </w:rPr>
              <w:t>Re-Advertisement</w:t>
            </w:r>
          </w:p>
        </w:tc>
      </w:tr>
      <w:tr w:rsidR="00916FA2" w:rsidRPr="005C3BC4" w14:paraId="466348A3" w14:textId="77777777" w:rsidTr="00D456AA">
        <w:trPr>
          <w:trHeight w:val="394"/>
        </w:trPr>
        <w:tc>
          <w:tcPr>
            <w:tcW w:w="2405" w:type="dxa"/>
          </w:tcPr>
          <w:p w14:paraId="227DD3EF" w14:textId="77777777" w:rsidR="006A4F8F" w:rsidRPr="005C3BC4" w:rsidRDefault="006A4F8F" w:rsidP="006A4F8F">
            <w:pPr>
              <w:rPr>
                <w:rFonts w:ascii="Arial" w:hAnsi="Arial" w:cs="Arial"/>
                <w:color w:val="000000"/>
              </w:rPr>
            </w:pPr>
            <w:r w:rsidRPr="005C3BC4">
              <w:rPr>
                <w:rFonts w:ascii="Arial" w:hAnsi="Arial" w:cs="Arial"/>
                <w:color w:val="000000"/>
              </w:rPr>
              <w:t>LA11/2025/0189/F</w:t>
            </w:r>
          </w:p>
          <w:p w14:paraId="139F0CB3" w14:textId="77777777" w:rsidR="00FA24EC" w:rsidRPr="005C3BC4" w:rsidRDefault="00FA24EC" w:rsidP="006A4F8F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736D2CCE" w14:textId="37DF7BD9" w:rsidR="006A4F8F" w:rsidRPr="005C3BC4" w:rsidRDefault="006A4F8F" w:rsidP="006A4F8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C3BC4">
              <w:rPr>
                <w:rFonts w:ascii="Arial" w:hAnsi="Arial" w:cs="Arial"/>
                <w:b/>
                <w:bCs/>
                <w:color w:val="000000"/>
              </w:rPr>
              <w:t>Faughan</w:t>
            </w:r>
          </w:p>
          <w:p w14:paraId="4251E4C9" w14:textId="109939EC" w:rsidR="00EC5251" w:rsidRPr="005C3BC4" w:rsidRDefault="00EC5251" w:rsidP="004C6F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1EF27589" w14:textId="77777777" w:rsidR="006A4F8F" w:rsidRPr="005C3BC4" w:rsidRDefault="006A4F8F" w:rsidP="006A4F8F">
            <w:pPr>
              <w:rPr>
                <w:rFonts w:ascii="Arial" w:hAnsi="Arial" w:cs="Arial"/>
                <w:color w:val="000000"/>
              </w:rPr>
            </w:pPr>
            <w:r w:rsidRPr="005C3BC4">
              <w:rPr>
                <w:rFonts w:ascii="Arial" w:hAnsi="Arial" w:cs="Arial"/>
                <w:color w:val="000000"/>
              </w:rPr>
              <w:t xml:space="preserve">89 Dellwood, </w:t>
            </w:r>
          </w:p>
          <w:p w14:paraId="7DA9630C" w14:textId="77777777" w:rsidR="006A4F8F" w:rsidRPr="005C3BC4" w:rsidRDefault="006A4F8F" w:rsidP="006A4F8F">
            <w:pPr>
              <w:rPr>
                <w:rFonts w:ascii="Arial" w:hAnsi="Arial" w:cs="Arial"/>
                <w:color w:val="000000"/>
              </w:rPr>
            </w:pPr>
            <w:r w:rsidRPr="005C3BC4">
              <w:rPr>
                <w:rFonts w:ascii="Arial" w:hAnsi="Arial" w:cs="Arial"/>
                <w:color w:val="000000"/>
              </w:rPr>
              <w:t xml:space="preserve">Eglinton, </w:t>
            </w:r>
          </w:p>
          <w:p w14:paraId="33960307" w14:textId="77777777" w:rsidR="006A4F8F" w:rsidRPr="005C3BC4" w:rsidRDefault="006A4F8F" w:rsidP="006A4F8F">
            <w:pPr>
              <w:rPr>
                <w:rFonts w:ascii="Arial" w:hAnsi="Arial" w:cs="Arial"/>
                <w:color w:val="000000"/>
              </w:rPr>
            </w:pPr>
            <w:r w:rsidRPr="005C3BC4">
              <w:rPr>
                <w:rFonts w:ascii="Arial" w:hAnsi="Arial" w:cs="Arial"/>
                <w:color w:val="000000"/>
              </w:rPr>
              <w:t xml:space="preserve">Londonderry, </w:t>
            </w:r>
          </w:p>
          <w:p w14:paraId="1990AC1A" w14:textId="6649AD9B" w:rsidR="006A4F8F" w:rsidRPr="005C3BC4" w:rsidRDefault="006A4F8F" w:rsidP="006A4F8F">
            <w:pPr>
              <w:rPr>
                <w:rFonts w:ascii="Arial" w:hAnsi="Arial" w:cs="Arial"/>
                <w:color w:val="000000"/>
              </w:rPr>
            </w:pPr>
            <w:r w:rsidRPr="005C3BC4">
              <w:rPr>
                <w:rFonts w:ascii="Arial" w:hAnsi="Arial" w:cs="Arial"/>
                <w:color w:val="000000"/>
              </w:rPr>
              <w:t>BT47 3XF</w:t>
            </w:r>
          </w:p>
          <w:p w14:paraId="5AC2D76C" w14:textId="42E970CD" w:rsidR="00916FA2" w:rsidRPr="005C3BC4" w:rsidRDefault="00916FA2" w:rsidP="009C58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B568172" w14:textId="637667C8" w:rsidR="006A4F8F" w:rsidRPr="005C3BC4" w:rsidRDefault="006A4F8F" w:rsidP="006A4F8F">
            <w:pPr>
              <w:rPr>
                <w:rFonts w:ascii="Arial" w:hAnsi="Arial" w:cs="Arial"/>
                <w:color w:val="000000"/>
              </w:rPr>
            </w:pPr>
            <w:r w:rsidRPr="005C3BC4">
              <w:rPr>
                <w:rFonts w:ascii="Arial" w:hAnsi="Arial" w:cs="Arial"/>
                <w:color w:val="000000"/>
              </w:rPr>
              <w:t xml:space="preserve">Retention of 1.6 M. boundary wall and proposed front, side and rear first floor extension to dwelling and associated site </w:t>
            </w:r>
            <w:proofErr w:type="gramStart"/>
            <w:r w:rsidRPr="005C3BC4">
              <w:rPr>
                <w:rFonts w:ascii="Arial" w:hAnsi="Arial" w:cs="Arial"/>
                <w:color w:val="000000"/>
              </w:rPr>
              <w:t>works  (</w:t>
            </w:r>
            <w:proofErr w:type="gramEnd"/>
            <w:r w:rsidRPr="005C3BC4">
              <w:rPr>
                <w:rFonts w:ascii="Arial" w:hAnsi="Arial" w:cs="Arial"/>
                <w:color w:val="000000"/>
              </w:rPr>
              <w:t>Amended Description)</w:t>
            </w:r>
          </w:p>
          <w:p w14:paraId="7FCF335B" w14:textId="77FD13B1" w:rsidR="00916FA2" w:rsidRPr="005C3BC4" w:rsidRDefault="00916FA2" w:rsidP="006A4F8F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1672" w:type="dxa"/>
          </w:tcPr>
          <w:p w14:paraId="4AF22431" w14:textId="32656C6B" w:rsidR="00916FA2" w:rsidRPr="005C3BC4" w:rsidRDefault="00916FA2" w:rsidP="004C6F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4D8C1B97" w14:textId="77777777" w:rsidR="009A161B" w:rsidRPr="005C3BC4" w:rsidRDefault="009A161B" w:rsidP="005046CD">
      <w:pPr>
        <w:rPr>
          <w:rFonts w:ascii="Arial" w:hAnsi="Arial" w:cs="Arial"/>
        </w:rPr>
      </w:pPr>
    </w:p>
    <w:p w14:paraId="130B4487" w14:textId="77777777" w:rsidR="003872A8" w:rsidRPr="005C3BC4" w:rsidRDefault="003872A8" w:rsidP="003872A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lang w:eastAsia="en-GB"/>
        </w:rPr>
      </w:pPr>
    </w:p>
    <w:p w14:paraId="3250AC43" w14:textId="77777777" w:rsidR="003872A8" w:rsidRPr="005C3BC4" w:rsidRDefault="003872A8" w:rsidP="003872A8">
      <w:pPr>
        <w:widowControl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lang w:eastAsia="en-GB"/>
        </w:rPr>
      </w:pPr>
    </w:p>
    <w:p w14:paraId="5BED492D" w14:textId="77777777" w:rsidR="003872A8" w:rsidRPr="005C3BC4" w:rsidRDefault="003872A8" w:rsidP="003872A8">
      <w:pPr>
        <w:widowControl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lang w:eastAsia="en-GB"/>
        </w:rPr>
      </w:pPr>
    </w:p>
    <w:p w14:paraId="391D1E16" w14:textId="77777777" w:rsidR="003872A8" w:rsidRPr="005C3BC4" w:rsidRDefault="003872A8" w:rsidP="003872A8">
      <w:pPr>
        <w:widowControl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/>
          <w:bCs/>
          <w:lang w:eastAsia="en-GB"/>
        </w:rPr>
      </w:pPr>
    </w:p>
    <w:p w14:paraId="2D180A8F" w14:textId="77777777" w:rsidR="003872A8" w:rsidRPr="005C3BC4" w:rsidRDefault="003872A8" w:rsidP="003872A8">
      <w:pPr>
        <w:widowControl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/>
          <w:bCs/>
          <w:lang w:eastAsia="en-GB"/>
        </w:rPr>
      </w:pPr>
      <w:r w:rsidRPr="005C3BC4">
        <w:rPr>
          <w:rFonts w:ascii="Arial" w:eastAsia="Times New Roman" w:hAnsi="Arial" w:cs="Arial"/>
          <w:b/>
          <w:bCs/>
          <w:lang w:eastAsia="en-GB"/>
        </w:rPr>
        <w:t>FOR INSERTION IN THE FOLLOWING PUBLICATIONS:</w:t>
      </w:r>
    </w:p>
    <w:p w14:paraId="0E59DE41" w14:textId="77777777" w:rsidR="003872A8" w:rsidRPr="005C3BC4" w:rsidRDefault="003872A8" w:rsidP="003872A8">
      <w:pPr>
        <w:widowControl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lang w:eastAsia="en-GB"/>
        </w:rPr>
      </w:pPr>
    </w:p>
    <w:p w14:paraId="28B00FF9" w14:textId="77777777" w:rsidR="003872A8" w:rsidRPr="005C3BC4" w:rsidRDefault="003872A8" w:rsidP="003872A8">
      <w:pPr>
        <w:widowControl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/>
          <w:bCs/>
          <w:lang w:eastAsia="en-GB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3528"/>
        <w:gridCol w:w="3384"/>
      </w:tblGrid>
      <w:tr w:rsidR="003872A8" w:rsidRPr="005C3BC4" w14:paraId="164AE3CA" w14:textId="77777777" w:rsidTr="000873FA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05618B51" w14:textId="77777777" w:rsidR="003872A8" w:rsidRPr="005C3BC4" w:rsidRDefault="003872A8" w:rsidP="000873F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u w:val="single"/>
                <w:lang w:eastAsia="en-GB"/>
              </w:rPr>
            </w:pPr>
            <w:r w:rsidRPr="005C3BC4">
              <w:rPr>
                <w:rFonts w:ascii="Arial" w:eastAsia="Times New Roman" w:hAnsi="Arial" w:cs="Arial"/>
                <w:u w:val="single"/>
                <w:lang w:eastAsia="en-GB"/>
              </w:rPr>
              <w:t>NEWSPAPER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</w:tcPr>
          <w:p w14:paraId="0A2A5D53" w14:textId="77777777" w:rsidR="003872A8" w:rsidRPr="005C3BC4" w:rsidRDefault="003872A8" w:rsidP="000873F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u w:val="single"/>
                <w:lang w:eastAsia="en-GB"/>
              </w:rPr>
            </w:pPr>
            <w:r w:rsidRPr="005C3BC4">
              <w:rPr>
                <w:rFonts w:ascii="Arial" w:eastAsia="Times New Roman" w:hAnsi="Arial" w:cs="Arial"/>
                <w:u w:val="single"/>
                <w:lang w:eastAsia="en-GB"/>
              </w:rPr>
              <w:t xml:space="preserve">PUBLICATION DATE  </w:t>
            </w:r>
          </w:p>
        </w:tc>
      </w:tr>
      <w:tr w:rsidR="003872A8" w:rsidRPr="005C3BC4" w14:paraId="04056531" w14:textId="77777777" w:rsidTr="000873FA">
        <w:tc>
          <w:tcPr>
            <w:tcW w:w="6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117D6B" w14:textId="77777777" w:rsidR="003872A8" w:rsidRPr="005C3BC4" w:rsidRDefault="003872A8" w:rsidP="000873F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</w:tr>
      <w:tr w:rsidR="003872A8" w:rsidRPr="005C3BC4" w14:paraId="5DCA6B18" w14:textId="77777777" w:rsidTr="000873FA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5E07AAD1" w14:textId="77777777" w:rsidR="003872A8" w:rsidRPr="005C3BC4" w:rsidRDefault="003872A8" w:rsidP="000873F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lang w:eastAsia="en-GB"/>
              </w:rPr>
            </w:pPr>
            <w:r w:rsidRPr="005C3BC4">
              <w:rPr>
                <w:rFonts w:ascii="Arial" w:eastAsia="Times New Roman" w:hAnsi="Arial" w:cs="Arial"/>
                <w:lang w:eastAsia="en-GB"/>
              </w:rPr>
              <w:t>Derry Journal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</w:tcPr>
          <w:p w14:paraId="6730FF98" w14:textId="357EDCCA" w:rsidR="003872A8" w:rsidRPr="005C3BC4" w:rsidRDefault="00EB1AFE" w:rsidP="000873F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lang w:eastAsia="en-GB"/>
              </w:rPr>
            </w:pPr>
            <w:r w:rsidRPr="005C3BC4">
              <w:rPr>
                <w:rFonts w:ascii="Arial" w:eastAsia="Times New Roman" w:hAnsi="Arial" w:cs="Arial"/>
                <w:lang w:eastAsia="en-GB"/>
              </w:rPr>
              <w:t>08.07.2025</w:t>
            </w:r>
          </w:p>
        </w:tc>
      </w:tr>
      <w:tr w:rsidR="003872A8" w:rsidRPr="005C3BC4" w14:paraId="4D6190B0" w14:textId="77777777" w:rsidTr="003872A8">
        <w:trPr>
          <w:trHeight w:val="149"/>
        </w:trPr>
        <w:tc>
          <w:tcPr>
            <w:tcW w:w="6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7B61BE" w14:textId="77777777" w:rsidR="003872A8" w:rsidRPr="005C3BC4" w:rsidRDefault="003872A8" w:rsidP="000873F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</w:tr>
      <w:tr w:rsidR="003872A8" w:rsidRPr="005C3BC4" w14:paraId="24E82526" w14:textId="77777777" w:rsidTr="000873FA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32F88189" w14:textId="77777777" w:rsidR="003872A8" w:rsidRPr="005C3BC4" w:rsidRDefault="003872A8" w:rsidP="000873F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lang w:eastAsia="en-GB"/>
              </w:rPr>
            </w:pPr>
            <w:r w:rsidRPr="005C3BC4">
              <w:rPr>
                <w:rFonts w:ascii="Arial" w:eastAsia="Times New Roman" w:hAnsi="Arial" w:cs="Arial"/>
                <w:lang w:eastAsia="en-GB"/>
              </w:rPr>
              <w:t>Londonderry Sentinel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</w:tcPr>
          <w:p w14:paraId="028E3732" w14:textId="098F49F3" w:rsidR="003872A8" w:rsidRPr="005C3BC4" w:rsidRDefault="00EB1AFE" w:rsidP="000873F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lang w:eastAsia="en-GB"/>
              </w:rPr>
            </w:pPr>
            <w:r w:rsidRPr="005C3BC4">
              <w:rPr>
                <w:rFonts w:ascii="Arial" w:eastAsia="Times New Roman" w:hAnsi="Arial" w:cs="Arial"/>
                <w:lang w:eastAsia="en-GB"/>
              </w:rPr>
              <w:t>10.07.2025</w:t>
            </w:r>
          </w:p>
        </w:tc>
      </w:tr>
      <w:tr w:rsidR="003872A8" w:rsidRPr="005C3BC4" w14:paraId="27EF6794" w14:textId="77777777" w:rsidTr="000873FA">
        <w:trPr>
          <w:trHeight w:val="108"/>
        </w:trPr>
        <w:tc>
          <w:tcPr>
            <w:tcW w:w="6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E5EE2F" w14:textId="77777777" w:rsidR="003872A8" w:rsidRPr="005C3BC4" w:rsidRDefault="003872A8" w:rsidP="000873F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26655ED3" w14:textId="77777777" w:rsidR="003872A8" w:rsidRPr="005C3BC4" w:rsidRDefault="003872A8" w:rsidP="003872A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lang w:eastAsia="en-GB"/>
        </w:rPr>
      </w:pPr>
    </w:p>
    <w:p w14:paraId="19F39820" w14:textId="77777777" w:rsidR="003872A8" w:rsidRPr="005C3BC4" w:rsidRDefault="003872A8" w:rsidP="003872A8">
      <w:pPr>
        <w:widowControl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lang w:eastAsia="en-GB"/>
        </w:rPr>
      </w:pPr>
    </w:p>
    <w:p w14:paraId="311FC470" w14:textId="77777777" w:rsidR="003872A8" w:rsidRPr="005C3BC4" w:rsidRDefault="003872A8" w:rsidP="003872A8">
      <w:pPr>
        <w:widowControl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lang w:eastAsia="en-GB"/>
        </w:rPr>
      </w:pPr>
    </w:p>
    <w:p w14:paraId="2ABFDB19" w14:textId="77777777" w:rsidR="003872A8" w:rsidRPr="005C3BC4" w:rsidRDefault="003872A8" w:rsidP="005046CD">
      <w:pPr>
        <w:rPr>
          <w:rFonts w:ascii="Arial" w:hAnsi="Arial" w:cs="Arial"/>
        </w:rPr>
      </w:pPr>
    </w:p>
    <w:sectPr w:rsidR="003872A8" w:rsidRPr="005C3B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94F"/>
    <w:rsid w:val="000231C1"/>
    <w:rsid w:val="000446E6"/>
    <w:rsid w:val="00090588"/>
    <w:rsid w:val="0009075E"/>
    <w:rsid w:val="000F5D6E"/>
    <w:rsid w:val="001434BB"/>
    <w:rsid w:val="001F381C"/>
    <w:rsid w:val="0023053C"/>
    <w:rsid w:val="002A2F1F"/>
    <w:rsid w:val="002B524B"/>
    <w:rsid w:val="003212E0"/>
    <w:rsid w:val="003872A8"/>
    <w:rsid w:val="00387D4C"/>
    <w:rsid w:val="003C6948"/>
    <w:rsid w:val="003F3AB6"/>
    <w:rsid w:val="004576D4"/>
    <w:rsid w:val="005046CD"/>
    <w:rsid w:val="00555A74"/>
    <w:rsid w:val="005610E6"/>
    <w:rsid w:val="005777AF"/>
    <w:rsid w:val="005C3BC4"/>
    <w:rsid w:val="005F08A3"/>
    <w:rsid w:val="00606ABB"/>
    <w:rsid w:val="00614857"/>
    <w:rsid w:val="00646BF9"/>
    <w:rsid w:val="006A4F8F"/>
    <w:rsid w:val="0071429A"/>
    <w:rsid w:val="007E0774"/>
    <w:rsid w:val="007F47DB"/>
    <w:rsid w:val="008640B2"/>
    <w:rsid w:val="00916FA2"/>
    <w:rsid w:val="009A161B"/>
    <w:rsid w:val="009A1CF0"/>
    <w:rsid w:val="009C5873"/>
    <w:rsid w:val="00AF6A1C"/>
    <w:rsid w:val="00BD794F"/>
    <w:rsid w:val="00C24283"/>
    <w:rsid w:val="00CD5B1F"/>
    <w:rsid w:val="00D018B6"/>
    <w:rsid w:val="00D456AA"/>
    <w:rsid w:val="00D90C51"/>
    <w:rsid w:val="00E16F1F"/>
    <w:rsid w:val="00E33E59"/>
    <w:rsid w:val="00E55018"/>
    <w:rsid w:val="00E65CA2"/>
    <w:rsid w:val="00EB1AFE"/>
    <w:rsid w:val="00EC5251"/>
    <w:rsid w:val="00ED4576"/>
    <w:rsid w:val="00FA24EC"/>
    <w:rsid w:val="00FB7C73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5E334"/>
  <w15:chartTrackingRefBased/>
  <w15:docId w15:val="{C1F40643-64AC-4CA7-B782-60E9D50E5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9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48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lanningregister.planningsystemni.gov.uk/" TargetMode="External"/><Relationship Id="rId4" Type="http://schemas.openxmlformats.org/officeDocument/2006/relationships/hyperlink" Target="https://planningregister.planningsystemni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DerryCityandStrabaneDistrictCouncil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Patton</dc:creator>
  <cp:keywords/>
  <dc:description/>
  <cp:lastModifiedBy>Lynne Edgar</cp:lastModifiedBy>
  <cp:revision>35</cp:revision>
  <dcterms:created xsi:type="dcterms:W3CDTF">2024-06-17T08:11:00Z</dcterms:created>
  <dcterms:modified xsi:type="dcterms:W3CDTF">2025-06-30T10:41:00Z</dcterms:modified>
</cp:coreProperties>
</file>